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4B89CD" w14:textId="77777777" w:rsidR="00CE64B5" w:rsidRPr="00F472F8" w:rsidRDefault="00C030FF" w:rsidP="00ED663C">
      <w:pPr>
        <w:tabs>
          <w:tab w:val="left" w:pos="6095"/>
        </w:tabs>
        <w:spacing w:before="240" w:after="240" w:line="276" w:lineRule="auto"/>
        <w:jc w:val="center"/>
        <w:rPr>
          <w:rFonts w:ascii="David" w:hAnsi="David" w:cs="David"/>
          <w:b/>
          <w:bCs/>
          <w:sz w:val="56"/>
          <w:szCs w:val="56"/>
          <w:rtl/>
        </w:rPr>
      </w:pPr>
      <w:proofErr w:type="spellStart"/>
      <w:r w:rsidRPr="00F472F8">
        <w:rPr>
          <w:rFonts w:ascii="David" w:hAnsi="David" w:cs="David"/>
          <w:b/>
          <w:bCs/>
          <w:sz w:val="56"/>
          <w:szCs w:val="56"/>
          <w:rtl/>
        </w:rPr>
        <w:t>המינהל</w:t>
      </w:r>
      <w:proofErr w:type="spellEnd"/>
      <w:r w:rsidRPr="00F472F8">
        <w:rPr>
          <w:rFonts w:ascii="David" w:hAnsi="David" w:cs="David"/>
          <w:b/>
          <w:bCs/>
          <w:sz w:val="56"/>
          <w:szCs w:val="56"/>
          <w:rtl/>
        </w:rPr>
        <w:t xml:space="preserve"> האזרחי לאזור יהודה והשומרון</w:t>
      </w:r>
    </w:p>
    <w:p w14:paraId="2BF252BE" w14:textId="77777777" w:rsidR="00A53E83" w:rsidRPr="00F472F8" w:rsidRDefault="00C030FF" w:rsidP="00ED663C">
      <w:pPr>
        <w:spacing w:before="240" w:after="240" w:line="276" w:lineRule="auto"/>
        <w:jc w:val="center"/>
        <w:rPr>
          <w:rFonts w:ascii="David" w:hAnsi="David" w:cs="David"/>
          <w:b/>
          <w:bCs/>
          <w:sz w:val="52"/>
          <w:szCs w:val="52"/>
          <w:rtl/>
        </w:rPr>
      </w:pPr>
      <w:r w:rsidRPr="00F472F8">
        <w:rPr>
          <w:rFonts w:ascii="David" w:hAnsi="David" w:cs="David"/>
          <w:b/>
          <w:bCs/>
          <w:sz w:val="52"/>
          <w:szCs w:val="52"/>
          <w:rtl/>
        </w:rPr>
        <w:t xml:space="preserve">  </w:t>
      </w:r>
      <w:r w:rsidR="007976FD" w:rsidRPr="00F472F8">
        <w:rPr>
          <w:rFonts w:ascii="David" w:hAnsi="David" w:cs="David"/>
          <w:b/>
          <w:bCs/>
          <w:noProof/>
          <w:sz w:val="56"/>
          <w:szCs w:val="56"/>
        </w:rPr>
        <w:drawing>
          <wp:inline distT="0" distB="0" distL="0" distR="0" wp14:anchorId="57FD49B2" wp14:editId="2B0127AD">
            <wp:extent cx="906780" cy="1288415"/>
            <wp:effectExtent l="0" t="0" r="0" b="0"/>
            <wp:docPr id="47" name="תמונה 47"/>
            <wp:cNvGraphicFramePr/>
            <a:graphic xmlns:a="http://schemas.openxmlformats.org/drawingml/2006/main">
              <a:graphicData uri="http://schemas.openxmlformats.org/drawingml/2006/picture">
                <pic:pic xmlns:pic="http://schemas.openxmlformats.org/drawingml/2006/picture">
                  <pic:nvPicPr>
                    <pic:cNvPr id="1641962937" name=" 47"/>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06780" cy="1288415"/>
                    </a:xfrm>
                    <a:prstGeom prst="rect">
                      <a:avLst/>
                    </a:prstGeom>
                    <a:noFill/>
                  </pic:spPr>
                </pic:pic>
              </a:graphicData>
            </a:graphic>
          </wp:inline>
        </w:drawing>
      </w:r>
    </w:p>
    <w:p w14:paraId="0A5D11A0" w14:textId="187E98FA" w:rsidR="00CE64B5" w:rsidRPr="00F472F8" w:rsidRDefault="00C030FF" w:rsidP="004C3536">
      <w:pPr>
        <w:spacing w:before="240" w:after="240" w:line="276" w:lineRule="auto"/>
        <w:jc w:val="center"/>
        <w:rPr>
          <w:rFonts w:ascii="David" w:hAnsi="David" w:cs="David"/>
          <w:b/>
          <w:bCs/>
          <w:sz w:val="48"/>
          <w:szCs w:val="48"/>
          <w:rtl/>
        </w:rPr>
      </w:pPr>
      <w:r w:rsidRPr="00F472F8">
        <w:rPr>
          <w:rFonts w:ascii="David" w:hAnsi="David" w:cs="David"/>
          <w:b/>
          <w:bCs/>
          <w:sz w:val="48"/>
          <w:szCs w:val="48"/>
          <w:rtl/>
        </w:rPr>
        <w:t xml:space="preserve">מכרז מס' </w:t>
      </w:r>
      <w:r w:rsidR="009B0B59">
        <w:rPr>
          <w:rFonts w:ascii="David" w:hAnsi="David" w:cs="David" w:hint="cs"/>
          <w:b/>
          <w:bCs/>
          <w:sz w:val="48"/>
          <w:szCs w:val="48"/>
          <w:rtl/>
        </w:rPr>
        <w:t>1/25</w:t>
      </w:r>
    </w:p>
    <w:p w14:paraId="2F79EF5B" w14:textId="77777777" w:rsidR="00B414E0" w:rsidRPr="00F472F8" w:rsidRDefault="00C030FF"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F472F8">
        <w:rPr>
          <w:rFonts w:ascii="David" w:hAnsi="David" w:cs="David"/>
          <w:b/>
          <w:bCs/>
          <w:sz w:val="44"/>
          <w:szCs w:val="44"/>
          <w:rtl/>
        </w:rPr>
        <w:t>הזמנה להציע הצעות במכרז</w:t>
      </w:r>
      <w:r w:rsidR="003B15A4" w:rsidRPr="00F472F8">
        <w:rPr>
          <w:rFonts w:ascii="David" w:hAnsi="David" w:cs="David"/>
          <w:b/>
          <w:bCs/>
          <w:sz w:val="44"/>
          <w:szCs w:val="44"/>
          <w:rtl/>
        </w:rPr>
        <w:t xml:space="preserve"> </w:t>
      </w:r>
      <w:r w:rsidRPr="00F472F8">
        <w:rPr>
          <w:rFonts w:ascii="David" w:hAnsi="David" w:cs="David"/>
          <w:b/>
          <w:bCs/>
          <w:sz w:val="44"/>
          <w:szCs w:val="44"/>
          <w:rtl/>
        </w:rPr>
        <w:t>פומבי</w:t>
      </w:r>
      <w:r w:rsidR="004452EB" w:rsidRPr="00F472F8">
        <w:rPr>
          <w:rFonts w:ascii="David" w:hAnsi="David" w:cs="David"/>
          <w:b/>
          <w:bCs/>
          <w:sz w:val="44"/>
          <w:szCs w:val="44"/>
          <w:rtl/>
        </w:rPr>
        <w:t xml:space="preserve"> </w:t>
      </w:r>
      <w:bookmarkEnd w:id="1"/>
      <w:r w:rsidR="00723C52" w:rsidRPr="00F472F8">
        <w:rPr>
          <w:rFonts w:ascii="David" w:hAnsi="David" w:cs="David"/>
          <w:b/>
          <w:bCs/>
          <w:sz w:val="44"/>
          <w:szCs w:val="44"/>
          <w:rtl/>
        </w:rPr>
        <w:t xml:space="preserve">להשלמת תכנון והקמה של מתקן טיהור שפכים עבור </w:t>
      </w:r>
      <w:proofErr w:type="spellStart"/>
      <w:r w:rsidR="00723C52" w:rsidRPr="00F472F8">
        <w:rPr>
          <w:rFonts w:ascii="David" w:hAnsi="David" w:cs="David"/>
          <w:b/>
          <w:bCs/>
          <w:sz w:val="44"/>
          <w:szCs w:val="44"/>
          <w:rtl/>
        </w:rPr>
        <w:t>המינהל</w:t>
      </w:r>
      <w:proofErr w:type="spellEnd"/>
      <w:r w:rsidR="00723C52" w:rsidRPr="00F472F8">
        <w:rPr>
          <w:rFonts w:ascii="David" w:hAnsi="David" w:cs="David"/>
          <w:b/>
          <w:bCs/>
          <w:sz w:val="44"/>
          <w:szCs w:val="44"/>
          <w:rtl/>
        </w:rPr>
        <w:t xml:space="preserve"> האזרחי</w:t>
      </w:r>
    </w:p>
    <w:p w14:paraId="7FFB757F" w14:textId="77777777" w:rsidR="00CE64B5" w:rsidRPr="00F472F8" w:rsidRDefault="00C030FF" w:rsidP="00ED663C">
      <w:pPr>
        <w:spacing w:before="240" w:after="240" w:line="276" w:lineRule="auto"/>
        <w:rPr>
          <w:rFonts w:ascii="David" w:hAnsi="David" w:cs="David"/>
          <w:b/>
          <w:bCs/>
          <w:sz w:val="32"/>
          <w:szCs w:val="32"/>
          <w:rtl/>
        </w:rPr>
      </w:pPr>
      <w:r w:rsidRPr="00F472F8">
        <w:rPr>
          <w:rFonts w:ascii="David" w:hAnsi="David" w:cs="David"/>
          <w:b/>
          <w:bCs/>
          <w:sz w:val="32"/>
          <w:szCs w:val="32"/>
          <w:rtl/>
        </w:rPr>
        <w:t>ריכוז מועדים:</w:t>
      </w:r>
    </w:p>
    <w:tbl>
      <w:tblPr>
        <w:tblStyle w:val="133"/>
        <w:bidiVisual/>
        <w:tblW w:w="0" w:type="auto"/>
        <w:shd w:val="clear" w:color="auto" w:fill="FFFF00"/>
        <w:tblLook w:val="04A0" w:firstRow="1" w:lastRow="0" w:firstColumn="1" w:lastColumn="0" w:noHBand="0" w:noVBand="1"/>
      </w:tblPr>
      <w:tblGrid>
        <w:gridCol w:w="4261"/>
        <w:gridCol w:w="4261"/>
      </w:tblGrid>
      <w:tr w:rsidR="00A25682" w:rsidRPr="00F472F8" w14:paraId="21C52869" w14:textId="77777777" w:rsidTr="005536AD">
        <w:tc>
          <w:tcPr>
            <w:tcW w:w="4261" w:type="dxa"/>
            <w:shd w:val="clear" w:color="auto" w:fill="auto"/>
            <w:vAlign w:val="center"/>
          </w:tcPr>
          <w:p w14:paraId="04BED70D" w14:textId="0F160459" w:rsidR="00A25682" w:rsidRPr="00F472F8" w:rsidRDefault="00A25682" w:rsidP="007D5585">
            <w:pPr>
              <w:jc w:val="left"/>
              <w:rPr>
                <w:rFonts w:ascii="David" w:hAnsi="David" w:cs="David"/>
                <w:rtl/>
              </w:rPr>
            </w:pPr>
            <w:r>
              <w:rPr>
                <w:rFonts w:ascii="David" w:hAnsi="David" w:cs="David" w:hint="cs"/>
                <w:rtl/>
              </w:rPr>
              <w:t xml:space="preserve">הרשמה </w:t>
            </w:r>
            <w:r w:rsidR="00CC1ADC">
              <w:rPr>
                <w:rFonts w:ascii="David" w:hAnsi="David" w:cs="David" w:hint="cs"/>
                <w:rtl/>
              </w:rPr>
              <w:t>לכנס / סיור מציעים</w:t>
            </w:r>
          </w:p>
        </w:tc>
        <w:tc>
          <w:tcPr>
            <w:tcW w:w="4261" w:type="dxa"/>
            <w:shd w:val="clear" w:color="auto" w:fill="auto"/>
            <w:vAlign w:val="center"/>
          </w:tcPr>
          <w:p w14:paraId="284CB4E9" w14:textId="57E3538F" w:rsidR="00A25682" w:rsidRPr="00E528EB" w:rsidRDefault="00A25682" w:rsidP="00E528EB">
            <w:pPr>
              <w:jc w:val="left"/>
              <w:rPr>
                <w:rFonts w:ascii="David" w:hAnsi="David" w:cs="David"/>
                <w:rtl/>
              </w:rPr>
            </w:pPr>
            <w:r w:rsidRPr="00E528EB">
              <w:rPr>
                <w:rFonts w:ascii="David" w:hAnsi="David" w:cs="David" w:hint="cs"/>
                <w:rtl/>
              </w:rPr>
              <w:t>10.2.25   עד השעה 14:00</w:t>
            </w:r>
          </w:p>
        </w:tc>
      </w:tr>
      <w:tr w:rsidR="00F472F8" w:rsidRPr="00F472F8" w14:paraId="2F968663" w14:textId="77777777" w:rsidTr="005536AD">
        <w:tc>
          <w:tcPr>
            <w:tcW w:w="4261" w:type="dxa"/>
            <w:shd w:val="clear" w:color="auto" w:fill="auto"/>
            <w:vAlign w:val="center"/>
          </w:tcPr>
          <w:p w14:paraId="6CD798EC" w14:textId="77777777" w:rsidR="007D3E65" w:rsidRPr="00F472F8" w:rsidRDefault="00C030FF" w:rsidP="007D5585">
            <w:pPr>
              <w:jc w:val="left"/>
              <w:rPr>
                <w:rFonts w:ascii="David" w:eastAsia="Calibri" w:hAnsi="David" w:cs="David"/>
                <w:rtl/>
              </w:rPr>
            </w:pPr>
            <w:r w:rsidRPr="00F472F8">
              <w:rPr>
                <w:rFonts w:ascii="David" w:eastAsia="Calibri" w:hAnsi="David" w:cs="David"/>
                <w:rtl/>
              </w:rPr>
              <w:t>מועד סיור מציעים (השתתפות חובה)</w:t>
            </w:r>
          </w:p>
        </w:tc>
        <w:tc>
          <w:tcPr>
            <w:tcW w:w="4261" w:type="dxa"/>
            <w:shd w:val="clear" w:color="auto" w:fill="auto"/>
            <w:vAlign w:val="center"/>
          </w:tcPr>
          <w:p w14:paraId="26128574" w14:textId="04D7BE3B" w:rsidR="00A25682" w:rsidRPr="00E528EB" w:rsidRDefault="008E30A8" w:rsidP="00E528EB">
            <w:pPr>
              <w:jc w:val="left"/>
              <w:rPr>
                <w:rFonts w:ascii="David" w:eastAsia="Calibri" w:hAnsi="David" w:cs="David"/>
                <w:rtl/>
              </w:rPr>
            </w:pPr>
            <w:r w:rsidRPr="00E528EB">
              <w:rPr>
                <w:rFonts w:ascii="David" w:eastAsia="Calibri" w:hAnsi="David" w:cs="David" w:hint="cs"/>
                <w:rtl/>
              </w:rPr>
              <w:t>11.2.25</w:t>
            </w:r>
            <w:r w:rsidR="00A25682" w:rsidRPr="00E528EB">
              <w:rPr>
                <w:rFonts w:ascii="David" w:eastAsia="Calibri" w:hAnsi="David" w:cs="David" w:hint="cs"/>
                <w:rtl/>
              </w:rPr>
              <w:t xml:space="preserve"> שעה</w:t>
            </w:r>
            <w:r w:rsidR="00DC06A3" w:rsidRPr="00E528EB">
              <w:rPr>
                <w:rFonts w:ascii="David" w:eastAsia="Calibri" w:hAnsi="David" w:cs="David" w:hint="cs"/>
                <w:rtl/>
              </w:rPr>
              <w:t xml:space="preserve"> 11:30</w:t>
            </w:r>
            <w:r w:rsidR="00A25682" w:rsidRPr="00E528EB">
              <w:rPr>
                <w:rFonts w:ascii="David" w:eastAsia="Calibri" w:hAnsi="David" w:cs="David" w:hint="cs"/>
                <w:rtl/>
              </w:rPr>
              <w:t xml:space="preserve"> נקודת מפגש</w:t>
            </w:r>
            <w:r w:rsidR="00E528EB" w:rsidRPr="00E528EB">
              <w:rPr>
                <w:rFonts w:ascii="David" w:eastAsia="Calibri" w:hAnsi="David" w:cs="David" w:hint="cs"/>
                <w:rtl/>
              </w:rPr>
              <w:t xml:space="preserve"> בכניסה לעפרה</w:t>
            </w:r>
            <w:r w:rsidR="00C32D80">
              <w:rPr>
                <w:rFonts w:ascii="David" w:eastAsia="Calibri" w:hAnsi="David" w:cs="David" w:hint="cs"/>
                <w:rtl/>
              </w:rPr>
              <w:t xml:space="preserve"> (יש לתאם הגעה מראש </w:t>
            </w:r>
            <w:r w:rsidR="00C32D80" w:rsidRPr="00F472F8">
              <w:rPr>
                <w:rFonts w:ascii="David" w:hAnsi="David" w:cs="David"/>
                <w:rtl/>
              </w:rPr>
              <w:t>עד ליום</w:t>
            </w:r>
            <w:r w:rsidR="00C32D80">
              <w:rPr>
                <w:rFonts w:ascii="David" w:hAnsi="David" w:cs="David" w:hint="cs"/>
                <w:rtl/>
              </w:rPr>
              <w:t xml:space="preserve"> 10.2.25 </w:t>
            </w:r>
            <w:r w:rsidR="00C32D80" w:rsidRPr="00F472F8">
              <w:rPr>
                <w:rFonts w:ascii="David" w:hAnsi="David" w:cs="David"/>
                <w:rtl/>
              </w:rPr>
              <w:t>שע</w:t>
            </w:r>
            <w:r w:rsidR="00C32D80">
              <w:rPr>
                <w:rFonts w:ascii="David" w:hAnsi="David" w:cs="David" w:hint="cs"/>
                <w:rtl/>
              </w:rPr>
              <w:t>ה 14:00</w:t>
            </w:r>
            <w:r w:rsidR="00C32D80">
              <w:rPr>
                <w:rFonts w:ascii="David" w:eastAsia="Calibri" w:hAnsi="David" w:cs="David" w:hint="cs"/>
                <w:rtl/>
              </w:rPr>
              <w:t>)</w:t>
            </w:r>
          </w:p>
        </w:tc>
      </w:tr>
      <w:tr w:rsidR="00831F54" w:rsidRPr="00F472F8" w14:paraId="36E782A9" w14:textId="77777777" w:rsidTr="005536AD">
        <w:tc>
          <w:tcPr>
            <w:tcW w:w="4261" w:type="dxa"/>
            <w:shd w:val="clear" w:color="auto" w:fill="auto"/>
            <w:vAlign w:val="center"/>
          </w:tcPr>
          <w:p w14:paraId="3CAE563D" w14:textId="2D425B6B" w:rsidR="00831F54" w:rsidRPr="00F472F8" w:rsidRDefault="00831F54" w:rsidP="00831F54">
            <w:pPr>
              <w:jc w:val="left"/>
              <w:rPr>
                <w:rFonts w:ascii="David" w:eastAsia="Calibri" w:hAnsi="David" w:cs="David"/>
                <w:rtl/>
              </w:rPr>
            </w:pPr>
            <w:r w:rsidRPr="00831F54">
              <w:rPr>
                <w:rFonts w:ascii="David" w:eastAsia="Calibri" w:hAnsi="David" w:cs="David"/>
                <w:rtl/>
              </w:rPr>
              <w:t>מועד אחרון למשלוח שאלות הבהרה</w:t>
            </w:r>
          </w:p>
        </w:tc>
        <w:tc>
          <w:tcPr>
            <w:tcW w:w="4261" w:type="dxa"/>
            <w:shd w:val="clear" w:color="auto" w:fill="auto"/>
            <w:vAlign w:val="center"/>
          </w:tcPr>
          <w:p w14:paraId="29ED9F9E" w14:textId="77777777" w:rsidR="00831F54" w:rsidRPr="00831F54" w:rsidRDefault="00831F54" w:rsidP="00831F54">
            <w:pPr>
              <w:spacing w:before="240" w:after="240" w:line="276" w:lineRule="auto"/>
              <w:rPr>
                <w:rFonts w:ascii="David" w:eastAsia="Calibri" w:hAnsi="David" w:cs="David"/>
                <w:b/>
                <w:bCs/>
                <w:rtl/>
              </w:rPr>
            </w:pPr>
            <w:r w:rsidRPr="00831F54">
              <w:rPr>
                <w:rFonts w:ascii="David" w:eastAsia="Calibri" w:hAnsi="David" w:cs="David" w:hint="cs"/>
                <w:b/>
                <w:bCs/>
                <w:rtl/>
              </w:rPr>
              <w:t xml:space="preserve">נדחה ליום 6.3.25  שעה 15:00 </w:t>
            </w:r>
          </w:p>
          <w:p w14:paraId="072F2693" w14:textId="1C113E67" w:rsidR="00831F54" w:rsidRPr="00F472F8" w:rsidRDefault="00831F54" w:rsidP="00831F54">
            <w:pPr>
              <w:jc w:val="left"/>
              <w:rPr>
                <w:rFonts w:ascii="David" w:eastAsia="Calibri" w:hAnsi="David" w:cs="David"/>
                <w:rtl/>
              </w:rPr>
            </w:pPr>
            <w:r w:rsidRPr="00831F54">
              <w:rPr>
                <w:rFonts w:ascii="David" w:eastAsia="Calibri" w:hAnsi="David" w:cs="David" w:hint="cs"/>
                <w:rtl/>
              </w:rPr>
              <w:t>(במקום 25.2.25 שעה 15:00)</w:t>
            </w:r>
          </w:p>
        </w:tc>
      </w:tr>
      <w:tr w:rsidR="00831F54" w:rsidRPr="00F472F8" w14:paraId="1757AF2B" w14:textId="77777777" w:rsidTr="005536AD">
        <w:tc>
          <w:tcPr>
            <w:tcW w:w="4261" w:type="dxa"/>
            <w:shd w:val="clear" w:color="auto" w:fill="auto"/>
            <w:vAlign w:val="center"/>
          </w:tcPr>
          <w:p w14:paraId="6A8C5C24" w14:textId="2844850C" w:rsidR="00831F54" w:rsidRPr="00F472F8" w:rsidRDefault="00831F54" w:rsidP="00831F54">
            <w:pPr>
              <w:jc w:val="left"/>
              <w:rPr>
                <w:rFonts w:ascii="David" w:eastAsia="Calibri" w:hAnsi="David" w:cs="David"/>
                <w:rtl/>
              </w:rPr>
            </w:pPr>
            <w:r w:rsidRPr="00831F54">
              <w:rPr>
                <w:rFonts w:ascii="David" w:eastAsia="Calibri" w:hAnsi="David" w:cs="David"/>
                <w:rtl/>
              </w:rPr>
              <w:t>מועד לפרסום המענה לשאלות ההבהרה</w:t>
            </w:r>
          </w:p>
        </w:tc>
        <w:tc>
          <w:tcPr>
            <w:tcW w:w="4261" w:type="dxa"/>
            <w:shd w:val="clear" w:color="auto" w:fill="auto"/>
            <w:vAlign w:val="center"/>
          </w:tcPr>
          <w:p w14:paraId="062B8933" w14:textId="77777777" w:rsidR="00831F54" w:rsidRPr="00831F54" w:rsidRDefault="00831F54" w:rsidP="00831F54">
            <w:pPr>
              <w:spacing w:before="240" w:after="240" w:line="276" w:lineRule="auto"/>
              <w:rPr>
                <w:rFonts w:ascii="David" w:eastAsia="Calibri" w:hAnsi="David" w:cs="David"/>
                <w:b/>
                <w:bCs/>
                <w:rtl/>
              </w:rPr>
            </w:pPr>
            <w:r w:rsidRPr="00831F54">
              <w:rPr>
                <w:rFonts w:ascii="David" w:eastAsia="Calibri" w:hAnsi="David" w:cs="David" w:hint="cs"/>
                <w:b/>
                <w:bCs/>
                <w:rtl/>
              </w:rPr>
              <w:t xml:space="preserve">נדחה ליום 24.3.25 </w:t>
            </w:r>
          </w:p>
          <w:p w14:paraId="25B7CD9C" w14:textId="4F3B3042" w:rsidR="00831F54" w:rsidRPr="00F472F8" w:rsidRDefault="00831F54" w:rsidP="00831F54">
            <w:pPr>
              <w:jc w:val="left"/>
              <w:rPr>
                <w:rFonts w:ascii="David" w:eastAsia="Calibri" w:hAnsi="David" w:cs="David"/>
                <w:rtl/>
              </w:rPr>
            </w:pPr>
            <w:r w:rsidRPr="00831F54">
              <w:rPr>
                <w:rFonts w:ascii="David" w:eastAsia="Calibri" w:hAnsi="David" w:cs="David" w:hint="cs"/>
                <w:rtl/>
              </w:rPr>
              <w:t>(במקום 11.3.25)</w:t>
            </w:r>
          </w:p>
        </w:tc>
      </w:tr>
      <w:tr w:rsidR="00831F54" w:rsidRPr="00F472F8" w14:paraId="28D0E966" w14:textId="77777777" w:rsidTr="005536AD">
        <w:tc>
          <w:tcPr>
            <w:tcW w:w="4261" w:type="dxa"/>
            <w:shd w:val="clear" w:color="auto" w:fill="auto"/>
            <w:vAlign w:val="center"/>
          </w:tcPr>
          <w:p w14:paraId="19E7C1C4" w14:textId="0D175D90" w:rsidR="00831F54" w:rsidRPr="00F472F8" w:rsidRDefault="00831F54" w:rsidP="00831F54">
            <w:pPr>
              <w:jc w:val="left"/>
              <w:rPr>
                <w:rFonts w:ascii="David" w:eastAsia="Calibri" w:hAnsi="David" w:cs="David"/>
                <w:rtl/>
              </w:rPr>
            </w:pPr>
            <w:r w:rsidRPr="00831F54">
              <w:rPr>
                <w:rFonts w:ascii="David" w:eastAsia="Calibri" w:hAnsi="David" w:cs="David"/>
                <w:rtl/>
              </w:rPr>
              <w:t>מועד אחרון להגשת הצעות</w:t>
            </w:r>
            <w:r w:rsidRPr="00831F54">
              <w:rPr>
                <w:rFonts w:ascii="David" w:eastAsia="Calibri" w:hAnsi="David" w:cs="David" w:hint="cs"/>
                <w:rtl/>
              </w:rPr>
              <w:t xml:space="preserve"> (הגשה ידנית)</w:t>
            </w:r>
          </w:p>
        </w:tc>
        <w:tc>
          <w:tcPr>
            <w:tcW w:w="4261" w:type="dxa"/>
            <w:shd w:val="clear" w:color="auto" w:fill="auto"/>
            <w:vAlign w:val="center"/>
          </w:tcPr>
          <w:p w14:paraId="06235CD0" w14:textId="77777777" w:rsidR="006B69C7" w:rsidRDefault="006B69C7" w:rsidP="00831F54">
            <w:pPr>
              <w:spacing w:before="240" w:after="240" w:line="276" w:lineRule="auto"/>
              <w:rPr>
                <w:rFonts w:ascii="David" w:eastAsia="Calibri" w:hAnsi="David" w:cs="David"/>
                <w:b/>
                <w:bCs/>
                <w:rtl/>
              </w:rPr>
            </w:pPr>
          </w:p>
          <w:p w14:paraId="0DC1D091" w14:textId="357C513B" w:rsidR="006B69C7" w:rsidRDefault="006B69C7" w:rsidP="00831F54">
            <w:pPr>
              <w:spacing w:before="240" w:after="240" w:line="276" w:lineRule="auto"/>
              <w:rPr>
                <w:rFonts w:ascii="David" w:eastAsia="Calibri" w:hAnsi="David" w:cs="David"/>
                <w:b/>
                <w:bCs/>
                <w:rtl/>
              </w:rPr>
            </w:pPr>
            <w:r>
              <w:rPr>
                <w:rFonts w:ascii="David" w:eastAsia="Calibri" w:hAnsi="David" w:cs="David" w:hint="cs"/>
                <w:b/>
                <w:bCs/>
                <w:rtl/>
              </w:rPr>
              <w:t>נדחה ליום 26.5.25 עד השעה 14:00</w:t>
            </w:r>
          </w:p>
          <w:p w14:paraId="6B013812" w14:textId="25713CF5" w:rsidR="00831F54" w:rsidRPr="00F472F8" w:rsidRDefault="00831F54" w:rsidP="00831F54">
            <w:pPr>
              <w:jc w:val="left"/>
              <w:rPr>
                <w:rFonts w:ascii="David" w:eastAsia="Calibri" w:hAnsi="David" w:cs="David"/>
                <w:rtl/>
              </w:rPr>
            </w:pPr>
          </w:p>
        </w:tc>
      </w:tr>
      <w:tr w:rsidR="00831F54" w:rsidRPr="00F472F8" w14:paraId="56264B03" w14:textId="77777777" w:rsidTr="005536AD">
        <w:tc>
          <w:tcPr>
            <w:tcW w:w="4261" w:type="dxa"/>
            <w:shd w:val="clear" w:color="auto" w:fill="auto"/>
            <w:vAlign w:val="center"/>
          </w:tcPr>
          <w:p w14:paraId="7196C664" w14:textId="1BFC5699" w:rsidR="00831F54" w:rsidRPr="00F472F8" w:rsidRDefault="00831F54" w:rsidP="00831F54">
            <w:pPr>
              <w:jc w:val="left"/>
              <w:rPr>
                <w:rFonts w:ascii="David" w:eastAsia="Calibri" w:hAnsi="David" w:cs="David"/>
                <w:rtl/>
              </w:rPr>
            </w:pPr>
            <w:r w:rsidRPr="00831F54">
              <w:rPr>
                <w:rFonts w:ascii="David" w:eastAsia="Calibri" w:hAnsi="David" w:cs="David"/>
                <w:rtl/>
              </w:rPr>
              <w:t>גובה ערבות הצעה למכרז</w:t>
            </w:r>
            <w:r w:rsidRPr="00831F54">
              <w:rPr>
                <w:rFonts w:ascii="David" w:eastAsia="Calibri" w:hAnsi="David" w:cs="David" w:hint="cs"/>
                <w:rtl/>
              </w:rPr>
              <w:t xml:space="preserve"> (תנאי סף)</w:t>
            </w:r>
          </w:p>
        </w:tc>
        <w:tc>
          <w:tcPr>
            <w:tcW w:w="4261" w:type="dxa"/>
            <w:shd w:val="clear" w:color="auto" w:fill="auto"/>
            <w:vAlign w:val="center"/>
          </w:tcPr>
          <w:p w14:paraId="4045F073" w14:textId="32F3AC8C" w:rsidR="00831F54" w:rsidRPr="00F472F8" w:rsidRDefault="00831F54" w:rsidP="00831F54">
            <w:pPr>
              <w:jc w:val="left"/>
              <w:rPr>
                <w:rFonts w:ascii="David" w:eastAsia="Calibri" w:hAnsi="David" w:cs="David"/>
                <w:rtl/>
              </w:rPr>
            </w:pPr>
            <w:r w:rsidRPr="00831F54">
              <w:rPr>
                <w:rFonts w:ascii="David" w:eastAsia="Calibri" w:hAnsi="David" w:cs="David" w:hint="cs"/>
                <w:rtl/>
              </w:rPr>
              <w:t xml:space="preserve">100,000 ₪ </w:t>
            </w:r>
          </w:p>
        </w:tc>
      </w:tr>
      <w:tr w:rsidR="00831F54" w:rsidRPr="00F472F8" w14:paraId="2200964A" w14:textId="77777777" w:rsidTr="005536AD">
        <w:trPr>
          <w:trHeight w:val="271"/>
        </w:trPr>
        <w:tc>
          <w:tcPr>
            <w:tcW w:w="4261" w:type="dxa"/>
            <w:shd w:val="clear" w:color="auto" w:fill="auto"/>
            <w:vAlign w:val="center"/>
          </w:tcPr>
          <w:p w14:paraId="161886C3" w14:textId="37E42CF1" w:rsidR="00831F54" w:rsidRPr="00F472F8" w:rsidRDefault="00831F54" w:rsidP="00831F54">
            <w:pPr>
              <w:jc w:val="left"/>
              <w:rPr>
                <w:rFonts w:ascii="David" w:eastAsia="Calibri" w:hAnsi="David" w:cs="David"/>
                <w:rtl/>
              </w:rPr>
            </w:pPr>
            <w:r w:rsidRPr="00831F54">
              <w:rPr>
                <w:rFonts w:ascii="David" w:eastAsia="Calibri" w:hAnsi="David" w:cs="David"/>
                <w:rtl/>
              </w:rPr>
              <w:t xml:space="preserve">תום תוקף ערבות הצעה </w:t>
            </w:r>
            <w:r w:rsidRPr="00831F54">
              <w:rPr>
                <w:rFonts w:ascii="David" w:eastAsia="Calibri" w:hAnsi="David" w:cs="David" w:hint="cs"/>
                <w:rtl/>
              </w:rPr>
              <w:t xml:space="preserve">(ערבות </w:t>
            </w:r>
            <w:r w:rsidRPr="00831F54">
              <w:rPr>
                <w:rFonts w:ascii="David" w:eastAsia="Calibri" w:hAnsi="David" w:cs="David"/>
                <w:rtl/>
              </w:rPr>
              <w:t>מכרז</w:t>
            </w:r>
            <w:r w:rsidRPr="00831F54">
              <w:rPr>
                <w:rFonts w:ascii="David" w:eastAsia="Calibri" w:hAnsi="David" w:cs="David" w:hint="cs"/>
                <w:rtl/>
              </w:rPr>
              <w:t>)</w:t>
            </w:r>
          </w:p>
        </w:tc>
        <w:tc>
          <w:tcPr>
            <w:tcW w:w="4261" w:type="dxa"/>
            <w:shd w:val="clear" w:color="auto" w:fill="auto"/>
            <w:vAlign w:val="center"/>
          </w:tcPr>
          <w:p w14:paraId="45F6A40E" w14:textId="5947C6C2" w:rsidR="00831F54" w:rsidRPr="006B69C7" w:rsidRDefault="006B69C7" w:rsidP="00831F54">
            <w:pPr>
              <w:jc w:val="left"/>
              <w:rPr>
                <w:rFonts w:ascii="David" w:eastAsia="Calibri" w:hAnsi="David" w:cs="David"/>
                <w:u w:val="single"/>
                <w:rtl/>
              </w:rPr>
            </w:pPr>
            <w:r w:rsidRPr="006B69C7">
              <w:rPr>
                <w:rFonts w:ascii="David" w:eastAsia="Calibri" w:hAnsi="David" w:cs="David" w:hint="cs"/>
                <w:b/>
                <w:bCs/>
                <w:u w:val="single"/>
                <w:rtl/>
              </w:rPr>
              <w:t xml:space="preserve">נדחה ליום 26.7.25 </w:t>
            </w:r>
          </w:p>
        </w:tc>
      </w:tr>
      <w:tr w:rsidR="00831F54" w:rsidRPr="00F472F8" w14:paraId="5F0C3FCB" w14:textId="77777777" w:rsidTr="005536AD">
        <w:tc>
          <w:tcPr>
            <w:tcW w:w="4261" w:type="dxa"/>
            <w:shd w:val="clear" w:color="auto" w:fill="auto"/>
            <w:vAlign w:val="center"/>
          </w:tcPr>
          <w:p w14:paraId="0B924943" w14:textId="220ECD1C" w:rsidR="00831F54" w:rsidRPr="00F472F8" w:rsidRDefault="00831F54" w:rsidP="00831F54">
            <w:pPr>
              <w:jc w:val="left"/>
              <w:rPr>
                <w:rFonts w:ascii="David" w:eastAsia="Calibri" w:hAnsi="David" w:cs="David"/>
                <w:rtl/>
              </w:rPr>
            </w:pPr>
            <w:r w:rsidRPr="00831F54">
              <w:rPr>
                <w:rFonts w:ascii="David" w:eastAsia="Calibri" w:hAnsi="David" w:cs="David"/>
                <w:rtl/>
              </w:rPr>
              <w:t>פרטי איש הקשר במכרז</w:t>
            </w:r>
          </w:p>
        </w:tc>
        <w:tc>
          <w:tcPr>
            <w:tcW w:w="4261" w:type="dxa"/>
            <w:shd w:val="clear" w:color="auto" w:fill="auto"/>
            <w:vAlign w:val="center"/>
          </w:tcPr>
          <w:p w14:paraId="10E5907B" w14:textId="77777777" w:rsidR="00831F54" w:rsidRPr="00831F54" w:rsidRDefault="00831F54" w:rsidP="00831F54">
            <w:pPr>
              <w:spacing w:before="240" w:after="240" w:line="276" w:lineRule="auto"/>
              <w:rPr>
                <w:rFonts w:ascii="David" w:eastAsia="Calibri" w:hAnsi="David" w:cs="David"/>
                <w:rtl/>
              </w:rPr>
            </w:pPr>
            <w:r w:rsidRPr="00831F54">
              <w:rPr>
                <w:rFonts w:ascii="David" w:eastAsia="Calibri" w:hAnsi="David" w:cs="David" w:hint="cs"/>
                <w:rtl/>
              </w:rPr>
              <w:t xml:space="preserve">לב </w:t>
            </w:r>
            <w:proofErr w:type="spellStart"/>
            <w:r w:rsidRPr="00831F54">
              <w:rPr>
                <w:rFonts w:ascii="David" w:eastAsia="Calibri" w:hAnsi="David" w:cs="David" w:hint="cs"/>
                <w:rtl/>
              </w:rPr>
              <w:t>סטרנין</w:t>
            </w:r>
            <w:proofErr w:type="spellEnd"/>
            <w:r w:rsidRPr="00831F54">
              <w:rPr>
                <w:rFonts w:ascii="David" w:eastAsia="Calibri" w:hAnsi="David" w:cs="David" w:hint="cs"/>
                <w:rtl/>
              </w:rPr>
              <w:t xml:space="preserve">  דוא"ל:  </w:t>
            </w:r>
            <w:hyperlink r:id="rId12" w:history="1">
              <w:r w:rsidRPr="00831F54">
                <w:rPr>
                  <w:rStyle w:val="Hyperlink"/>
                  <w:rFonts w:ascii="David" w:hAnsi="David" w:cs="David"/>
                </w:rPr>
                <w:t>levst@sviva.gov.il</w:t>
              </w:r>
            </w:hyperlink>
            <w:r w:rsidRPr="00831F54">
              <w:rPr>
                <w:rFonts w:ascii="David" w:eastAsia="Calibri" w:hAnsi="David" w:cs="David" w:hint="cs"/>
                <w:rtl/>
              </w:rPr>
              <w:t xml:space="preserve"> </w:t>
            </w:r>
          </w:p>
          <w:p w14:paraId="0611418C" w14:textId="51E468DE" w:rsidR="00831F54" w:rsidRPr="00A25682" w:rsidRDefault="00831F54" w:rsidP="00831F54">
            <w:pPr>
              <w:jc w:val="left"/>
              <w:rPr>
                <w:rFonts w:ascii="David" w:eastAsia="Calibri" w:hAnsi="David" w:cs="David"/>
              </w:rPr>
            </w:pPr>
            <w:hyperlink r:id="rId13" w:history="1">
              <w:r w:rsidRPr="00831F54">
                <w:rPr>
                  <w:rStyle w:val="Hyperlink"/>
                  <w:rFonts w:ascii="David" w:hAnsi="David" w:cs="David"/>
                </w:rPr>
                <w:t>EladE@npa.org.il</w:t>
              </w:r>
            </w:hyperlink>
            <w:r w:rsidRPr="00831F54">
              <w:rPr>
                <w:rFonts w:ascii="David" w:eastAsia="Calibri" w:hAnsi="David" w:cs="David"/>
              </w:rPr>
              <w:t xml:space="preserve">                               </w:t>
            </w:r>
          </w:p>
        </w:tc>
      </w:tr>
    </w:tbl>
    <w:p w14:paraId="73F847D4" w14:textId="2ACAB2B2" w:rsidR="007D3E65" w:rsidRDefault="007D3E65" w:rsidP="00ED663C">
      <w:pPr>
        <w:spacing w:before="240" w:after="240" w:line="276" w:lineRule="auto"/>
        <w:rPr>
          <w:rFonts w:ascii="David" w:hAnsi="David" w:cs="David"/>
          <w:rtl/>
        </w:rPr>
      </w:pPr>
    </w:p>
    <w:p w14:paraId="3D362EB5" w14:textId="77777777" w:rsidR="00831F54" w:rsidRPr="00F472F8" w:rsidRDefault="00831F54" w:rsidP="00ED663C">
      <w:pPr>
        <w:spacing w:before="240" w:after="240" w:line="276" w:lineRule="auto"/>
        <w:rPr>
          <w:rFonts w:ascii="David" w:hAnsi="David" w:cs="David"/>
          <w:rtl/>
        </w:rPr>
      </w:pPr>
    </w:p>
    <w:p w14:paraId="16E87E3D" w14:textId="77777777" w:rsidR="006A297B" w:rsidRPr="00F472F8" w:rsidRDefault="006A297B" w:rsidP="00ED663C">
      <w:pPr>
        <w:spacing w:before="240" w:after="240" w:line="276" w:lineRule="auto"/>
        <w:rPr>
          <w:rFonts w:ascii="David" w:hAnsi="David" w:cs="David"/>
          <w:rtl/>
        </w:rPr>
      </w:pPr>
    </w:p>
    <w:p w14:paraId="703FA520" w14:textId="77777777" w:rsidR="005C65FD" w:rsidRPr="00F472F8" w:rsidRDefault="00C030FF" w:rsidP="002D6715">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2" w:name="_Ref525899836"/>
      <w:r w:rsidRPr="00F472F8">
        <w:rPr>
          <w:rFonts w:ascii="David" w:hAnsi="David" w:cs="David"/>
          <w:b/>
          <w:bCs/>
          <w:sz w:val="20"/>
          <w:szCs w:val="20"/>
          <w:rtl/>
        </w:rPr>
        <w:t xml:space="preserve">מסמך זה הינו רכוש </w:t>
      </w:r>
      <w:proofErr w:type="spellStart"/>
      <w:r w:rsidRPr="00F472F8">
        <w:rPr>
          <w:rFonts w:ascii="David" w:hAnsi="David" w:cs="David"/>
          <w:b/>
          <w:bCs/>
          <w:sz w:val="20"/>
          <w:szCs w:val="20"/>
          <w:rtl/>
        </w:rPr>
        <w:t>המינהל</w:t>
      </w:r>
      <w:proofErr w:type="spellEnd"/>
      <w:r w:rsidRPr="00F472F8">
        <w:rPr>
          <w:rFonts w:ascii="David" w:hAnsi="David" w:cs="David"/>
          <w:b/>
          <w:bCs/>
          <w:sz w:val="20"/>
          <w:szCs w:val="20"/>
          <w:rtl/>
        </w:rPr>
        <w:t xml:space="preserve"> האזרחי לאזור יהודה ושומרון, כל הזכויות שמורות </w:t>
      </w:r>
      <w:proofErr w:type="spellStart"/>
      <w:r w:rsidRPr="00F472F8">
        <w:rPr>
          <w:rFonts w:ascii="David" w:hAnsi="David" w:cs="David"/>
          <w:b/>
          <w:bCs/>
          <w:sz w:val="20"/>
          <w:szCs w:val="20"/>
          <w:rtl/>
        </w:rPr>
        <w:t>למינהל</w:t>
      </w:r>
      <w:proofErr w:type="spellEnd"/>
      <w:r w:rsidRPr="00F472F8">
        <w:rPr>
          <w:rFonts w:ascii="David" w:hAnsi="David" w:cs="David"/>
          <w:b/>
          <w:bCs/>
          <w:sz w:val="20"/>
          <w:szCs w:val="20"/>
          <w:rtl/>
        </w:rPr>
        <w:t xml:space="preserve"> האזרחי לאזור יהודה ושומרון ©</w:t>
      </w:r>
    </w:p>
    <w:p w14:paraId="54AEBAF4" w14:textId="77777777" w:rsidR="005C65FD" w:rsidRPr="00F472F8" w:rsidRDefault="00C030FF" w:rsidP="002D6715">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F472F8">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E470612" w14:textId="77777777" w:rsidR="005C65FD" w:rsidRPr="00F472F8" w:rsidRDefault="00C030FF" w:rsidP="002D6715">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F472F8">
        <w:rPr>
          <w:rFonts w:ascii="David" w:hAnsi="David" w:cs="David"/>
          <w:b/>
          <w:bCs/>
          <w:sz w:val="20"/>
          <w:szCs w:val="20"/>
          <w:rtl/>
        </w:rPr>
        <w:t>כל הנאמר במסמכי מכרז זה הוא בלשון זכר אך מיועד לגברים ונשים כאחד.</w:t>
      </w:r>
    </w:p>
    <w:p w14:paraId="15C0BBCE" w14:textId="77777777" w:rsidR="005C65FD" w:rsidRPr="00F472F8" w:rsidRDefault="00C030FF" w:rsidP="002D6715">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F472F8">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1DF18A75" w14:textId="77777777" w:rsidR="007D3E65" w:rsidRPr="00F472F8" w:rsidRDefault="007D3E65" w:rsidP="00ED663C">
      <w:pPr>
        <w:spacing w:before="240" w:after="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3D299B59" w14:textId="77777777" w:rsidR="00BF6762" w:rsidRPr="00F472F8" w:rsidRDefault="00C030FF" w:rsidP="00ED663C">
      <w:pPr>
        <w:spacing w:before="240" w:after="240" w:line="276" w:lineRule="auto"/>
        <w:jc w:val="left"/>
        <w:outlineLvl w:val="0"/>
        <w:rPr>
          <w:rFonts w:ascii="David" w:hAnsi="David" w:cs="David"/>
          <w:b/>
          <w:bCs/>
          <w:sz w:val="40"/>
          <w:szCs w:val="40"/>
          <w:rtl/>
        </w:rPr>
      </w:pPr>
      <w:r w:rsidRPr="00F472F8">
        <w:rPr>
          <w:rFonts w:ascii="David" w:hAnsi="David" w:cs="David"/>
          <w:b/>
          <w:bCs/>
          <w:sz w:val="40"/>
          <w:szCs w:val="40"/>
          <w:rtl/>
        </w:rPr>
        <w:t>תוכן העניינים</w:t>
      </w:r>
      <w:bookmarkEnd w:id="3"/>
      <w:bookmarkEnd w:id="4"/>
      <w:bookmarkEnd w:id="5"/>
      <w:bookmarkEnd w:id="6"/>
    </w:p>
    <w:p w14:paraId="00397AE8" w14:textId="77777777" w:rsidR="0072104A" w:rsidRPr="00F472F8" w:rsidRDefault="00C030FF" w:rsidP="00ED663C">
      <w:pPr>
        <w:spacing w:before="240" w:after="240" w:line="276" w:lineRule="auto"/>
        <w:jc w:val="left"/>
        <w:outlineLvl w:val="0"/>
        <w:rPr>
          <w:rFonts w:ascii="David" w:hAnsi="David" w:cs="David"/>
          <w:b/>
          <w:bCs/>
          <w:sz w:val="32"/>
          <w:szCs w:val="32"/>
          <w:rtl/>
        </w:rPr>
      </w:pPr>
      <w:bookmarkStart w:id="7" w:name="_Toc100425013"/>
      <w:r w:rsidRPr="00F472F8">
        <w:rPr>
          <w:rFonts w:ascii="David" w:hAnsi="David" w:cs="David"/>
          <w:b/>
          <w:bCs/>
          <w:sz w:val="32"/>
          <w:szCs w:val="32"/>
          <w:u w:val="single"/>
          <w:rtl/>
        </w:rPr>
        <w:t>סעיף</w:t>
      </w:r>
      <w:r w:rsidRPr="00F472F8">
        <w:rPr>
          <w:rFonts w:ascii="David" w:hAnsi="David" w:cs="David"/>
          <w:b/>
          <w:bCs/>
          <w:sz w:val="32"/>
          <w:szCs w:val="32"/>
          <w:rtl/>
        </w:rPr>
        <w:t xml:space="preserve">                                                                                                      </w:t>
      </w:r>
      <w:r w:rsidRPr="00F472F8">
        <w:rPr>
          <w:rFonts w:ascii="David" w:hAnsi="David" w:cs="David"/>
          <w:b/>
          <w:bCs/>
          <w:sz w:val="32"/>
          <w:szCs w:val="32"/>
          <w:u w:val="single"/>
          <w:rtl/>
        </w:rPr>
        <w:t>עמוד</w:t>
      </w:r>
      <w:bookmarkEnd w:id="7"/>
    </w:p>
    <w:p w14:paraId="382CB407" w14:textId="73750267"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u w:val="single"/>
          <w:rtl/>
        </w:rPr>
        <w:fldChar w:fldCharType="begin"/>
      </w:r>
      <w:r w:rsidRPr="00F472F8">
        <w:rPr>
          <w:rFonts w:ascii="David" w:hAnsi="David" w:cs="David"/>
          <w:i w:val="0"/>
          <w:iCs w:val="0"/>
          <w:u w:val="single"/>
          <w:rtl/>
        </w:rPr>
        <w:instrText xml:space="preserve"> </w:instrText>
      </w:r>
      <w:r w:rsidRPr="00F472F8">
        <w:rPr>
          <w:rFonts w:ascii="David" w:hAnsi="David" w:cs="David"/>
          <w:i w:val="0"/>
          <w:iCs w:val="0"/>
          <w:u w:val="single"/>
        </w:rPr>
        <w:instrText>TOC</w:instrText>
      </w:r>
      <w:r w:rsidRPr="00F472F8">
        <w:rPr>
          <w:rFonts w:ascii="David" w:hAnsi="David" w:cs="David"/>
          <w:i w:val="0"/>
          <w:iCs w:val="0"/>
          <w:u w:val="single"/>
          <w:rtl/>
        </w:rPr>
        <w:instrText xml:space="preserve"> \</w:instrText>
      </w:r>
      <w:r w:rsidRPr="00F472F8">
        <w:rPr>
          <w:rFonts w:ascii="David" w:hAnsi="David" w:cs="David"/>
          <w:i w:val="0"/>
          <w:iCs w:val="0"/>
          <w:u w:val="single"/>
        </w:rPr>
        <w:instrText>o "1-1" \u</w:instrText>
      </w:r>
      <w:r w:rsidRPr="00F472F8">
        <w:rPr>
          <w:rFonts w:ascii="David" w:hAnsi="David" w:cs="David"/>
          <w:i w:val="0"/>
          <w:iCs w:val="0"/>
          <w:u w:val="single"/>
          <w:rtl/>
        </w:rPr>
        <w:instrText xml:space="preserve"> </w:instrText>
      </w:r>
      <w:r w:rsidRPr="00F472F8">
        <w:rPr>
          <w:rFonts w:ascii="David" w:hAnsi="David" w:cs="David"/>
          <w:i w:val="0"/>
          <w:iCs w:val="0"/>
          <w:u w:val="single"/>
          <w:rtl/>
        </w:rPr>
        <w:fldChar w:fldCharType="separate"/>
      </w:r>
      <w:r w:rsidRPr="00F472F8">
        <w:rPr>
          <w:rFonts w:ascii="David" w:hAnsi="David" w:cs="David"/>
          <w:i w:val="0"/>
          <w:iCs w:val="0"/>
          <w:rtl/>
        </w:rPr>
        <w:t>מילון מונחים</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Toc100425014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3</w:t>
      </w:r>
      <w:r w:rsidRPr="00F472F8">
        <w:rPr>
          <w:rFonts w:ascii="David" w:hAnsi="David" w:cs="David"/>
          <w:i w:val="0"/>
          <w:iCs w:val="0"/>
        </w:rPr>
        <w:fldChar w:fldCharType="end"/>
      </w:r>
    </w:p>
    <w:p w14:paraId="26034EA8" w14:textId="34C16522"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1</w:t>
      </w:r>
      <w:r w:rsidRPr="00F472F8">
        <w:rPr>
          <w:rFonts w:ascii="David" w:eastAsia="Times New Roman" w:hAnsi="David" w:cs="David"/>
          <w:b w:val="0"/>
          <w:bCs w:val="0"/>
          <w:i w:val="0"/>
          <w:iCs w:val="0"/>
          <w:sz w:val="22"/>
          <w:szCs w:val="22"/>
          <w:rtl/>
        </w:rPr>
        <w:tab/>
      </w:r>
      <w:r w:rsidRPr="00F472F8">
        <w:rPr>
          <w:rFonts w:ascii="David" w:hAnsi="David" w:cs="David"/>
          <w:i w:val="0"/>
          <w:iCs w:val="0"/>
          <w:rtl/>
        </w:rPr>
        <w:t>מנהלה</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Toc100425015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4</w:t>
      </w:r>
      <w:r w:rsidRPr="00F472F8">
        <w:rPr>
          <w:rFonts w:ascii="David" w:hAnsi="David" w:cs="David"/>
          <w:i w:val="0"/>
          <w:iCs w:val="0"/>
        </w:rPr>
        <w:fldChar w:fldCharType="end"/>
      </w:r>
    </w:p>
    <w:p w14:paraId="67ED4A49" w14:textId="268CFBE4"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Pr>
        <w:t>2</w:t>
      </w:r>
      <w:r w:rsidRPr="00F472F8">
        <w:rPr>
          <w:rFonts w:ascii="David" w:eastAsia="Times New Roman" w:hAnsi="David" w:cs="David"/>
          <w:b w:val="0"/>
          <w:bCs w:val="0"/>
          <w:i w:val="0"/>
          <w:iCs w:val="0"/>
          <w:sz w:val="22"/>
          <w:szCs w:val="22"/>
          <w:rtl/>
        </w:rPr>
        <w:tab/>
      </w:r>
      <w:r w:rsidRPr="00F472F8">
        <w:rPr>
          <w:rFonts w:ascii="David" w:hAnsi="David" w:cs="David"/>
          <w:i w:val="0"/>
          <w:iCs w:val="0"/>
          <w:rtl/>
        </w:rPr>
        <w:t>קבלת מסמכי המכרז ושאלות הבהרה</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Toc100425016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5</w:t>
      </w:r>
      <w:r w:rsidRPr="00F472F8">
        <w:rPr>
          <w:rFonts w:ascii="David" w:hAnsi="David" w:cs="David"/>
          <w:i w:val="0"/>
          <w:iCs w:val="0"/>
        </w:rPr>
        <w:fldChar w:fldCharType="end"/>
      </w:r>
    </w:p>
    <w:p w14:paraId="1547C8C2" w14:textId="137A0851"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Pr>
        <w:t>3</w:t>
      </w:r>
      <w:r w:rsidRPr="00F472F8">
        <w:rPr>
          <w:rFonts w:ascii="David" w:eastAsia="Times New Roman" w:hAnsi="David" w:cs="David"/>
          <w:b w:val="0"/>
          <w:bCs w:val="0"/>
          <w:i w:val="0"/>
          <w:iCs w:val="0"/>
          <w:sz w:val="22"/>
          <w:szCs w:val="22"/>
          <w:rtl/>
        </w:rPr>
        <w:tab/>
      </w:r>
      <w:r w:rsidRPr="00F472F8">
        <w:rPr>
          <w:rFonts w:ascii="David" w:hAnsi="David" w:cs="David"/>
          <w:i w:val="0"/>
          <w:iCs w:val="0"/>
          <w:rtl/>
        </w:rPr>
        <w:t>שינוי המועדים במכרז</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Toc100425017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6</w:t>
      </w:r>
      <w:r w:rsidRPr="00F472F8">
        <w:rPr>
          <w:rFonts w:ascii="David" w:hAnsi="David" w:cs="David"/>
          <w:i w:val="0"/>
          <w:iCs w:val="0"/>
        </w:rPr>
        <w:fldChar w:fldCharType="end"/>
      </w:r>
    </w:p>
    <w:p w14:paraId="7DED8613" w14:textId="2399175C"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4</w:t>
      </w:r>
      <w:r w:rsidRPr="00F472F8">
        <w:rPr>
          <w:rFonts w:ascii="David" w:eastAsia="Times New Roman" w:hAnsi="David" w:cs="David"/>
          <w:b w:val="0"/>
          <w:bCs w:val="0"/>
          <w:i w:val="0"/>
          <w:iCs w:val="0"/>
          <w:sz w:val="22"/>
          <w:szCs w:val="22"/>
          <w:rtl/>
        </w:rPr>
        <w:tab/>
      </w:r>
      <w:r w:rsidRPr="00F472F8">
        <w:rPr>
          <w:rFonts w:ascii="David" w:hAnsi="David" w:cs="David"/>
          <w:i w:val="0"/>
          <w:iCs w:val="0"/>
          <w:rtl/>
        </w:rPr>
        <w:t>מסמכי המכרז</w:t>
      </w:r>
      <w:r w:rsidRPr="00F472F8">
        <w:rPr>
          <w:rFonts w:ascii="David" w:hAnsi="David" w:cs="David"/>
          <w:i w:val="0"/>
          <w:iCs w:val="0"/>
          <w:rtl/>
        </w:rPr>
        <w:tab/>
      </w:r>
      <w:r w:rsidR="00FF3B19">
        <w:rPr>
          <w:rFonts w:ascii="David" w:hAnsi="David" w:cs="David"/>
          <w:i w:val="0"/>
          <w:iCs w:val="0"/>
        </w:rPr>
        <w:t>7</w:t>
      </w:r>
    </w:p>
    <w:p w14:paraId="1C3D91AC" w14:textId="5130033C"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5</w:t>
      </w:r>
      <w:r w:rsidRPr="00F472F8">
        <w:rPr>
          <w:rFonts w:ascii="David" w:eastAsia="Times New Roman" w:hAnsi="David" w:cs="David"/>
          <w:b w:val="0"/>
          <w:bCs w:val="0"/>
          <w:i w:val="0"/>
          <w:iCs w:val="0"/>
          <w:sz w:val="22"/>
          <w:szCs w:val="22"/>
          <w:rtl/>
        </w:rPr>
        <w:tab/>
      </w:r>
      <w:r w:rsidRPr="00F472F8">
        <w:rPr>
          <w:rFonts w:ascii="David" w:hAnsi="David" w:cs="David"/>
          <w:i w:val="0"/>
          <w:iCs w:val="0"/>
          <w:rtl/>
        </w:rPr>
        <w:t>השירותים המבוקשים, תקופת והיקף ההתקשרות</w:t>
      </w:r>
      <w:r w:rsidRPr="00F472F8">
        <w:rPr>
          <w:rFonts w:ascii="David" w:hAnsi="David" w:cs="David"/>
          <w:i w:val="0"/>
          <w:iCs w:val="0"/>
          <w:rtl/>
        </w:rPr>
        <w:tab/>
      </w:r>
      <w:r w:rsidR="00180BBD">
        <w:rPr>
          <w:rFonts w:ascii="David" w:hAnsi="David" w:cs="David"/>
          <w:i w:val="0"/>
          <w:iCs w:val="0"/>
        </w:rPr>
        <w:t>8</w:t>
      </w:r>
    </w:p>
    <w:p w14:paraId="010A3640" w14:textId="14C0CDF2"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6</w:t>
      </w:r>
      <w:r w:rsidRPr="00F472F8">
        <w:rPr>
          <w:rFonts w:ascii="David" w:eastAsia="Times New Roman" w:hAnsi="David" w:cs="David"/>
          <w:b w:val="0"/>
          <w:bCs w:val="0"/>
          <w:i w:val="0"/>
          <w:iCs w:val="0"/>
          <w:sz w:val="22"/>
          <w:szCs w:val="22"/>
          <w:rtl/>
        </w:rPr>
        <w:tab/>
      </w:r>
      <w:r w:rsidRPr="00F472F8">
        <w:rPr>
          <w:rFonts w:ascii="David" w:hAnsi="David" w:cs="David"/>
          <w:i w:val="0"/>
          <w:iCs w:val="0"/>
          <w:rtl/>
        </w:rPr>
        <w:t>תנאי הסף למכרז</w:t>
      </w:r>
      <w:r w:rsidRPr="00F472F8">
        <w:rPr>
          <w:rFonts w:ascii="David" w:hAnsi="David" w:cs="David"/>
          <w:i w:val="0"/>
          <w:iCs w:val="0"/>
          <w:rtl/>
        </w:rPr>
        <w:tab/>
      </w:r>
      <w:r w:rsidR="00180BBD">
        <w:rPr>
          <w:rFonts w:ascii="David" w:hAnsi="David" w:cs="David"/>
          <w:i w:val="0"/>
          <w:iCs w:val="0"/>
        </w:rPr>
        <w:t>9</w:t>
      </w:r>
    </w:p>
    <w:p w14:paraId="7FCFE2A7" w14:textId="62284B94"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Pr>
        <w:t>7</w:t>
      </w:r>
      <w:r w:rsidRPr="00F472F8">
        <w:rPr>
          <w:rFonts w:ascii="David" w:eastAsia="Times New Roman" w:hAnsi="David" w:cs="David"/>
          <w:b w:val="0"/>
          <w:bCs w:val="0"/>
          <w:i w:val="0"/>
          <w:iCs w:val="0"/>
          <w:sz w:val="22"/>
          <w:szCs w:val="22"/>
          <w:rtl/>
        </w:rPr>
        <w:tab/>
      </w:r>
      <w:r w:rsidRPr="00F472F8">
        <w:rPr>
          <w:rFonts w:ascii="David" w:hAnsi="David" w:cs="David"/>
          <w:i w:val="0"/>
          <w:iCs w:val="0"/>
          <w:rtl/>
        </w:rPr>
        <w:t>תנאים כלליים</w:t>
      </w:r>
      <w:r w:rsidRPr="00F472F8">
        <w:rPr>
          <w:rFonts w:ascii="David" w:hAnsi="David" w:cs="David"/>
          <w:i w:val="0"/>
          <w:iCs w:val="0"/>
          <w:rtl/>
        </w:rPr>
        <w:tab/>
      </w:r>
      <w:r w:rsidR="00180BBD">
        <w:rPr>
          <w:rFonts w:ascii="David" w:hAnsi="David" w:cs="David" w:hint="cs"/>
          <w:i w:val="0"/>
          <w:iCs w:val="0"/>
          <w:rtl/>
        </w:rPr>
        <w:t>14</w:t>
      </w:r>
    </w:p>
    <w:p w14:paraId="653723B7" w14:textId="42DEAB7B"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Pr>
        <w:t>8</w:t>
      </w:r>
      <w:r w:rsidRPr="00F472F8">
        <w:rPr>
          <w:rFonts w:ascii="David" w:eastAsia="Times New Roman" w:hAnsi="David" w:cs="David"/>
          <w:b w:val="0"/>
          <w:bCs w:val="0"/>
          <w:i w:val="0"/>
          <w:iCs w:val="0"/>
          <w:sz w:val="22"/>
          <w:szCs w:val="22"/>
          <w:rtl/>
        </w:rPr>
        <w:tab/>
      </w:r>
      <w:r w:rsidRPr="00F472F8">
        <w:rPr>
          <w:rFonts w:ascii="David" w:hAnsi="David" w:cs="David"/>
          <w:i w:val="0"/>
          <w:iCs w:val="0"/>
          <w:rtl/>
        </w:rPr>
        <w:t>הבהרות למציעים</w:t>
      </w:r>
      <w:r w:rsidRPr="00F472F8">
        <w:rPr>
          <w:rFonts w:ascii="David" w:hAnsi="David" w:cs="David"/>
          <w:i w:val="0"/>
          <w:iCs w:val="0"/>
          <w:rtl/>
        </w:rPr>
        <w:tab/>
      </w:r>
      <w:r w:rsidR="00180BBD">
        <w:rPr>
          <w:rFonts w:ascii="David" w:hAnsi="David" w:cs="David"/>
          <w:i w:val="0"/>
          <w:iCs w:val="0"/>
        </w:rPr>
        <w:t>15</w:t>
      </w:r>
    </w:p>
    <w:p w14:paraId="0F622363" w14:textId="44F09969"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9</w:t>
      </w:r>
      <w:r w:rsidRPr="00F472F8">
        <w:rPr>
          <w:rFonts w:ascii="David" w:eastAsia="Times New Roman" w:hAnsi="David" w:cs="David"/>
          <w:b w:val="0"/>
          <w:bCs w:val="0"/>
          <w:i w:val="0"/>
          <w:iCs w:val="0"/>
          <w:sz w:val="22"/>
          <w:szCs w:val="22"/>
          <w:rtl/>
        </w:rPr>
        <w:tab/>
      </w:r>
      <w:r w:rsidRPr="00F472F8">
        <w:rPr>
          <w:rFonts w:ascii="David" w:hAnsi="David" w:cs="David"/>
          <w:i w:val="0"/>
          <w:iCs w:val="0"/>
          <w:rtl/>
        </w:rPr>
        <w:t>אמות המידה לבחירת הזוכים</w:t>
      </w:r>
      <w:r w:rsidRPr="00F472F8">
        <w:rPr>
          <w:rFonts w:ascii="David" w:hAnsi="David" w:cs="David"/>
          <w:i w:val="0"/>
          <w:iCs w:val="0"/>
          <w:rtl/>
        </w:rPr>
        <w:tab/>
      </w:r>
      <w:r w:rsidR="00180BBD">
        <w:rPr>
          <w:rFonts w:ascii="David" w:hAnsi="David" w:cs="David"/>
          <w:i w:val="0"/>
          <w:iCs w:val="0"/>
        </w:rPr>
        <w:t>15</w:t>
      </w:r>
    </w:p>
    <w:p w14:paraId="42F442C3" w14:textId="7CFF3D9B" w:rsidR="00043D73" w:rsidRPr="00F472F8" w:rsidRDefault="00C030FF" w:rsidP="00ED663C">
      <w:pPr>
        <w:pStyle w:val="TOC1"/>
        <w:spacing w:before="240" w:after="240" w:line="276" w:lineRule="auto"/>
        <w:rPr>
          <w:rFonts w:ascii="David" w:hAnsi="David" w:cs="David"/>
          <w:i w:val="0"/>
          <w:iCs w:val="0"/>
          <w:rtl/>
        </w:rPr>
      </w:pPr>
      <w:bookmarkStart w:id="8" w:name="_Hlk147146002"/>
      <w:r w:rsidRPr="00F472F8">
        <w:rPr>
          <w:rFonts w:ascii="David" w:hAnsi="David" w:cs="David"/>
          <w:i w:val="0"/>
          <w:iCs w:val="0"/>
          <w:rtl/>
        </w:rPr>
        <w:t>10</w:t>
      </w:r>
      <w:r w:rsidRPr="00F472F8">
        <w:rPr>
          <w:rFonts w:ascii="David" w:eastAsia="Times New Roman" w:hAnsi="David" w:cs="David"/>
          <w:b w:val="0"/>
          <w:bCs w:val="0"/>
          <w:i w:val="0"/>
          <w:iCs w:val="0"/>
          <w:sz w:val="22"/>
          <w:szCs w:val="22"/>
          <w:rtl/>
        </w:rPr>
        <w:tab/>
      </w:r>
      <w:r w:rsidR="004816C4">
        <w:rPr>
          <w:rFonts w:ascii="David" w:hAnsi="David" w:cs="David" w:hint="cs"/>
          <w:i w:val="0"/>
          <w:iCs w:val="0"/>
          <w:rtl/>
        </w:rPr>
        <w:t>זכויות המנהל</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Toc100425024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18</w:t>
      </w:r>
      <w:r w:rsidRPr="00F472F8">
        <w:rPr>
          <w:rFonts w:ascii="David" w:hAnsi="David" w:cs="David"/>
          <w:i w:val="0"/>
          <w:iCs w:val="0"/>
        </w:rPr>
        <w:fldChar w:fldCharType="end"/>
      </w:r>
      <w:bookmarkEnd w:id="8"/>
    </w:p>
    <w:p w14:paraId="2FB21CB7" w14:textId="1F7A091F" w:rsidR="002A174A" w:rsidRPr="00F472F8" w:rsidRDefault="00C030FF" w:rsidP="00ED663C">
      <w:pPr>
        <w:pStyle w:val="TOC1"/>
        <w:spacing w:before="240" w:after="240" w:line="276" w:lineRule="auto"/>
        <w:rPr>
          <w:rFonts w:ascii="David" w:hAnsi="David" w:cs="David"/>
          <w:i w:val="0"/>
          <w:iCs w:val="0"/>
          <w:rtl/>
        </w:rPr>
      </w:pPr>
      <w:r w:rsidRPr="00F472F8">
        <w:rPr>
          <w:rFonts w:ascii="David" w:hAnsi="David" w:cs="David"/>
          <w:i w:val="0"/>
          <w:iCs w:val="0"/>
          <w:rtl/>
        </w:rPr>
        <w:t>11</w:t>
      </w:r>
      <w:r w:rsidRPr="00F472F8">
        <w:rPr>
          <w:rFonts w:ascii="David" w:eastAsia="Times New Roman" w:hAnsi="David" w:cs="David"/>
          <w:b w:val="0"/>
          <w:bCs w:val="0"/>
          <w:i w:val="0"/>
          <w:iCs w:val="0"/>
          <w:sz w:val="22"/>
          <w:szCs w:val="22"/>
          <w:rtl/>
        </w:rPr>
        <w:tab/>
      </w:r>
      <w:r w:rsidR="004816C4" w:rsidRPr="00F472F8">
        <w:rPr>
          <w:rFonts w:ascii="David" w:hAnsi="David" w:cs="David"/>
          <w:i w:val="0"/>
          <w:iCs w:val="0"/>
          <w:rtl/>
        </w:rPr>
        <w:t>תנאים לחתימה על הסכם התקשרות</w:t>
      </w:r>
      <w:r w:rsidRPr="00F472F8">
        <w:rPr>
          <w:rFonts w:ascii="David" w:hAnsi="David" w:cs="David"/>
          <w:i w:val="0"/>
          <w:iCs w:val="0"/>
          <w:rtl/>
        </w:rPr>
        <w:tab/>
      </w:r>
      <w:r w:rsidR="004816C4">
        <w:rPr>
          <w:rFonts w:ascii="David" w:hAnsi="David" w:cs="David" w:hint="cs"/>
          <w:i w:val="0"/>
          <w:iCs w:val="0"/>
          <w:rtl/>
        </w:rPr>
        <w:t>20</w:t>
      </w:r>
    </w:p>
    <w:p w14:paraId="3BC47664" w14:textId="77777777" w:rsidR="00BF6762" w:rsidRPr="00F472F8" w:rsidRDefault="00C030FF" w:rsidP="00ED663C">
      <w:pPr>
        <w:pStyle w:val="TOC1"/>
        <w:tabs>
          <w:tab w:val="left" w:pos="1202"/>
        </w:tabs>
        <w:spacing w:before="240" w:after="240" w:line="276" w:lineRule="auto"/>
        <w:rPr>
          <w:rFonts w:ascii="David" w:hAnsi="David" w:cs="David"/>
          <w:b w:val="0"/>
          <w:bCs w:val="0"/>
          <w:i w:val="0"/>
          <w:iCs w:val="0"/>
          <w:u w:val="single"/>
          <w:rtl/>
        </w:rPr>
      </w:pPr>
      <w:r w:rsidRPr="00F472F8">
        <w:rPr>
          <w:rFonts w:ascii="David" w:hAnsi="David" w:cs="David"/>
          <w:i w:val="0"/>
          <w:iCs w:val="0"/>
          <w:u w:val="single"/>
          <w:rtl/>
        </w:rPr>
        <w:fldChar w:fldCharType="end"/>
      </w:r>
    </w:p>
    <w:p w14:paraId="7AFEB3B7" w14:textId="77777777" w:rsidR="00BF6762" w:rsidRPr="00F472F8" w:rsidRDefault="00BF6762" w:rsidP="00ED663C">
      <w:pPr>
        <w:spacing w:before="240" w:after="240" w:line="276" w:lineRule="auto"/>
        <w:jc w:val="left"/>
        <w:outlineLvl w:val="0"/>
        <w:rPr>
          <w:rFonts w:ascii="David" w:hAnsi="David" w:cs="David"/>
          <w:b/>
          <w:bCs/>
          <w:sz w:val="28"/>
          <w:szCs w:val="28"/>
          <w:u w:val="single"/>
          <w:rtl/>
        </w:rPr>
      </w:pPr>
    </w:p>
    <w:p w14:paraId="18416812" w14:textId="77777777" w:rsidR="00BF6762" w:rsidRPr="00F472F8" w:rsidRDefault="00BF6762" w:rsidP="00ED663C">
      <w:pPr>
        <w:spacing w:before="240" w:after="240" w:line="276" w:lineRule="auto"/>
        <w:jc w:val="left"/>
        <w:outlineLvl w:val="0"/>
        <w:rPr>
          <w:rFonts w:ascii="David" w:hAnsi="David" w:cs="David"/>
          <w:b/>
          <w:bCs/>
          <w:sz w:val="28"/>
          <w:szCs w:val="28"/>
          <w:u w:val="single"/>
          <w:rtl/>
        </w:rPr>
      </w:pPr>
    </w:p>
    <w:p w14:paraId="2042464B" w14:textId="77777777" w:rsidR="00531D92" w:rsidRPr="00F472F8" w:rsidRDefault="00531D92" w:rsidP="00ED663C">
      <w:pPr>
        <w:spacing w:before="240" w:after="240" w:line="276" w:lineRule="auto"/>
        <w:jc w:val="left"/>
        <w:outlineLvl w:val="0"/>
        <w:rPr>
          <w:rFonts w:ascii="David" w:hAnsi="David" w:cs="David"/>
          <w:b/>
          <w:bCs/>
          <w:sz w:val="28"/>
          <w:szCs w:val="28"/>
          <w:u w:val="single"/>
          <w:rtl/>
        </w:rPr>
      </w:pPr>
    </w:p>
    <w:p w14:paraId="298F773A" w14:textId="77777777" w:rsidR="00531D92" w:rsidRPr="00F472F8" w:rsidRDefault="00531D92" w:rsidP="00ED663C">
      <w:pPr>
        <w:spacing w:before="240" w:after="240" w:line="276" w:lineRule="auto"/>
        <w:jc w:val="left"/>
        <w:outlineLvl w:val="0"/>
        <w:rPr>
          <w:rFonts w:ascii="David" w:hAnsi="David" w:cs="David"/>
          <w:b/>
          <w:bCs/>
          <w:sz w:val="28"/>
          <w:szCs w:val="28"/>
          <w:u w:val="single"/>
          <w:rtl/>
        </w:rPr>
      </w:pPr>
    </w:p>
    <w:p w14:paraId="40902C78" w14:textId="77777777" w:rsidR="00BF6762" w:rsidRPr="00F472F8" w:rsidRDefault="00C030FF"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F472F8">
        <w:rPr>
          <w:rFonts w:ascii="David" w:hAnsi="David" w:cs="David"/>
          <w:b/>
          <w:bCs/>
          <w:sz w:val="40"/>
          <w:szCs w:val="40"/>
          <w:rtl/>
        </w:rPr>
        <w:t>מילון מונחים</w:t>
      </w:r>
      <w:bookmarkEnd w:id="9"/>
      <w:bookmarkEnd w:id="10"/>
    </w:p>
    <w:p w14:paraId="7606D88C" w14:textId="77777777" w:rsidR="009903A4" w:rsidRPr="00F472F8" w:rsidRDefault="00C030FF"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F472F8">
        <w:rPr>
          <w:rFonts w:ascii="David" w:hAnsi="David" w:cs="David"/>
          <w:rtl/>
        </w:rPr>
        <w:t>במכרז זה ובכל מסמך ממסמכי המכרז, אלא אם נקבע אחרת במסמך ממסמכי המכרז:</w:t>
      </w:r>
    </w:p>
    <w:p w14:paraId="7FAE74B5"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האזור</w:t>
      </w:r>
      <w:r w:rsidRPr="00F472F8">
        <w:rPr>
          <w:rFonts w:ascii="David" w:hAnsi="David" w:cs="David"/>
          <w:rtl/>
        </w:rPr>
        <w:t>" – אזור יהודה ושומרון;</w:t>
      </w:r>
    </w:p>
    <w:p w14:paraId="62C03BB6"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מציע ישראלי</w:t>
      </w:r>
      <w:r w:rsidRPr="00F472F8">
        <w:rPr>
          <w:rFonts w:ascii="David" w:hAnsi="David" w:cs="David"/>
          <w:rtl/>
        </w:rPr>
        <w:t>" – לגבי יחיד:  אזרח ישראלי או תושב ישראל, ולגבי תאגיד: תאגיד שהתאגד במדינת ישראל, למעט חברת חוץ שנרשמה לפי הוראות סעיף 346 לחוק החברות, תשנ"ט-1999</w:t>
      </w:r>
      <w:r w:rsidRPr="00F472F8">
        <w:rPr>
          <w:rFonts w:ascii="David" w:hAnsi="David" w:cs="David"/>
        </w:rPr>
        <w:t>;</w:t>
      </w:r>
      <w:r w:rsidRPr="00F472F8">
        <w:rPr>
          <w:rFonts w:ascii="David" w:hAnsi="David" w:cs="David"/>
          <w:rtl/>
        </w:rPr>
        <w:t xml:space="preserve"> </w:t>
      </w:r>
    </w:p>
    <w:p w14:paraId="03BFADFB"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מציע מקומי</w:t>
      </w:r>
      <w:r w:rsidRPr="00F472F8">
        <w:rPr>
          <w:rFonts w:ascii="David" w:hAnsi="David" w:cs="David"/>
          <w:rtl/>
        </w:rPr>
        <w:t>", "</w:t>
      </w:r>
      <w:r w:rsidRPr="00F472F8">
        <w:rPr>
          <w:rFonts w:ascii="David" w:hAnsi="David" w:cs="David"/>
          <w:b/>
          <w:bCs/>
          <w:rtl/>
        </w:rPr>
        <w:t>מציע פלסטיני</w:t>
      </w:r>
      <w:r w:rsidRPr="00F472F8">
        <w:rPr>
          <w:rFonts w:ascii="David" w:hAnsi="David" w:cs="David"/>
          <w:rtl/>
        </w:rPr>
        <w:t>" – לגבי יחיד: "תושב", כהגדרתו ב</w:t>
      </w:r>
      <w:r w:rsidRPr="00F472F8">
        <w:rPr>
          <w:rFonts w:ascii="David" w:hAnsi="David" w:cs="David"/>
          <w:b/>
          <w:bCs/>
          <w:rtl/>
        </w:rPr>
        <w:t>צו בדבר תעודת זהות ומרשם אוכלוסין (יהודה והשומרון) (מס' 297), תשכ"ט-1969</w:t>
      </w:r>
      <w:r w:rsidRPr="00F472F8">
        <w:rPr>
          <w:rFonts w:ascii="David" w:hAnsi="David" w:cs="David"/>
          <w:rtl/>
        </w:rPr>
        <w:t>, למעט מציע ישראלי; ולגבי תאגיד: תאגיד שהתאגד באזור;</w:t>
      </w:r>
    </w:p>
    <w:p w14:paraId="6B822922"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דין</w:t>
      </w:r>
      <w:r w:rsidRPr="00F472F8">
        <w:rPr>
          <w:rFonts w:ascii="David" w:hAnsi="David" w:cs="David"/>
          <w:rtl/>
        </w:rPr>
        <w:t>" – לרבות הדין החל באזור ולרבות תחיקת ביטחון;</w:t>
      </w:r>
    </w:p>
    <w:p w14:paraId="7B70EAF8" w14:textId="77777777" w:rsidR="00C155EA" w:rsidRPr="00F472F8" w:rsidRDefault="00C030FF" w:rsidP="00C01786">
      <w:pPr>
        <w:pStyle w:val="af0"/>
        <w:numPr>
          <w:ilvl w:val="1"/>
          <w:numId w:val="122"/>
        </w:numPr>
        <w:spacing w:before="240" w:after="240" w:line="276" w:lineRule="auto"/>
        <w:contextualSpacing w:val="0"/>
        <w:rPr>
          <w:rFonts w:ascii="David" w:hAnsi="David" w:cs="David"/>
          <w:b/>
          <w:bCs/>
        </w:rPr>
      </w:pPr>
      <w:r w:rsidRPr="00F472F8">
        <w:rPr>
          <w:rFonts w:ascii="David" w:hAnsi="David" w:cs="David"/>
          <w:b/>
          <w:bCs/>
          <w:rtl/>
        </w:rPr>
        <w:t xml:space="preserve">"גוף ציבורי" </w:t>
      </w:r>
      <w:r w:rsidRPr="00F472F8">
        <w:rPr>
          <w:rFonts w:ascii="David" w:hAnsi="David" w:cs="David"/>
          <w:rtl/>
        </w:rPr>
        <w:t xml:space="preserve">– משרד ממשרדי ממשלת ישראל, רשויות ויחידות סמך, </w:t>
      </w:r>
      <w:proofErr w:type="spellStart"/>
      <w:r w:rsidRPr="00F472F8">
        <w:rPr>
          <w:rFonts w:ascii="David" w:hAnsi="David" w:cs="David"/>
          <w:rtl/>
        </w:rPr>
        <w:t>המינהל</w:t>
      </w:r>
      <w:proofErr w:type="spellEnd"/>
      <w:r w:rsidRPr="00F472F8">
        <w:rPr>
          <w:rFonts w:ascii="David" w:hAnsi="David" w:cs="David"/>
          <w:rtl/>
        </w:rPr>
        <w:t xml:space="preserve"> האזרחי לאזור יהודה ושומרון וגופי שלטון מקומי</w:t>
      </w:r>
      <w:r w:rsidRPr="00F472F8">
        <w:rPr>
          <w:rFonts w:ascii="David" w:hAnsi="David" w:cs="David"/>
          <w:b/>
          <w:bCs/>
          <w:rtl/>
        </w:rPr>
        <w:t>;</w:t>
      </w:r>
    </w:p>
    <w:p w14:paraId="35F32268"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4B7BC26D"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proofErr w:type="spellStart"/>
      <w:r w:rsidRPr="00F472F8">
        <w:rPr>
          <w:rFonts w:ascii="David" w:hAnsi="David" w:cs="David"/>
          <w:b/>
          <w:bCs/>
          <w:rtl/>
        </w:rPr>
        <w:t>המינהל</w:t>
      </w:r>
      <w:proofErr w:type="spellEnd"/>
      <w:r w:rsidRPr="00F472F8">
        <w:rPr>
          <w:rFonts w:ascii="David" w:hAnsi="David" w:cs="David"/>
          <w:rtl/>
        </w:rPr>
        <w:t>", "</w:t>
      </w:r>
      <w:proofErr w:type="spellStart"/>
      <w:r w:rsidRPr="00F472F8">
        <w:rPr>
          <w:rFonts w:ascii="David" w:hAnsi="David" w:cs="David"/>
          <w:b/>
          <w:bCs/>
          <w:rtl/>
        </w:rPr>
        <w:t>המינהל</w:t>
      </w:r>
      <w:proofErr w:type="spellEnd"/>
      <w:r w:rsidRPr="00F472F8">
        <w:rPr>
          <w:rFonts w:ascii="David" w:hAnsi="David" w:cs="David"/>
          <w:b/>
          <w:bCs/>
          <w:rtl/>
        </w:rPr>
        <w:t xml:space="preserve"> האזרחי</w:t>
      </w:r>
      <w:r w:rsidRPr="00F472F8">
        <w:rPr>
          <w:rFonts w:ascii="David" w:hAnsi="David" w:cs="David"/>
          <w:rtl/>
        </w:rPr>
        <w:t>", או "</w:t>
      </w:r>
      <w:r w:rsidRPr="00F472F8">
        <w:rPr>
          <w:rFonts w:ascii="David" w:hAnsi="David" w:cs="David"/>
          <w:b/>
          <w:bCs/>
          <w:rtl/>
        </w:rPr>
        <w:t>המנהל</w:t>
      </w:r>
      <w:r w:rsidRPr="00F472F8">
        <w:rPr>
          <w:rFonts w:ascii="David" w:hAnsi="David" w:cs="David"/>
          <w:rtl/>
        </w:rPr>
        <w:t xml:space="preserve">" – </w:t>
      </w:r>
      <w:proofErr w:type="spellStart"/>
      <w:r w:rsidRPr="00F472F8">
        <w:rPr>
          <w:rFonts w:ascii="David" w:hAnsi="David" w:cs="David"/>
          <w:rtl/>
        </w:rPr>
        <w:t>המינהל</w:t>
      </w:r>
      <w:proofErr w:type="spellEnd"/>
      <w:r w:rsidRPr="00F472F8">
        <w:rPr>
          <w:rFonts w:ascii="David" w:hAnsi="David" w:cs="David"/>
          <w:rtl/>
        </w:rPr>
        <w:t xml:space="preserve"> האזרחי לאזור יהודה ושומרון;</w:t>
      </w:r>
    </w:p>
    <w:p w14:paraId="65DEB6D9" w14:textId="45933835"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המכרז</w:t>
      </w:r>
      <w:r w:rsidRPr="00F472F8">
        <w:rPr>
          <w:rFonts w:ascii="David" w:hAnsi="David" w:cs="David"/>
          <w:rtl/>
        </w:rPr>
        <w:t xml:space="preserve">" – מכרז פומבי מס' </w:t>
      </w:r>
      <w:r w:rsidR="009358B1">
        <w:rPr>
          <w:rFonts w:ascii="David" w:hAnsi="David" w:cs="David" w:hint="cs"/>
          <w:rtl/>
        </w:rPr>
        <w:t>1/25</w:t>
      </w:r>
      <w:r w:rsidRPr="00F472F8">
        <w:rPr>
          <w:rFonts w:ascii="David" w:hAnsi="David" w:cs="David"/>
          <w:rtl/>
        </w:rPr>
        <w:t xml:space="preserve"> להשלמת תכנון והקמה של מתקן טיהור שפכים אזורי עבור </w:t>
      </w:r>
      <w:proofErr w:type="spellStart"/>
      <w:r w:rsidRPr="00F472F8">
        <w:rPr>
          <w:rFonts w:ascii="David" w:hAnsi="David" w:cs="David"/>
          <w:rtl/>
        </w:rPr>
        <w:t>המינהל</w:t>
      </w:r>
      <w:proofErr w:type="spellEnd"/>
      <w:r w:rsidRPr="00F472F8">
        <w:rPr>
          <w:rFonts w:ascii="David" w:hAnsi="David" w:cs="David"/>
          <w:rtl/>
        </w:rPr>
        <w:t xml:space="preserve"> האזרחי באזור יהודה ושומרון;</w:t>
      </w:r>
    </w:p>
    <w:p w14:paraId="2C198836" w14:textId="77777777" w:rsidR="00C155EA" w:rsidRPr="00F472F8" w:rsidRDefault="00C030FF" w:rsidP="00C01786">
      <w:pPr>
        <w:pStyle w:val="af0"/>
        <w:numPr>
          <w:ilvl w:val="1"/>
          <w:numId w:val="122"/>
        </w:numPr>
        <w:spacing w:before="240" w:after="240" w:line="276" w:lineRule="auto"/>
        <w:ind w:left="998" w:hanging="431"/>
        <w:contextualSpacing w:val="0"/>
        <w:rPr>
          <w:rFonts w:ascii="David" w:hAnsi="David" w:cs="David"/>
        </w:rPr>
      </w:pPr>
      <w:r w:rsidRPr="00F472F8">
        <w:rPr>
          <w:rFonts w:ascii="David" w:hAnsi="David" w:cs="David"/>
          <w:rtl/>
        </w:rPr>
        <w:t>"</w:t>
      </w:r>
      <w:r w:rsidRPr="00F472F8">
        <w:rPr>
          <w:rFonts w:ascii="David" w:hAnsi="David" w:cs="David"/>
          <w:b/>
          <w:bCs/>
          <w:rtl/>
        </w:rPr>
        <w:t>המקשר</w:t>
      </w:r>
      <w:r w:rsidRPr="00F472F8">
        <w:rPr>
          <w:rFonts w:ascii="David" w:hAnsi="David" w:cs="David"/>
          <w:rtl/>
        </w:rPr>
        <w:t>" – מי שהוגדר במסמכי המכרז כגורם המקשר ע"י המנהל האזרחי ותפקידו הוא כמפורט במפרט הטכני ובמסמכי המכרז.</w:t>
      </w:r>
    </w:p>
    <w:p w14:paraId="6A8B503D" w14:textId="77777777" w:rsidR="00C155EA" w:rsidRPr="00F472F8" w:rsidRDefault="00C030FF" w:rsidP="00C01786">
      <w:pPr>
        <w:pStyle w:val="af0"/>
        <w:numPr>
          <w:ilvl w:val="1"/>
          <w:numId w:val="122"/>
        </w:numPr>
        <w:spacing w:before="240" w:after="240" w:line="276" w:lineRule="auto"/>
        <w:ind w:left="998" w:hanging="431"/>
        <w:contextualSpacing w:val="0"/>
        <w:rPr>
          <w:rFonts w:ascii="David" w:hAnsi="David" w:cs="David"/>
        </w:rPr>
      </w:pPr>
      <w:r w:rsidRPr="00F472F8">
        <w:rPr>
          <w:rFonts w:ascii="David" w:hAnsi="David" w:cs="David"/>
          <w:rtl/>
        </w:rPr>
        <w:t>"</w:t>
      </w:r>
      <w:r w:rsidRPr="00F472F8">
        <w:rPr>
          <w:rFonts w:ascii="David" w:hAnsi="David" w:cs="David"/>
          <w:b/>
          <w:bCs/>
          <w:rtl/>
        </w:rPr>
        <w:t>ציוד</w:t>
      </w:r>
      <w:r w:rsidRPr="00F472F8">
        <w:rPr>
          <w:rFonts w:ascii="David" w:hAnsi="David" w:cs="David"/>
          <w:rtl/>
        </w:rPr>
        <w:t>" – כל מכונה, מכשיר, התקן, מתקן זמני או כל אביזר אחר הדרוש לביצוע העבודות;</w:t>
      </w:r>
    </w:p>
    <w:p w14:paraId="7D921F14"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העבודה</w:t>
      </w:r>
      <w:r w:rsidRPr="00F472F8">
        <w:rPr>
          <w:rFonts w:ascii="David" w:hAnsi="David" w:cs="David"/>
          <w:rtl/>
        </w:rPr>
        <w:t>", "</w:t>
      </w:r>
      <w:r w:rsidRPr="00F472F8">
        <w:rPr>
          <w:rFonts w:ascii="David" w:hAnsi="David" w:cs="David"/>
          <w:b/>
          <w:bCs/>
          <w:rtl/>
        </w:rPr>
        <w:t>העבודות</w:t>
      </w:r>
      <w:r w:rsidRPr="00F472F8">
        <w:rPr>
          <w:rFonts w:ascii="David" w:hAnsi="David" w:cs="David"/>
          <w:rtl/>
        </w:rPr>
        <w:t xml:space="preserve">" – כלל השירותים הנדרשים במסגרת מכרז זה, הכוללים תכנון, הקמת </w:t>
      </w:r>
      <w:proofErr w:type="spellStart"/>
      <w:r w:rsidRPr="00F472F8">
        <w:rPr>
          <w:rFonts w:ascii="David" w:hAnsi="David" w:cs="David"/>
          <w:rtl/>
        </w:rPr>
        <w:t>המט"ש</w:t>
      </w:r>
      <w:proofErr w:type="spellEnd"/>
      <w:r w:rsidRPr="00F472F8">
        <w:rPr>
          <w:rFonts w:ascii="David" w:hAnsi="David" w:cs="David"/>
          <w:rtl/>
        </w:rPr>
        <w:t xml:space="preserve">, שנת בדק שתכלול שירותי תפעול ותחזוקה למתקן, הכוללים אחזקה שוטפת (תיקון תקלות) ואחזקה מונעת של המתקן, לרבות אחזקה של כל מרכיבי המתקן, אספקת כל חומרי העזר הנדרשים להפעלת המתקן (כגון: חשמל, דלק, שמנים, כימיקלים וכו'), סילוק פסולת או בוצה לאתר סילוק מורשה, בדיקות איכות שפכים </w:t>
      </w:r>
      <w:proofErr w:type="spellStart"/>
      <w:r w:rsidRPr="00F472F8">
        <w:rPr>
          <w:rFonts w:ascii="David" w:hAnsi="David" w:cs="David"/>
          <w:rtl/>
        </w:rPr>
        <w:t>וקולחין</w:t>
      </w:r>
      <w:proofErr w:type="spellEnd"/>
      <w:r w:rsidRPr="00F472F8">
        <w:rPr>
          <w:rFonts w:ascii="David" w:hAnsi="David" w:cs="David"/>
          <w:rtl/>
        </w:rPr>
        <w:t xml:space="preserve"> על פי תקן, תיקון או החלפת ציוד שקרס והפסיק לתפקד, וכן כל העבודות הנלוות והכרוכות באלה הנדרשות לביצוע מושלם של ההסכם וכן ביצוע עבודות נוספות או יזומות על פי דרישת </w:t>
      </w:r>
      <w:proofErr w:type="spellStart"/>
      <w:r w:rsidRPr="00F472F8">
        <w:rPr>
          <w:rFonts w:ascii="David" w:hAnsi="David" w:cs="David"/>
          <w:rtl/>
        </w:rPr>
        <w:t>המינהל</w:t>
      </w:r>
      <w:proofErr w:type="spellEnd"/>
      <w:r w:rsidRPr="00F472F8">
        <w:rPr>
          <w:rFonts w:ascii="David" w:hAnsi="David" w:cs="David"/>
          <w:rtl/>
        </w:rPr>
        <w:t>, והכל כמפורט במכרז זה ובנספחים לו.</w:t>
      </w:r>
    </w:p>
    <w:p w14:paraId="69BF4A2F"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המפקח</w:t>
      </w:r>
      <w:r w:rsidRPr="00F472F8">
        <w:rPr>
          <w:rFonts w:ascii="David" w:hAnsi="David" w:cs="David"/>
          <w:rtl/>
        </w:rPr>
        <w:t xml:space="preserve">" – אדם או תאגיד המתמנה בכתב, מזמן לזמן, ע"י </w:t>
      </w:r>
      <w:proofErr w:type="spellStart"/>
      <w:r w:rsidRPr="00F472F8">
        <w:rPr>
          <w:rFonts w:ascii="David" w:hAnsi="David" w:cs="David"/>
          <w:rtl/>
        </w:rPr>
        <w:t>המינהל</w:t>
      </w:r>
      <w:proofErr w:type="spellEnd"/>
      <w:r w:rsidRPr="00F472F8">
        <w:rPr>
          <w:rFonts w:ascii="David" w:hAnsi="David" w:cs="David"/>
          <w:rtl/>
        </w:rPr>
        <w:t xml:space="preserve">, לפקח על ביצוע הפרויקט או כל חלק ממנו בהתאם להסכם וללא סמכות להתחייבות כלשהי מטעם </w:t>
      </w:r>
      <w:proofErr w:type="spellStart"/>
      <w:r w:rsidRPr="00F472F8">
        <w:rPr>
          <w:rFonts w:ascii="David" w:hAnsi="David" w:cs="David"/>
          <w:rtl/>
        </w:rPr>
        <w:t>המינהל</w:t>
      </w:r>
      <w:proofErr w:type="spellEnd"/>
      <w:r w:rsidRPr="00F472F8">
        <w:rPr>
          <w:rFonts w:ascii="David" w:hAnsi="David" w:cs="David"/>
          <w:rtl/>
        </w:rPr>
        <w:t>.</w:t>
      </w:r>
    </w:p>
    <w:p w14:paraId="6A8DDA18"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שטח האתר</w:t>
      </w:r>
      <w:r w:rsidRPr="00F472F8">
        <w:rPr>
          <w:rFonts w:ascii="David" w:hAnsi="David" w:cs="David"/>
          <w:rtl/>
        </w:rPr>
        <w:t>", "</w:t>
      </w:r>
      <w:r w:rsidRPr="00F472F8">
        <w:rPr>
          <w:rFonts w:ascii="David" w:hAnsi="David" w:cs="David"/>
          <w:b/>
          <w:bCs/>
          <w:rtl/>
        </w:rPr>
        <w:t xml:space="preserve">שטח </w:t>
      </w:r>
      <w:proofErr w:type="spellStart"/>
      <w:r w:rsidRPr="00F472F8">
        <w:rPr>
          <w:rFonts w:ascii="David" w:hAnsi="David" w:cs="David"/>
          <w:b/>
          <w:bCs/>
          <w:rtl/>
        </w:rPr>
        <w:t>המט"ש</w:t>
      </w:r>
      <w:proofErr w:type="spellEnd"/>
      <w:r w:rsidRPr="00F472F8">
        <w:rPr>
          <w:rFonts w:ascii="David" w:hAnsi="David" w:cs="David"/>
          <w:rtl/>
        </w:rPr>
        <w:t>", "</w:t>
      </w:r>
      <w:r w:rsidRPr="00F472F8">
        <w:rPr>
          <w:rFonts w:ascii="David" w:hAnsi="David" w:cs="David"/>
          <w:b/>
          <w:bCs/>
          <w:rtl/>
        </w:rPr>
        <w:t xml:space="preserve">סביבת </w:t>
      </w:r>
      <w:proofErr w:type="spellStart"/>
      <w:r w:rsidRPr="00F472F8">
        <w:rPr>
          <w:rFonts w:ascii="David" w:hAnsi="David" w:cs="David"/>
          <w:b/>
          <w:bCs/>
          <w:rtl/>
        </w:rPr>
        <w:t>המט"ש</w:t>
      </w:r>
      <w:proofErr w:type="spellEnd"/>
      <w:r w:rsidRPr="00F472F8">
        <w:rPr>
          <w:rFonts w:ascii="David" w:hAnsi="David" w:cs="David"/>
          <w:rtl/>
        </w:rPr>
        <w:t>" – שטח המצוי על מקרקעין הידועים כגוש 7 חלקות 56 ו-57 באדמות הכפר עין-</w:t>
      </w:r>
      <w:proofErr w:type="spellStart"/>
      <w:r w:rsidRPr="00F472F8">
        <w:rPr>
          <w:rFonts w:ascii="David" w:hAnsi="David" w:cs="David"/>
          <w:rtl/>
        </w:rPr>
        <w:t>יברוד</w:t>
      </w:r>
      <w:proofErr w:type="spellEnd"/>
      <w:r w:rsidRPr="00F472F8">
        <w:rPr>
          <w:rFonts w:ascii="David" w:hAnsi="David" w:cs="David"/>
          <w:rtl/>
        </w:rPr>
        <w:t xml:space="preserve"> מחוץ לתחום שיפוט כלשהו, </w:t>
      </w:r>
      <w:r w:rsidRPr="00F472F8">
        <w:rPr>
          <w:rFonts w:ascii="David" w:hAnsi="David" w:cs="David"/>
          <w:b/>
          <w:bCs/>
          <w:rtl/>
        </w:rPr>
        <w:t xml:space="preserve">ובהתאם </w:t>
      </w:r>
      <w:proofErr w:type="spellStart"/>
      <w:r w:rsidRPr="00F472F8">
        <w:rPr>
          <w:rFonts w:ascii="David" w:hAnsi="David" w:cs="David"/>
          <w:b/>
          <w:bCs/>
          <w:rtl/>
        </w:rPr>
        <w:t>לתכנית</w:t>
      </w:r>
      <w:proofErr w:type="spellEnd"/>
      <w:r w:rsidRPr="00F472F8">
        <w:rPr>
          <w:rFonts w:ascii="David" w:hAnsi="David" w:cs="David"/>
          <w:b/>
          <w:bCs/>
          <w:rtl/>
        </w:rPr>
        <w:t xml:space="preserve"> מתאר </w:t>
      </w:r>
      <w:r w:rsidRPr="00F472F8">
        <w:rPr>
          <w:rFonts w:ascii="David" w:hAnsi="David" w:cs="David"/>
          <w:b/>
          <w:bCs/>
          <w:rtl/>
        </w:rPr>
        <w:lastRenderedPageBreak/>
        <w:t xml:space="preserve">מפורטת </w:t>
      </w:r>
      <w:proofErr w:type="spellStart"/>
      <w:r w:rsidRPr="00F472F8">
        <w:rPr>
          <w:rFonts w:ascii="David" w:hAnsi="David" w:cs="David"/>
          <w:b/>
          <w:bCs/>
          <w:rtl/>
        </w:rPr>
        <w:t>יוש</w:t>
      </w:r>
      <w:proofErr w:type="spellEnd"/>
      <w:r w:rsidRPr="00F472F8">
        <w:rPr>
          <w:rFonts w:ascii="David" w:hAnsi="David" w:cs="David"/>
          <w:b/>
          <w:bCs/>
          <w:rtl/>
        </w:rPr>
        <w:t xml:space="preserve">/57/1579 כפי שפורסמה באתר </w:t>
      </w:r>
      <w:proofErr w:type="spellStart"/>
      <w:r w:rsidRPr="00F472F8">
        <w:rPr>
          <w:rFonts w:ascii="David" w:hAnsi="David" w:cs="David"/>
          <w:b/>
          <w:bCs/>
          <w:rtl/>
        </w:rPr>
        <w:t>האינטרט</w:t>
      </w:r>
      <w:proofErr w:type="spellEnd"/>
      <w:r w:rsidRPr="00F472F8">
        <w:rPr>
          <w:rFonts w:ascii="David" w:hAnsi="David" w:cs="David"/>
          <w:b/>
          <w:bCs/>
          <w:rtl/>
        </w:rPr>
        <w:t xml:space="preserve"> של מנהל התכנון</w:t>
      </w:r>
      <w:r w:rsidRPr="00F472F8">
        <w:rPr>
          <w:rFonts w:ascii="David" w:hAnsi="David" w:cs="David"/>
          <w:rtl/>
        </w:rPr>
        <w:t>, ובו יוקם מתקן טיהור שפכים אזורי סמוך ליישוב עופרה.</w:t>
      </w:r>
    </w:p>
    <w:p w14:paraId="5EF4AF92" w14:textId="6DAFC9A7" w:rsidR="009903A4"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האמור בלשון זכר, או בלשון נקבה, פונה לכלל המגדרים כאחד</w:t>
      </w:r>
      <w:r w:rsidR="008F79C1" w:rsidRPr="00F472F8">
        <w:rPr>
          <w:rFonts w:ascii="David" w:hAnsi="David" w:cs="David"/>
          <w:rtl/>
        </w:rPr>
        <w:t>.</w:t>
      </w:r>
      <w:r w:rsidR="003A53A7" w:rsidRPr="00F472F8">
        <w:rPr>
          <w:rFonts w:ascii="David" w:hAnsi="David" w:cs="David" w:hint="cs"/>
          <w:rtl/>
        </w:rPr>
        <w:t xml:space="preserve"> </w:t>
      </w:r>
      <w:r w:rsidR="009D4F02" w:rsidRPr="00F472F8">
        <w:rPr>
          <w:rFonts w:ascii="David" w:hAnsi="David" w:cs="David" w:hint="cs"/>
          <w:rtl/>
        </w:rPr>
        <w:t>האמור בלשון יחיד יתייחס גם לרבים וההפך.</w:t>
      </w:r>
    </w:p>
    <w:p w14:paraId="0C333834" w14:textId="77777777" w:rsidR="00CE64B5" w:rsidRPr="00F472F8" w:rsidRDefault="00C030FF" w:rsidP="000016E2">
      <w:pPr>
        <w:pStyle w:val="12"/>
        <w:rPr>
          <w:rtl/>
        </w:rPr>
      </w:pPr>
      <w:bookmarkStart w:id="12" w:name="_Toc100425015"/>
      <w:r w:rsidRPr="00F472F8">
        <w:rPr>
          <w:rtl/>
        </w:rPr>
        <w:t>מנהלה</w:t>
      </w:r>
      <w:bookmarkEnd w:id="11"/>
      <w:bookmarkEnd w:id="12"/>
    </w:p>
    <w:p w14:paraId="23FFDBB0" w14:textId="77777777" w:rsidR="006E125F" w:rsidRPr="00F472F8" w:rsidRDefault="00C030FF" w:rsidP="007253CE">
      <w:pPr>
        <w:numPr>
          <w:ilvl w:val="0"/>
          <w:numId w:val="109"/>
        </w:numPr>
        <w:spacing w:before="240" w:after="240" w:line="276" w:lineRule="auto"/>
        <w:rPr>
          <w:rFonts w:ascii="David" w:hAnsi="David" w:cs="David"/>
          <w:rtl/>
        </w:rPr>
      </w:pPr>
      <w:bookmarkStart w:id="13" w:name="_Hlk188199270"/>
      <w:proofErr w:type="spellStart"/>
      <w:r w:rsidRPr="00F472F8">
        <w:rPr>
          <w:rFonts w:ascii="David" w:hAnsi="David" w:cs="David"/>
          <w:rtl/>
        </w:rPr>
        <w:t>המינהל</w:t>
      </w:r>
      <w:proofErr w:type="spellEnd"/>
      <w:r w:rsidRPr="00F472F8">
        <w:rPr>
          <w:rFonts w:ascii="David" w:hAnsi="David" w:cs="David"/>
          <w:rtl/>
        </w:rPr>
        <w:t xml:space="preserve"> האזרחי לאזור יהודה ושומרון (להלן: "</w:t>
      </w:r>
      <w:proofErr w:type="spellStart"/>
      <w:r w:rsidRPr="00F472F8">
        <w:rPr>
          <w:rFonts w:ascii="David" w:hAnsi="David" w:cs="David"/>
          <w:rtl/>
        </w:rPr>
        <w:t>המינהל</w:t>
      </w:r>
      <w:proofErr w:type="spellEnd"/>
      <w:r w:rsidRPr="00F472F8">
        <w:rPr>
          <w:rFonts w:ascii="David" w:hAnsi="David" w:cs="David"/>
          <w:rtl/>
        </w:rPr>
        <w:t xml:space="preserve">") מזמין להציע הצעות </w:t>
      </w:r>
      <w:bookmarkStart w:id="14" w:name="_Hlk185331251"/>
      <w:r w:rsidRPr="00F472F8">
        <w:rPr>
          <w:rFonts w:ascii="David" w:hAnsi="David" w:cs="David"/>
          <w:rtl/>
        </w:rPr>
        <w:t xml:space="preserve">לתכנון והקמה של מתקן טיהור שפכים וקליטת </w:t>
      </w:r>
      <w:proofErr w:type="spellStart"/>
      <w:r w:rsidRPr="00F472F8">
        <w:rPr>
          <w:rFonts w:ascii="David" w:hAnsi="David" w:cs="David"/>
          <w:rtl/>
        </w:rPr>
        <w:t>ביוביות</w:t>
      </w:r>
      <w:proofErr w:type="spellEnd"/>
      <w:r w:rsidRPr="00F472F8">
        <w:rPr>
          <w:rFonts w:ascii="David" w:hAnsi="David" w:cs="David"/>
          <w:rtl/>
        </w:rPr>
        <w:t xml:space="preserve"> אזורי (להלן ביחד: "המתקן" או "</w:t>
      </w:r>
      <w:proofErr w:type="spellStart"/>
      <w:r w:rsidRPr="00F472F8">
        <w:rPr>
          <w:rFonts w:ascii="David" w:hAnsi="David" w:cs="David"/>
          <w:rtl/>
        </w:rPr>
        <w:t>המט"ש</w:t>
      </w:r>
      <w:proofErr w:type="spellEnd"/>
      <w:r w:rsidRPr="00F472F8">
        <w:rPr>
          <w:rFonts w:ascii="David" w:hAnsi="David" w:cs="David"/>
          <w:rtl/>
        </w:rPr>
        <w:t xml:space="preserve">") סמוך ליישוב "עופרה", </w:t>
      </w:r>
      <w:proofErr w:type="spellStart"/>
      <w:r w:rsidRPr="00F472F8">
        <w:rPr>
          <w:rFonts w:ascii="David" w:hAnsi="David" w:cs="David"/>
          <w:rtl/>
        </w:rPr>
        <w:t>הכל</w:t>
      </w:r>
      <w:proofErr w:type="spellEnd"/>
      <w:r w:rsidRPr="00F472F8">
        <w:rPr>
          <w:rFonts w:ascii="David" w:hAnsi="David" w:cs="David"/>
          <w:rtl/>
        </w:rPr>
        <w:t xml:space="preserve"> כמפורט במסמכי המכרז, לרבות המפרטים הטכניים </w:t>
      </w:r>
      <w:proofErr w:type="spellStart"/>
      <w:r w:rsidRPr="00F472F8">
        <w:rPr>
          <w:rFonts w:ascii="David" w:hAnsi="David" w:cs="David"/>
          <w:rtl/>
        </w:rPr>
        <w:t>והתכניות</w:t>
      </w:r>
      <w:proofErr w:type="spellEnd"/>
      <w:r w:rsidRPr="00F472F8">
        <w:rPr>
          <w:rFonts w:ascii="David" w:hAnsi="David" w:cs="David"/>
          <w:rtl/>
        </w:rPr>
        <w:t xml:space="preserve"> ובהתאם להוראות והנחיות </w:t>
      </w:r>
      <w:proofErr w:type="spellStart"/>
      <w:r w:rsidRPr="00F472F8">
        <w:rPr>
          <w:rFonts w:ascii="David" w:hAnsi="David" w:cs="David"/>
          <w:rtl/>
        </w:rPr>
        <w:t>המינהל</w:t>
      </w:r>
      <w:proofErr w:type="spellEnd"/>
      <w:r w:rsidRPr="00F472F8">
        <w:rPr>
          <w:rFonts w:ascii="David" w:hAnsi="David" w:cs="David"/>
          <w:rtl/>
        </w:rPr>
        <w:t xml:space="preserve"> או מי מטעמו (להלן ביחד: "העבודות" או "השירותים"). </w:t>
      </w:r>
    </w:p>
    <w:bookmarkEnd w:id="14"/>
    <w:bookmarkEnd w:id="13"/>
    <w:p w14:paraId="299BBCA4" w14:textId="77777777" w:rsidR="006E125F" w:rsidRPr="00F472F8" w:rsidRDefault="00C030FF" w:rsidP="007253CE">
      <w:pPr>
        <w:numPr>
          <w:ilvl w:val="0"/>
          <w:numId w:val="109"/>
        </w:numPr>
        <w:spacing w:before="240" w:after="240" w:line="276" w:lineRule="auto"/>
        <w:rPr>
          <w:rFonts w:ascii="David" w:hAnsi="David" w:cs="David"/>
          <w:rtl/>
        </w:rPr>
      </w:pPr>
      <w:r w:rsidRPr="00F472F8">
        <w:rPr>
          <w:rFonts w:ascii="David" w:hAnsi="David" w:cs="David"/>
          <w:rtl/>
        </w:rPr>
        <w:t>האמור בחלק זה אינו אלא תיאור כללי של העבודות ותנאי המכרז; העבודות הנדרשות במסגרת מכרז זה מתוארות במפרט הטכני, ביתר מסמכי המכרז ובנספחים למכרז. יובהר, כי כל המסמכים המצורפים למכרז זה, מהווים חלק בלתי נפרד מהמכרז ויש לראותם כמשלימים זה את זה.</w:t>
      </w:r>
    </w:p>
    <w:p w14:paraId="56A0A0EA" w14:textId="09524F05" w:rsidR="006E125F" w:rsidRPr="00F472F8" w:rsidRDefault="00C030FF" w:rsidP="007253CE">
      <w:pPr>
        <w:numPr>
          <w:ilvl w:val="0"/>
          <w:numId w:val="109"/>
        </w:numPr>
        <w:spacing w:before="240" w:after="240" w:line="276" w:lineRule="auto"/>
        <w:rPr>
          <w:rFonts w:ascii="David" w:hAnsi="David" w:cs="David"/>
          <w:rtl/>
        </w:rPr>
      </w:pPr>
      <w:r w:rsidRPr="00F472F8">
        <w:rPr>
          <w:rFonts w:ascii="David" w:hAnsi="David" w:cs="David"/>
          <w:rtl/>
        </w:rPr>
        <w:t xml:space="preserve">אם תהיה סתירה בין האמור להלן בסעיף ה"מבוא" לבין האמור בכל מקום אחר במסמכי המכרז – </w:t>
      </w:r>
      <w:r w:rsidR="009D4F02" w:rsidRPr="00F472F8">
        <w:rPr>
          <w:rFonts w:ascii="David" w:hAnsi="David" w:cs="David" w:hint="cs"/>
          <w:rtl/>
        </w:rPr>
        <w:t>תגבר ההוראה המטיבה עם המנהל.</w:t>
      </w:r>
    </w:p>
    <w:p w14:paraId="6B4A19D5" w14:textId="77777777" w:rsidR="006E125F" w:rsidRPr="00F472F8" w:rsidRDefault="00C030FF" w:rsidP="007253CE">
      <w:pPr>
        <w:numPr>
          <w:ilvl w:val="0"/>
          <w:numId w:val="109"/>
        </w:numPr>
        <w:spacing w:before="240" w:after="240" w:line="276" w:lineRule="auto"/>
        <w:rPr>
          <w:rFonts w:ascii="David" w:hAnsi="David" w:cs="David"/>
          <w:rtl/>
        </w:rPr>
      </w:pPr>
      <w:r w:rsidRPr="00F472F8">
        <w:rPr>
          <w:rFonts w:ascii="David" w:hAnsi="David" w:cs="David"/>
          <w:rtl/>
        </w:rPr>
        <w:t>מובהר בזאת כי המפרט הטכני ב"כרך א" של המפרט הכללי לעבודות ביוב ברשויות המקומיות בהוצאת המנהל לתשתיות ביוב (מהדורה רביעית 2009), מהווה חלק בלתי נפרד מהסכם זה.</w:t>
      </w:r>
    </w:p>
    <w:p w14:paraId="14CDDEA4" w14:textId="77777777" w:rsidR="006E125F" w:rsidRPr="00F472F8" w:rsidRDefault="00C030FF" w:rsidP="007253CE">
      <w:pPr>
        <w:numPr>
          <w:ilvl w:val="0"/>
          <w:numId w:val="109"/>
        </w:numPr>
        <w:spacing w:before="240" w:after="240" w:line="276" w:lineRule="auto"/>
        <w:rPr>
          <w:rFonts w:ascii="David" w:hAnsi="David" w:cs="David"/>
          <w:rtl/>
        </w:rPr>
      </w:pPr>
      <w:r w:rsidRPr="00F472F8">
        <w:rPr>
          <w:rFonts w:ascii="David" w:hAnsi="David" w:cs="David"/>
          <w:rtl/>
        </w:rPr>
        <w:t>מבלי לגרוע מן האמור לעיל וביתר מסמכי המכרז לרבות הנספחים, להלן תיאור קצר של העבודות הנדרשות:</w:t>
      </w:r>
    </w:p>
    <w:p w14:paraId="38E30089" w14:textId="77777777" w:rsidR="006E125F" w:rsidRPr="00F472F8" w:rsidRDefault="00C030FF" w:rsidP="002D6715">
      <w:pPr>
        <w:pStyle w:val="af0"/>
        <w:numPr>
          <w:ilvl w:val="0"/>
          <w:numId w:val="138"/>
        </w:numPr>
        <w:spacing w:before="240" w:after="240" w:line="276" w:lineRule="auto"/>
        <w:ind w:left="992"/>
        <w:rPr>
          <w:rFonts w:ascii="David" w:hAnsi="David" w:cs="David"/>
          <w:rtl/>
        </w:rPr>
      </w:pPr>
      <w:proofErr w:type="spellStart"/>
      <w:r w:rsidRPr="00F472F8">
        <w:rPr>
          <w:rFonts w:ascii="David" w:hAnsi="David" w:cs="David"/>
          <w:rtl/>
        </w:rPr>
        <w:t>המט"ש</w:t>
      </w:r>
      <w:proofErr w:type="spellEnd"/>
      <w:r w:rsidRPr="00F472F8">
        <w:rPr>
          <w:rFonts w:ascii="David" w:hAnsi="David" w:cs="David"/>
          <w:rtl/>
        </w:rPr>
        <w:t xml:space="preserve"> עתיד להיות מופעל סמוך ליישוב עופרה ולקלוט את השפכים של היישוב עופרה ומספר כפרים פלסטינים קרובים. המציע הזוכה ישלים את תכנון והקמת </w:t>
      </w:r>
      <w:proofErr w:type="spellStart"/>
      <w:r w:rsidRPr="00F472F8">
        <w:rPr>
          <w:rFonts w:ascii="David" w:hAnsi="David" w:cs="David"/>
          <w:rtl/>
        </w:rPr>
        <w:t>המט״ש</w:t>
      </w:r>
      <w:proofErr w:type="spellEnd"/>
      <w:r w:rsidRPr="00F472F8">
        <w:rPr>
          <w:rFonts w:ascii="David" w:hAnsi="David" w:cs="David"/>
          <w:rtl/>
        </w:rPr>
        <w:t xml:space="preserve"> ומתקן לקליטת </w:t>
      </w:r>
      <w:proofErr w:type="spellStart"/>
      <w:r w:rsidRPr="00F472F8">
        <w:rPr>
          <w:rFonts w:ascii="David" w:hAnsi="David" w:cs="David"/>
          <w:rtl/>
        </w:rPr>
        <w:t>ביוביות</w:t>
      </w:r>
      <w:proofErr w:type="spellEnd"/>
      <w:r w:rsidRPr="00F472F8">
        <w:rPr>
          <w:rFonts w:ascii="David" w:hAnsi="David" w:cs="David"/>
          <w:rtl/>
        </w:rPr>
        <w:t xml:space="preserve">, שלאחריהם תהיה שנת בדק במסגרתה המציע הזוכה יתפעל ויתחזק את </w:t>
      </w:r>
      <w:proofErr w:type="spellStart"/>
      <w:r w:rsidRPr="00F472F8">
        <w:rPr>
          <w:rFonts w:ascii="David" w:hAnsi="David" w:cs="David"/>
          <w:rtl/>
        </w:rPr>
        <w:t>המט"ש</w:t>
      </w:r>
      <w:proofErr w:type="spellEnd"/>
      <w:r w:rsidRPr="00F472F8">
        <w:rPr>
          <w:rFonts w:ascii="David" w:hAnsi="David" w:cs="David"/>
          <w:rtl/>
        </w:rPr>
        <w:t xml:space="preserve"> על חשבונו.</w:t>
      </w:r>
    </w:p>
    <w:p w14:paraId="77986221" w14:textId="746E86EF" w:rsidR="006E125F" w:rsidRPr="00F472F8" w:rsidRDefault="00C030FF" w:rsidP="002D6715">
      <w:pPr>
        <w:numPr>
          <w:ilvl w:val="0"/>
          <w:numId w:val="138"/>
        </w:numPr>
        <w:spacing w:before="240" w:after="240" w:line="276" w:lineRule="auto"/>
        <w:ind w:left="992"/>
        <w:rPr>
          <w:rFonts w:ascii="David" w:hAnsi="David" w:cs="David"/>
          <w:rtl/>
        </w:rPr>
      </w:pPr>
      <w:r w:rsidRPr="00F472F8">
        <w:rPr>
          <w:rFonts w:ascii="David" w:hAnsi="David" w:cs="David"/>
          <w:rtl/>
        </w:rPr>
        <w:t xml:space="preserve">במקום העבודות קיים </w:t>
      </w:r>
      <w:proofErr w:type="spellStart"/>
      <w:r w:rsidRPr="00F472F8">
        <w:rPr>
          <w:rFonts w:ascii="David" w:hAnsi="David" w:cs="David"/>
          <w:rtl/>
        </w:rPr>
        <w:t>מט"ש</w:t>
      </w:r>
      <w:proofErr w:type="spellEnd"/>
      <w:r w:rsidRPr="00F472F8">
        <w:rPr>
          <w:rFonts w:ascii="David" w:hAnsi="David" w:cs="David"/>
          <w:rtl/>
        </w:rPr>
        <w:t xml:space="preserve">  שהקמתו טרם הושלמה; </w:t>
      </w:r>
      <w:proofErr w:type="spellStart"/>
      <w:r w:rsidRPr="00F472F8">
        <w:rPr>
          <w:rFonts w:ascii="David" w:hAnsi="David" w:cs="David"/>
          <w:rtl/>
        </w:rPr>
        <w:t>המט"ש</w:t>
      </w:r>
      <w:proofErr w:type="spellEnd"/>
      <w:r w:rsidRPr="00F472F8">
        <w:rPr>
          <w:rFonts w:ascii="David" w:hAnsi="David" w:cs="David"/>
          <w:rtl/>
        </w:rPr>
        <w:t xml:space="preserve"> תוכנן לפני יותר מעשור ובוצעו בו עבודות פיתוח, עפר והוקמו מתקני בטון ובריכות. על המציע לתכנן להקים מתקן לקליטת </w:t>
      </w:r>
      <w:proofErr w:type="spellStart"/>
      <w:r w:rsidRPr="00F472F8">
        <w:rPr>
          <w:rFonts w:ascii="David" w:hAnsi="David" w:cs="David"/>
          <w:rtl/>
        </w:rPr>
        <w:t>ביוביות</w:t>
      </w:r>
      <w:proofErr w:type="spellEnd"/>
      <w:r w:rsidR="00007810">
        <w:rPr>
          <w:rFonts w:ascii="David" w:hAnsi="David" w:cs="David" w:hint="cs"/>
          <w:rtl/>
        </w:rPr>
        <w:t xml:space="preserve"> באתר המסומן </w:t>
      </w:r>
      <w:proofErr w:type="spellStart"/>
      <w:r w:rsidR="00007810">
        <w:rPr>
          <w:rFonts w:ascii="David" w:hAnsi="David" w:cs="David" w:hint="cs"/>
          <w:rtl/>
        </w:rPr>
        <w:t>בתכניות</w:t>
      </w:r>
      <w:proofErr w:type="spellEnd"/>
      <w:r w:rsidR="00007810">
        <w:rPr>
          <w:rFonts w:ascii="David" w:hAnsi="David" w:cs="David" w:hint="cs"/>
          <w:rtl/>
        </w:rPr>
        <w:t xml:space="preserve"> ולחבר אתו באמצעות קו ביוב אל </w:t>
      </w:r>
      <w:proofErr w:type="spellStart"/>
      <w:r w:rsidR="00007810">
        <w:rPr>
          <w:rFonts w:ascii="David" w:hAnsi="David" w:cs="David" w:hint="cs"/>
          <w:rtl/>
        </w:rPr>
        <w:t>המט"ש</w:t>
      </w:r>
      <w:proofErr w:type="spellEnd"/>
      <w:r w:rsidRPr="00F472F8">
        <w:rPr>
          <w:rFonts w:ascii="David" w:hAnsi="David" w:cs="David"/>
          <w:rtl/>
        </w:rPr>
        <w:t xml:space="preserve">. כמו כן, על </w:t>
      </w:r>
      <w:proofErr w:type="spellStart"/>
      <w:r w:rsidRPr="00F472F8">
        <w:rPr>
          <w:rFonts w:ascii="David" w:hAnsi="David" w:cs="David"/>
          <w:rtl/>
        </w:rPr>
        <w:t>המט"ש</w:t>
      </w:r>
      <w:proofErr w:type="spellEnd"/>
      <w:r w:rsidRPr="00F472F8">
        <w:rPr>
          <w:rFonts w:ascii="David" w:hAnsi="David" w:cs="David"/>
          <w:rtl/>
        </w:rPr>
        <w:t xml:space="preserve"> לבצע טיפול קדם, טיפול שניוני וטיפול שלישוני, לרבות טיפול בבוצה, עבור </w:t>
      </w:r>
      <w:r w:rsidR="00F62630">
        <w:rPr>
          <w:rFonts w:ascii="David" w:hAnsi="David" w:cs="David" w:hint="cs"/>
          <w:rtl/>
        </w:rPr>
        <w:t xml:space="preserve"> 750</w:t>
      </w:r>
      <w:r w:rsidR="00007810">
        <w:rPr>
          <w:rFonts w:ascii="David" w:hAnsi="David" w:cs="David" w:hint="cs"/>
          <w:rtl/>
        </w:rPr>
        <w:t xml:space="preserve"> </w:t>
      </w:r>
      <w:r w:rsidR="00007810" w:rsidRPr="00F472F8">
        <w:rPr>
          <w:rFonts w:ascii="David" w:hAnsi="David" w:cs="David"/>
          <w:rtl/>
        </w:rPr>
        <w:t xml:space="preserve"> </w:t>
      </w:r>
      <w:r w:rsidRPr="00F472F8">
        <w:rPr>
          <w:rFonts w:ascii="David" w:hAnsi="David" w:cs="David"/>
          <w:rtl/>
        </w:rPr>
        <w:t xml:space="preserve">מ"ק ביום, עד לרמת הזרמה לוואדי בהתאם </w:t>
      </w:r>
      <w:r w:rsidR="001955E3">
        <w:rPr>
          <w:rFonts w:ascii="David" w:hAnsi="David" w:cs="David" w:hint="cs"/>
          <w:rtl/>
        </w:rPr>
        <w:t>ל</w:t>
      </w:r>
      <w:r w:rsidRPr="00F472F8">
        <w:rPr>
          <w:rFonts w:ascii="David" w:hAnsi="David" w:cs="David"/>
          <w:rtl/>
        </w:rPr>
        <w:t xml:space="preserve">תקנות בריאות העם (תקני איכות מי </w:t>
      </w:r>
      <w:proofErr w:type="spellStart"/>
      <w:r w:rsidRPr="00F472F8">
        <w:rPr>
          <w:rFonts w:ascii="David" w:hAnsi="David" w:cs="David"/>
          <w:rtl/>
        </w:rPr>
        <w:t>קולחין</w:t>
      </w:r>
      <w:proofErr w:type="spellEnd"/>
      <w:r w:rsidRPr="00F472F8">
        <w:rPr>
          <w:rFonts w:ascii="David" w:hAnsi="David" w:cs="David"/>
          <w:rtl/>
        </w:rPr>
        <w:t xml:space="preserve"> וכללים לטיהור שפכים), תש"ע-2010 (להלן: "תקנות בריאות העם") במסגרת העבודות נדרש תכנון להשלמת </w:t>
      </w:r>
      <w:proofErr w:type="spellStart"/>
      <w:r w:rsidRPr="00F472F8">
        <w:rPr>
          <w:rFonts w:ascii="David" w:hAnsi="David" w:cs="David"/>
          <w:rtl/>
        </w:rPr>
        <w:t>המט"ש</w:t>
      </w:r>
      <w:proofErr w:type="spellEnd"/>
      <w:r w:rsidRPr="00F472F8">
        <w:rPr>
          <w:rFonts w:ascii="David" w:hAnsi="David" w:cs="David"/>
          <w:rtl/>
        </w:rPr>
        <w:t xml:space="preserve">; השלמת הקמת </w:t>
      </w:r>
      <w:proofErr w:type="spellStart"/>
      <w:r w:rsidRPr="00F472F8">
        <w:rPr>
          <w:rFonts w:ascii="David" w:hAnsi="David" w:cs="David"/>
          <w:rtl/>
        </w:rPr>
        <w:t>המט"ש</w:t>
      </w:r>
      <w:proofErr w:type="spellEnd"/>
      <w:r w:rsidRPr="00F472F8">
        <w:rPr>
          <w:rFonts w:ascii="David" w:hAnsi="David" w:cs="David"/>
          <w:rtl/>
        </w:rPr>
        <w:t xml:space="preserve">; תכנון והקמה של מתקן לקליטת </w:t>
      </w:r>
      <w:proofErr w:type="spellStart"/>
      <w:r w:rsidRPr="00F472F8">
        <w:rPr>
          <w:rFonts w:ascii="David" w:hAnsi="David" w:cs="David"/>
          <w:rtl/>
        </w:rPr>
        <w:t>ביוביות</w:t>
      </w:r>
      <w:proofErr w:type="spellEnd"/>
      <w:r w:rsidR="00460F18">
        <w:rPr>
          <w:rFonts w:ascii="David" w:hAnsi="David" w:cs="David" w:hint="cs"/>
          <w:rtl/>
        </w:rPr>
        <w:t xml:space="preserve"> עם קו </w:t>
      </w:r>
      <w:proofErr w:type="spellStart"/>
      <w:r w:rsidR="00460F18">
        <w:rPr>
          <w:rFonts w:ascii="David" w:hAnsi="David" w:cs="David" w:hint="cs"/>
          <w:rtl/>
        </w:rPr>
        <w:t>למט"ש</w:t>
      </w:r>
      <w:proofErr w:type="spellEnd"/>
      <w:r w:rsidRPr="00F472F8">
        <w:rPr>
          <w:rFonts w:ascii="David" w:hAnsi="David" w:cs="David"/>
          <w:rtl/>
        </w:rPr>
        <w:t xml:space="preserve">; הרצה, ותקופת בדק של שנה לרבות תפעול </w:t>
      </w:r>
      <w:proofErr w:type="spellStart"/>
      <w:r w:rsidRPr="00F472F8">
        <w:rPr>
          <w:rFonts w:ascii="David" w:hAnsi="David" w:cs="David"/>
          <w:rtl/>
        </w:rPr>
        <w:t>המט"ש</w:t>
      </w:r>
      <w:proofErr w:type="spellEnd"/>
      <w:r w:rsidRPr="00F472F8">
        <w:rPr>
          <w:rFonts w:ascii="David" w:hAnsi="David" w:cs="David"/>
          <w:rtl/>
        </w:rPr>
        <w:t xml:space="preserve"> ואחזקתו במשך שנת הבדק</w:t>
      </w:r>
      <w:r w:rsidR="004302B0" w:rsidRPr="00F472F8">
        <w:rPr>
          <w:rFonts w:ascii="David" w:hAnsi="David" w:cs="David" w:hint="cs"/>
          <w:rtl/>
        </w:rPr>
        <w:t>, עם אופציה ל</w:t>
      </w:r>
      <w:r w:rsidR="00717423" w:rsidRPr="00F472F8">
        <w:rPr>
          <w:rFonts w:ascii="David" w:hAnsi="David" w:cs="David" w:hint="cs"/>
          <w:rtl/>
        </w:rPr>
        <w:t>-</w:t>
      </w:r>
      <w:r w:rsidR="00AB645A" w:rsidRPr="00F472F8">
        <w:rPr>
          <w:rFonts w:ascii="David" w:hAnsi="David" w:cs="David" w:hint="cs"/>
          <w:rtl/>
        </w:rPr>
        <w:t xml:space="preserve">3 </w:t>
      </w:r>
      <w:r w:rsidR="004302B0" w:rsidRPr="00F472F8">
        <w:rPr>
          <w:rFonts w:ascii="David" w:hAnsi="David" w:cs="David" w:hint="cs"/>
          <w:rtl/>
        </w:rPr>
        <w:t>שנ</w:t>
      </w:r>
      <w:r w:rsidR="00AB645A" w:rsidRPr="00F472F8">
        <w:rPr>
          <w:rFonts w:ascii="David" w:hAnsi="David" w:cs="David" w:hint="cs"/>
          <w:rtl/>
        </w:rPr>
        <w:t>ו</w:t>
      </w:r>
      <w:r w:rsidR="004302B0" w:rsidRPr="00F472F8">
        <w:rPr>
          <w:rFonts w:ascii="David" w:hAnsi="David" w:cs="David" w:hint="cs"/>
          <w:rtl/>
        </w:rPr>
        <w:t>ת תחזוקה נוספת מעבר לשנת הבדק.</w:t>
      </w:r>
    </w:p>
    <w:p w14:paraId="2BF98E71" w14:textId="77777777" w:rsidR="006E125F" w:rsidRPr="00F472F8" w:rsidRDefault="00C030FF" w:rsidP="002D6715">
      <w:pPr>
        <w:numPr>
          <w:ilvl w:val="0"/>
          <w:numId w:val="138"/>
        </w:numPr>
        <w:spacing w:before="240" w:after="240" w:line="276" w:lineRule="auto"/>
        <w:ind w:left="992"/>
        <w:rPr>
          <w:rFonts w:ascii="David" w:hAnsi="David" w:cs="David"/>
          <w:rtl/>
        </w:rPr>
      </w:pPr>
      <w:r w:rsidRPr="00F472F8">
        <w:rPr>
          <w:rFonts w:ascii="David" w:hAnsi="David" w:cs="David"/>
          <w:rtl/>
        </w:rPr>
        <w:t xml:space="preserve">ככל שלמציע קיימת שיטת טיפול שונה, שאינה תואמת </w:t>
      </w:r>
      <w:proofErr w:type="spellStart"/>
      <w:r w:rsidRPr="00F472F8">
        <w:rPr>
          <w:rFonts w:ascii="David" w:hAnsi="David" w:cs="David"/>
          <w:rtl/>
        </w:rPr>
        <w:t>לתכניות</w:t>
      </w:r>
      <w:proofErr w:type="spellEnd"/>
      <w:r w:rsidRPr="00F472F8">
        <w:rPr>
          <w:rFonts w:ascii="David" w:hAnsi="David" w:cs="David"/>
          <w:rtl/>
        </w:rPr>
        <w:t xml:space="preserve"> הקיימות כיום, יהיה רשאי להגיש הצעתו גם כן, ובלבד שהצעתו תעמוד בתנאי המכרז ובלוחות הזמנים המפורטים.</w:t>
      </w:r>
    </w:p>
    <w:p w14:paraId="1FDA41AC" w14:textId="5577C2FC" w:rsidR="006E125F" w:rsidRPr="00DA4F9F" w:rsidRDefault="00C030FF" w:rsidP="002D6715">
      <w:pPr>
        <w:numPr>
          <w:ilvl w:val="0"/>
          <w:numId w:val="138"/>
        </w:numPr>
        <w:spacing w:before="240" w:after="240" w:line="276" w:lineRule="auto"/>
        <w:ind w:left="992"/>
        <w:rPr>
          <w:rFonts w:ascii="David" w:hAnsi="David" w:cs="David"/>
          <w:b/>
          <w:bCs/>
          <w:rtl/>
        </w:rPr>
      </w:pPr>
      <w:r w:rsidRPr="00F472F8">
        <w:rPr>
          <w:rFonts w:ascii="David" w:hAnsi="David" w:cs="David"/>
          <w:rtl/>
        </w:rPr>
        <w:t xml:space="preserve">בתום השלמת הקמת </w:t>
      </w:r>
      <w:proofErr w:type="spellStart"/>
      <w:r w:rsidRPr="00F472F8">
        <w:rPr>
          <w:rFonts w:ascii="David" w:hAnsi="David" w:cs="David"/>
          <w:rtl/>
        </w:rPr>
        <w:t>המט"ש</w:t>
      </w:r>
      <w:proofErr w:type="spellEnd"/>
      <w:r w:rsidRPr="00F472F8">
        <w:rPr>
          <w:rFonts w:ascii="David" w:hAnsi="David" w:cs="David"/>
          <w:rtl/>
        </w:rPr>
        <w:t xml:space="preserve"> והרצתו במשך שלושה חודשים עד לקבלת איכות </w:t>
      </w:r>
      <w:proofErr w:type="spellStart"/>
      <w:r w:rsidRPr="00F472F8">
        <w:rPr>
          <w:rFonts w:ascii="David" w:hAnsi="David" w:cs="David"/>
          <w:rtl/>
        </w:rPr>
        <w:t>קולחין</w:t>
      </w:r>
      <w:proofErr w:type="spellEnd"/>
      <w:r w:rsidRPr="00F472F8">
        <w:rPr>
          <w:rFonts w:ascii="David" w:hAnsi="David" w:cs="David"/>
          <w:rtl/>
        </w:rPr>
        <w:t xml:space="preserve"> נדרשת, תחל תקופת שנת בדק של  12 חודשים </w:t>
      </w:r>
      <w:proofErr w:type="spellStart"/>
      <w:r w:rsidRPr="00F472F8">
        <w:rPr>
          <w:rFonts w:ascii="David" w:hAnsi="David" w:cs="David"/>
          <w:rtl/>
        </w:rPr>
        <w:t>קלנדאריים</w:t>
      </w:r>
      <w:proofErr w:type="spellEnd"/>
      <w:r w:rsidRPr="00F472F8">
        <w:rPr>
          <w:rFonts w:ascii="David" w:hAnsi="David" w:cs="David"/>
          <w:rtl/>
        </w:rPr>
        <w:t xml:space="preserve">, במסגרתם יופעל </w:t>
      </w:r>
      <w:proofErr w:type="spellStart"/>
      <w:r w:rsidRPr="00F472F8">
        <w:rPr>
          <w:rFonts w:ascii="David" w:hAnsi="David" w:cs="David"/>
          <w:rtl/>
        </w:rPr>
        <w:t>המט"ש</w:t>
      </w:r>
      <w:proofErr w:type="spellEnd"/>
      <w:r w:rsidRPr="00F472F8">
        <w:rPr>
          <w:rFonts w:ascii="David" w:hAnsi="David" w:cs="David"/>
          <w:rtl/>
        </w:rPr>
        <w:t xml:space="preserve"> על כל חלקיו ויופקו לקחים כמפורט במסמכי המכרז. לאחר תקופה זו, ולאחר שיינתן אישור </w:t>
      </w:r>
      <w:proofErr w:type="spellStart"/>
      <w:r w:rsidRPr="00F472F8">
        <w:rPr>
          <w:rFonts w:ascii="David" w:hAnsi="David" w:cs="David"/>
          <w:rtl/>
        </w:rPr>
        <w:t>המינהל</w:t>
      </w:r>
      <w:proofErr w:type="spellEnd"/>
      <w:r w:rsidRPr="00F472F8">
        <w:rPr>
          <w:rFonts w:ascii="David" w:hAnsi="David" w:cs="David"/>
          <w:rtl/>
        </w:rPr>
        <w:t xml:space="preserve"> באמצעות מסמך רשמי שעניינו "גמר תקופת בדק", תסתיים ההתקשרות.</w:t>
      </w:r>
      <w:r w:rsidR="004302B0" w:rsidRPr="00F472F8">
        <w:rPr>
          <w:rFonts w:ascii="David" w:hAnsi="David" w:cs="David" w:hint="cs"/>
          <w:rtl/>
        </w:rPr>
        <w:t xml:space="preserve"> </w:t>
      </w:r>
      <w:r w:rsidR="004302B0" w:rsidRPr="00DA4F9F">
        <w:rPr>
          <w:rFonts w:ascii="David" w:hAnsi="David" w:cs="David" w:hint="cs"/>
          <w:b/>
          <w:bCs/>
          <w:rtl/>
        </w:rPr>
        <w:t xml:space="preserve">ככל </w:t>
      </w:r>
      <w:proofErr w:type="spellStart"/>
      <w:r w:rsidR="00B93671" w:rsidRPr="00DA4F9F">
        <w:rPr>
          <w:rFonts w:ascii="David" w:hAnsi="David" w:cs="David" w:hint="cs"/>
          <w:b/>
          <w:bCs/>
          <w:rtl/>
        </w:rPr>
        <w:t>ש</w:t>
      </w:r>
      <w:r w:rsidR="004302B0" w:rsidRPr="00DA4F9F">
        <w:rPr>
          <w:rFonts w:ascii="David" w:hAnsi="David" w:cs="David" w:hint="cs"/>
          <w:b/>
          <w:bCs/>
          <w:rtl/>
        </w:rPr>
        <w:t>המינהל</w:t>
      </w:r>
      <w:proofErr w:type="spellEnd"/>
      <w:r w:rsidR="004302B0" w:rsidRPr="00DA4F9F">
        <w:rPr>
          <w:rFonts w:ascii="David" w:hAnsi="David" w:cs="David" w:hint="cs"/>
          <w:b/>
          <w:bCs/>
          <w:rtl/>
        </w:rPr>
        <w:t xml:space="preserve"> יחליט לממש את האופציה לקבל שירותי תחזוקה, תוארך ההתקשרות לתקופה</w:t>
      </w:r>
      <w:r w:rsidR="00FE76A1" w:rsidRPr="00DA4F9F">
        <w:rPr>
          <w:rFonts w:ascii="David" w:hAnsi="David" w:cs="David" w:hint="cs"/>
          <w:b/>
          <w:bCs/>
          <w:rtl/>
        </w:rPr>
        <w:t xml:space="preserve"> האופציה שאושרה.</w:t>
      </w:r>
    </w:p>
    <w:p w14:paraId="131614F1" w14:textId="27F86352" w:rsidR="006E125F" w:rsidRPr="00972F5C" w:rsidRDefault="00C030FF" w:rsidP="002D6715">
      <w:pPr>
        <w:numPr>
          <w:ilvl w:val="0"/>
          <w:numId w:val="138"/>
        </w:numPr>
        <w:spacing w:before="240" w:after="240" w:line="276" w:lineRule="auto"/>
        <w:ind w:left="992"/>
        <w:rPr>
          <w:rFonts w:ascii="David" w:hAnsi="David" w:cs="David"/>
          <w:b/>
          <w:bCs/>
          <w:rtl/>
        </w:rPr>
      </w:pPr>
      <w:r w:rsidRPr="00972F5C">
        <w:rPr>
          <w:rFonts w:ascii="David" w:hAnsi="David" w:cs="David"/>
          <w:b/>
          <w:bCs/>
          <w:rtl/>
        </w:rPr>
        <w:lastRenderedPageBreak/>
        <w:t xml:space="preserve">על עבודות הקמת </w:t>
      </w:r>
      <w:proofErr w:type="spellStart"/>
      <w:r w:rsidRPr="00972F5C">
        <w:rPr>
          <w:rFonts w:ascii="David" w:hAnsi="David" w:cs="David"/>
          <w:b/>
          <w:bCs/>
          <w:rtl/>
        </w:rPr>
        <w:t>המט"ש</w:t>
      </w:r>
      <w:proofErr w:type="spellEnd"/>
      <w:r w:rsidRPr="00972F5C">
        <w:rPr>
          <w:rFonts w:ascii="David" w:hAnsi="David" w:cs="David"/>
          <w:b/>
          <w:bCs/>
          <w:rtl/>
        </w:rPr>
        <w:t xml:space="preserve">, </w:t>
      </w:r>
      <w:r w:rsidR="008E2288" w:rsidRPr="00972F5C">
        <w:rPr>
          <w:rFonts w:ascii="David" w:hAnsi="David" w:cs="David" w:hint="cs"/>
          <w:b/>
          <w:bCs/>
          <w:rtl/>
        </w:rPr>
        <w:t>למעט</w:t>
      </w:r>
      <w:r w:rsidR="008E2288" w:rsidRPr="00972F5C">
        <w:rPr>
          <w:rFonts w:ascii="David" w:hAnsi="David" w:cs="David"/>
          <w:b/>
          <w:bCs/>
          <w:rtl/>
        </w:rPr>
        <w:t xml:space="preserve"> </w:t>
      </w:r>
      <w:r w:rsidRPr="00972F5C">
        <w:rPr>
          <w:rFonts w:ascii="David" w:hAnsi="David" w:cs="David"/>
          <w:b/>
          <w:bCs/>
          <w:rtl/>
        </w:rPr>
        <w:t xml:space="preserve">תקופת ההרצה, להיות מושלמות בתוך </w:t>
      </w:r>
      <w:r w:rsidR="008E2288" w:rsidRPr="00972F5C">
        <w:rPr>
          <w:rFonts w:ascii="David" w:hAnsi="David" w:cs="David" w:hint="cs"/>
          <w:b/>
          <w:bCs/>
          <w:rtl/>
        </w:rPr>
        <w:t>12</w:t>
      </w:r>
      <w:r w:rsidR="008E2288" w:rsidRPr="00972F5C">
        <w:rPr>
          <w:rFonts w:ascii="David" w:hAnsi="David" w:cs="David"/>
          <w:b/>
          <w:bCs/>
          <w:rtl/>
        </w:rPr>
        <w:t xml:space="preserve"> </w:t>
      </w:r>
      <w:r w:rsidRPr="00972F5C">
        <w:rPr>
          <w:rFonts w:ascii="David" w:hAnsi="David" w:cs="David"/>
          <w:b/>
          <w:bCs/>
          <w:rtl/>
        </w:rPr>
        <w:t>חודשים מיום קבלת צו התחלת עבודה.</w:t>
      </w:r>
    </w:p>
    <w:p w14:paraId="512E1088" w14:textId="635C9986" w:rsidR="00CE64B5" w:rsidRDefault="00C030FF" w:rsidP="001955E3">
      <w:pPr>
        <w:pStyle w:val="af0"/>
        <w:numPr>
          <w:ilvl w:val="0"/>
          <w:numId w:val="109"/>
        </w:numPr>
        <w:spacing w:before="240" w:after="240" w:line="276" w:lineRule="auto"/>
        <w:rPr>
          <w:rFonts w:ascii="David" w:hAnsi="David" w:cs="David"/>
        </w:rPr>
      </w:pPr>
      <w:r w:rsidRPr="00F472F8">
        <w:rPr>
          <w:rFonts w:ascii="David" w:hAnsi="David" w:cs="David"/>
          <w:rtl/>
        </w:rPr>
        <w:t>מובהר בזאת כי המציע הזוכה יידרש בין היתר לדאוג לקבלת היתרי בנייה, הליכי רישוי, תשלום אגרות, וכל תשלום, היתר, או עבודה אחרים הנדרשים, והכל על חשבונו</w:t>
      </w:r>
      <w:r w:rsidR="003A53A7" w:rsidRPr="00F472F8">
        <w:rPr>
          <w:rFonts w:ascii="David" w:hAnsi="David" w:cs="David" w:hint="cs"/>
          <w:rtl/>
        </w:rPr>
        <w:t xml:space="preserve">, </w:t>
      </w:r>
      <w:r w:rsidR="009D4F02" w:rsidRPr="00F472F8">
        <w:rPr>
          <w:rFonts w:ascii="David" w:hAnsi="David" w:cs="David" w:hint="cs"/>
          <w:rtl/>
        </w:rPr>
        <w:t xml:space="preserve">למעט סיווג בטחוני אשר ייעשה על ידי </w:t>
      </w:r>
      <w:proofErr w:type="spellStart"/>
      <w:r w:rsidR="009D4F02" w:rsidRPr="00F472F8">
        <w:rPr>
          <w:rFonts w:ascii="David" w:hAnsi="David" w:cs="David" w:hint="cs"/>
          <w:rtl/>
        </w:rPr>
        <w:t>המינהל</w:t>
      </w:r>
      <w:proofErr w:type="spellEnd"/>
      <w:r w:rsidR="009D4F02" w:rsidRPr="00F472F8">
        <w:rPr>
          <w:rFonts w:ascii="David" w:hAnsi="David" w:cs="David" w:hint="cs"/>
          <w:rtl/>
        </w:rPr>
        <w:t>.</w:t>
      </w:r>
      <w:r w:rsidR="00DF7A6F">
        <w:rPr>
          <w:rFonts w:ascii="David" w:hAnsi="David" w:cs="David" w:hint="cs"/>
          <w:rtl/>
        </w:rPr>
        <w:t xml:space="preserve"> </w:t>
      </w:r>
    </w:p>
    <w:p w14:paraId="727A8A56" w14:textId="77777777" w:rsidR="001955E3" w:rsidRPr="00F472F8" w:rsidRDefault="001955E3" w:rsidP="001955E3">
      <w:pPr>
        <w:pStyle w:val="af0"/>
        <w:spacing w:before="240" w:after="240" w:line="276" w:lineRule="auto"/>
        <w:rPr>
          <w:rFonts w:ascii="David" w:hAnsi="David" w:cs="David"/>
        </w:rPr>
      </w:pPr>
    </w:p>
    <w:p w14:paraId="6F3D06F9" w14:textId="77777777" w:rsidR="00DF1F7B" w:rsidRPr="00F472F8" w:rsidRDefault="00C030FF" w:rsidP="001955E3">
      <w:pPr>
        <w:pStyle w:val="af0"/>
        <w:numPr>
          <w:ilvl w:val="0"/>
          <w:numId w:val="109"/>
        </w:numPr>
        <w:spacing w:before="240" w:after="240" w:line="276" w:lineRule="auto"/>
        <w:rPr>
          <w:rFonts w:ascii="David" w:hAnsi="David" w:cs="David"/>
        </w:rPr>
      </w:pPr>
      <w:r w:rsidRPr="00F472F8">
        <w:rPr>
          <w:rFonts w:ascii="David" w:hAnsi="David" w:cs="David"/>
          <w:rtl/>
        </w:rPr>
        <w:t xml:space="preserve">לאחר הודעת הזכייה בין </w:t>
      </w:r>
      <w:proofErr w:type="spellStart"/>
      <w:r w:rsidRPr="00F472F8">
        <w:rPr>
          <w:rFonts w:ascii="David" w:hAnsi="David" w:cs="David"/>
          <w:rtl/>
        </w:rPr>
        <w:t>המינהל</w:t>
      </w:r>
      <w:proofErr w:type="spellEnd"/>
      <w:r w:rsidRPr="00F472F8">
        <w:rPr>
          <w:rFonts w:ascii="David" w:hAnsi="David" w:cs="David"/>
          <w:rtl/>
        </w:rPr>
        <w:t xml:space="preserve"> לבין הספק ייחתם הסכם בנוסח המצורף למסמכי ההזמנה, כנספח </w:t>
      </w:r>
      <w:r w:rsidR="003D36B0" w:rsidRPr="00F472F8">
        <w:rPr>
          <w:rFonts w:ascii="David" w:hAnsi="David" w:cs="David"/>
          <w:rtl/>
        </w:rPr>
        <w:t>ב'</w:t>
      </w:r>
      <w:r w:rsidRPr="00F472F8">
        <w:rPr>
          <w:rFonts w:ascii="David" w:hAnsi="David" w:cs="David"/>
          <w:rtl/>
        </w:rPr>
        <w:t xml:space="preserve">. השירותים יינתנו על פי תנאי ההסכם על כלל נספחיו. יובהר, כי </w:t>
      </w:r>
      <w:proofErr w:type="spellStart"/>
      <w:r w:rsidRPr="00F472F8">
        <w:rPr>
          <w:rFonts w:ascii="David" w:hAnsi="David" w:cs="David"/>
          <w:rtl/>
        </w:rPr>
        <w:t>מורשי</w:t>
      </w:r>
      <w:proofErr w:type="spellEnd"/>
      <w:r w:rsidRPr="00F472F8">
        <w:rPr>
          <w:rFonts w:ascii="David" w:hAnsi="David" w:cs="David"/>
          <w:rtl/>
        </w:rPr>
        <w:t xml:space="preserve"> החתימה של </w:t>
      </w:r>
      <w:proofErr w:type="spellStart"/>
      <w:r w:rsidRPr="00F472F8">
        <w:rPr>
          <w:rFonts w:ascii="David" w:hAnsi="David" w:cs="David"/>
          <w:rtl/>
        </w:rPr>
        <w:t>המינהל</w:t>
      </w:r>
      <w:proofErr w:type="spellEnd"/>
      <w:r w:rsidRPr="00F472F8">
        <w:rPr>
          <w:rFonts w:ascii="David" w:hAnsi="David" w:cs="David"/>
          <w:rtl/>
        </w:rPr>
        <w:t xml:space="preserve"> יחתמו על הסכם ההתקשרות, שחתום ע"י </w:t>
      </w:r>
      <w:proofErr w:type="spellStart"/>
      <w:r w:rsidRPr="00F472F8">
        <w:rPr>
          <w:rFonts w:ascii="David" w:hAnsi="David" w:cs="David"/>
          <w:rtl/>
        </w:rPr>
        <w:t>מורשי</w:t>
      </w:r>
      <w:proofErr w:type="spellEnd"/>
      <w:r w:rsidRPr="00F472F8">
        <w:rPr>
          <w:rFonts w:ascii="David" w:hAnsi="David" w:cs="David"/>
          <w:rtl/>
        </w:rPr>
        <w:t xml:space="preserve"> החתימה של הספק, וזאת לאחר </w:t>
      </w:r>
      <w:proofErr w:type="spellStart"/>
      <w:r w:rsidRPr="00F472F8">
        <w:rPr>
          <w:rFonts w:ascii="David" w:hAnsi="David" w:cs="David"/>
          <w:rtl/>
        </w:rPr>
        <w:t>שהמינהל</w:t>
      </w:r>
      <w:proofErr w:type="spellEnd"/>
      <w:r w:rsidRPr="00F472F8">
        <w:rPr>
          <w:rFonts w:ascii="David" w:hAnsi="David" w:cs="David"/>
          <w:rtl/>
        </w:rPr>
        <w:t xml:space="preserve"> יקבל את כל האישורים הנדרשים לצורך ההתקשרות, לרבות אישור ועדת המכרזים של </w:t>
      </w:r>
      <w:proofErr w:type="spellStart"/>
      <w:r w:rsidRPr="00F472F8">
        <w:rPr>
          <w:rFonts w:ascii="David" w:hAnsi="David" w:cs="David"/>
          <w:rtl/>
        </w:rPr>
        <w:t>המינהל</w:t>
      </w:r>
      <w:proofErr w:type="spellEnd"/>
      <w:r w:rsidRPr="00F472F8">
        <w:rPr>
          <w:rFonts w:ascii="David" w:hAnsi="David" w:cs="David"/>
          <w:rtl/>
        </w:rPr>
        <w:t xml:space="preserve">. </w:t>
      </w:r>
    </w:p>
    <w:p w14:paraId="134168EF" w14:textId="77777777" w:rsidR="00077908" w:rsidRPr="00F472F8" w:rsidRDefault="00C030FF" w:rsidP="002D6715">
      <w:pPr>
        <w:numPr>
          <w:ilvl w:val="0"/>
          <w:numId w:val="109"/>
        </w:numPr>
        <w:spacing w:before="240" w:after="240" w:line="276" w:lineRule="auto"/>
        <w:rPr>
          <w:rFonts w:ascii="David" w:hAnsi="David" w:cs="David"/>
          <w:rtl/>
        </w:rPr>
      </w:pPr>
      <w:r w:rsidRPr="00F472F8">
        <w:rPr>
          <w:rFonts w:ascii="David" w:hAnsi="David" w:cs="David"/>
          <w:rtl/>
        </w:rPr>
        <w:t xml:space="preserve">אסור למציע למחוק, לתקן או לשנות את מסמכי המכרז. </w:t>
      </w:r>
      <w:proofErr w:type="spellStart"/>
      <w:r w:rsidRPr="00F472F8">
        <w:rPr>
          <w:rFonts w:ascii="David" w:hAnsi="David" w:cs="David"/>
          <w:rtl/>
        </w:rPr>
        <w:t>המינהל</w:t>
      </w:r>
      <w:proofErr w:type="spellEnd"/>
      <w:r w:rsidRPr="00F472F8">
        <w:rPr>
          <w:rFonts w:ascii="David" w:hAnsi="David" w:cs="David"/>
          <w:rtl/>
        </w:rPr>
        <w:t xml:space="preserve"> יהיה רשאי לראות בכל שינוי, מחיקה או תיקון כאמור, משום הסתייגות המציע מתנאי המכרז או ההסכם, ולפסול את המציע.</w:t>
      </w:r>
    </w:p>
    <w:p w14:paraId="4F6350A5" w14:textId="77777777" w:rsidR="00CE64B5" w:rsidRPr="00F472F8" w:rsidRDefault="00C030FF" w:rsidP="002D6715">
      <w:pPr>
        <w:numPr>
          <w:ilvl w:val="0"/>
          <w:numId w:val="109"/>
        </w:numPr>
        <w:spacing w:before="240" w:after="240" w:line="276" w:lineRule="auto"/>
        <w:rPr>
          <w:rFonts w:ascii="David" w:hAnsi="David" w:cs="David"/>
        </w:rPr>
      </w:pPr>
      <w:r w:rsidRPr="00F472F8">
        <w:rPr>
          <w:rFonts w:ascii="David" w:hAnsi="David" w:cs="David"/>
          <w:rtl/>
        </w:rPr>
        <w:t xml:space="preserve">ההתקשרות עם המציע הזוכה תיעשה בכפוף לקבלת כל האישורים הנדרשים, לרבות אישור ועדת המכרזים של </w:t>
      </w:r>
      <w:proofErr w:type="spellStart"/>
      <w:r w:rsidRPr="00F472F8">
        <w:rPr>
          <w:rFonts w:ascii="David" w:hAnsi="David" w:cs="David"/>
          <w:rtl/>
        </w:rPr>
        <w:t>המינהל</w:t>
      </w:r>
      <w:proofErr w:type="spellEnd"/>
      <w:r w:rsidRPr="00F472F8">
        <w:rPr>
          <w:rFonts w:ascii="David" w:hAnsi="David" w:cs="David"/>
          <w:rtl/>
        </w:rPr>
        <w:t xml:space="preserve">. המציע הזוכה יעבוד מול אגפי </w:t>
      </w:r>
      <w:proofErr w:type="spellStart"/>
      <w:r w:rsidRPr="00F472F8">
        <w:rPr>
          <w:rFonts w:ascii="David" w:hAnsi="David" w:cs="David"/>
          <w:rtl/>
        </w:rPr>
        <w:t>המינהל</w:t>
      </w:r>
      <w:proofErr w:type="spellEnd"/>
      <w:r w:rsidRPr="00F472F8">
        <w:rPr>
          <w:rFonts w:ascii="David" w:hAnsi="David" w:cs="David"/>
          <w:rtl/>
        </w:rPr>
        <w:t xml:space="preserve"> השונים, על פי נהלי </w:t>
      </w:r>
      <w:proofErr w:type="spellStart"/>
      <w:r w:rsidRPr="00F472F8">
        <w:rPr>
          <w:rFonts w:ascii="David" w:hAnsi="David" w:cs="David"/>
          <w:rtl/>
        </w:rPr>
        <w:t>המינהל</w:t>
      </w:r>
      <w:proofErr w:type="spellEnd"/>
      <w:r w:rsidRPr="00F472F8">
        <w:rPr>
          <w:rFonts w:ascii="David" w:hAnsi="David" w:cs="David"/>
          <w:rtl/>
        </w:rPr>
        <w:t xml:space="preserve"> ובהתאם לתחומי הפעילות המפורטים בנספח הטכני.</w:t>
      </w:r>
    </w:p>
    <w:p w14:paraId="3019B025" w14:textId="77777777" w:rsidR="00651914" w:rsidRPr="00F472F8" w:rsidRDefault="00651914" w:rsidP="001963FC">
      <w:pPr>
        <w:spacing w:before="240" w:after="240" w:line="276" w:lineRule="auto"/>
        <w:ind w:left="720"/>
        <w:rPr>
          <w:rFonts w:ascii="David" w:hAnsi="David" w:cs="David"/>
        </w:rPr>
      </w:pPr>
    </w:p>
    <w:p w14:paraId="64874BFD" w14:textId="77777777" w:rsidR="00CE64B5" w:rsidRPr="00F472F8" w:rsidRDefault="00C030FF" w:rsidP="000016E2">
      <w:pPr>
        <w:pStyle w:val="12"/>
      </w:pPr>
      <w:bookmarkStart w:id="15" w:name="_Toc96850473"/>
      <w:bookmarkStart w:id="16" w:name="_Toc100425016"/>
      <w:r w:rsidRPr="00F472F8">
        <w:rPr>
          <w:rtl/>
        </w:rPr>
        <w:t xml:space="preserve">קבלת מסמכי המכרז </w:t>
      </w:r>
      <w:r w:rsidR="0094648B" w:rsidRPr="00F472F8">
        <w:rPr>
          <w:rtl/>
        </w:rPr>
        <w:t>ו</w:t>
      </w:r>
      <w:r w:rsidRPr="00F472F8">
        <w:rPr>
          <w:rtl/>
        </w:rPr>
        <w:t>שאלות הבהרה</w:t>
      </w:r>
      <w:bookmarkEnd w:id="15"/>
      <w:bookmarkEnd w:id="16"/>
    </w:p>
    <w:p w14:paraId="357B0CDE" w14:textId="77777777" w:rsidR="00BB470A" w:rsidRPr="00F472F8" w:rsidRDefault="00C030FF" w:rsidP="00BD5DBD">
      <w:pPr>
        <w:numPr>
          <w:ilvl w:val="2"/>
          <w:numId w:val="90"/>
        </w:numPr>
        <w:spacing w:before="240" w:after="240" w:line="276" w:lineRule="auto"/>
        <w:ind w:left="851"/>
        <w:contextualSpacing/>
        <w:rPr>
          <w:rFonts w:ascii="David" w:hAnsi="David" w:cs="David"/>
          <w:b/>
          <w:bCs/>
          <w:u w:val="single"/>
        </w:rPr>
      </w:pPr>
      <w:bookmarkStart w:id="17" w:name="_Hlk188276291"/>
      <w:r w:rsidRPr="00F472F8">
        <w:rPr>
          <w:rFonts w:ascii="David" w:hAnsi="David" w:cs="David"/>
          <w:b/>
          <w:bCs/>
          <w:u w:val="single"/>
          <w:rtl/>
        </w:rPr>
        <w:t>קבלת מסמכי המכרז:</w:t>
      </w:r>
    </w:p>
    <w:p w14:paraId="4CA95FF6" w14:textId="07E9CCDA" w:rsidR="00C86A70" w:rsidRDefault="00C030FF" w:rsidP="00DD76F8">
      <w:pPr>
        <w:spacing w:before="240" w:after="240" w:line="276" w:lineRule="auto"/>
        <w:ind w:left="1080"/>
        <w:contextualSpacing/>
        <w:rPr>
          <w:rFonts w:ascii="David" w:hAnsi="David" w:cs="David"/>
          <w:rtl/>
          <w:lang w:bidi="ar-AE"/>
        </w:rPr>
      </w:pPr>
      <w:r w:rsidRPr="00F472F8">
        <w:rPr>
          <w:rFonts w:ascii="David" w:hAnsi="David" w:cs="David"/>
          <w:rtl/>
        </w:rPr>
        <w:t xml:space="preserve">את מסמכי המכרז ניתן להוריד </w:t>
      </w:r>
      <w:r w:rsidR="00AA1F84" w:rsidRPr="00F472F8">
        <w:rPr>
          <w:rFonts w:ascii="David" w:hAnsi="David" w:cs="David"/>
          <w:rtl/>
        </w:rPr>
        <w:t>מאתר</w:t>
      </w:r>
      <w:r w:rsidRPr="00F472F8">
        <w:rPr>
          <w:rFonts w:ascii="David" w:hAnsi="David" w:cs="David"/>
          <w:rtl/>
        </w:rPr>
        <w:t xml:space="preserve"> האינטרנט של מינהל הרכש הממשלתי (</w:t>
      </w:r>
      <w:hyperlink r:id="rId14" w:history="1">
        <w:r w:rsidRPr="00F472F8">
          <w:rPr>
            <w:rStyle w:val="Hyperlink"/>
            <w:rFonts w:ascii="David" w:hAnsi="David" w:cs="David"/>
            <w:color w:val="auto"/>
            <w:u w:val="none"/>
          </w:rPr>
          <w:t>WWW.mr.gov.il</w:t>
        </w:r>
      </w:hyperlink>
      <w:r w:rsidRPr="00F472F8">
        <w:rPr>
          <w:rFonts w:ascii="David" w:hAnsi="David" w:cs="David"/>
          <w:rtl/>
        </w:rPr>
        <w:t>)</w:t>
      </w:r>
      <w:r w:rsidRPr="00F472F8">
        <w:rPr>
          <w:rFonts w:ascii="David" w:hAnsi="David" w:cs="David"/>
        </w:rPr>
        <w:t xml:space="preserve"> </w:t>
      </w:r>
      <w:r w:rsidRPr="00F472F8">
        <w:rPr>
          <w:rFonts w:ascii="David" w:hAnsi="David" w:cs="David"/>
          <w:rtl/>
        </w:rPr>
        <w:t>תחת הלשונית: "</w:t>
      </w:r>
      <w:r w:rsidRPr="00F472F8">
        <w:rPr>
          <w:rFonts w:ascii="David" w:hAnsi="David" w:cs="David"/>
          <w:b/>
          <w:bCs/>
          <w:rtl/>
        </w:rPr>
        <w:t>מכרזים</w:t>
      </w:r>
      <w:r w:rsidRPr="00F472F8">
        <w:rPr>
          <w:rFonts w:ascii="David" w:hAnsi="David" w:cs="David"/>
          <w:rtl/>
        </w:rPr>
        <w:t xml:space="preserve">" &gt; </w:t>
      </w:r>
      <w:r w:rsidR="003266E9" w:rsidRPr="00F472F8">
        <w:rPr>
          <w:rFonts w:ascii="David" w:hAnsi="David" w:cs="David"/>
          <w:rtl/>
        </w:rPr>
        <w:t xml:space="preserve">מתאם פעולות הממשלה בשטחים – מינהל אזרחי </w:t>
      </w:r>
      <w:proofErr w:type="spellStart"/>
      <w:r w:rsidR="003266E9" w:rsidRPr="00F472F8">
        <w:rPr>
          <w:rFonts w:ascii="David" w:hAnsi="David" w:cs="David"/>
          <w:rtl/>
        </w:rPr>
        <w:t>איו"ש</w:t>
      </w:r>
      <w:proofErr w:type="spellEnd"/>
      <w:r w:rsidR="003266E9" w:rsidRPr="00F472F8">
        <w:rPr>
          <w:rFonts w:ascii="David" w:hAnsi="David" w:cs="David"/>
          <w:rtl/>
        </w:rPr>
        <w:t xml:space="preserve"> &gt; מכרז פומבי </w:t>
      </w:r>
      <w:r w:rsidR="001955E3">
        <w:rPr>
          <w:rFonts w:ascii="David" w:hAnsi="David" w:cs="David" w:hint="cs"/>
          <w:rtl/>
        </w:rPr>
        <w:t>1/25.</w:t>
      </w:r>
    </w:p>
    <w:p w14:paraId="2F646984" w14:textId="3A30A7C6" w:rsidR="00DE0069" w:rsidRDefault="00DE0069" w:rsidP="00DD76F8">
      <w:pPr>
        <w:spacing w:before="240" w:after="240" w:line="276" w:lineRule="auto"/>
        <w:ind w:left="1080"/>
        <w:contextualSpacing/>
        <w:rPr>
          <w:rFonts w:ascii="David" w:hAnsi="David" w:cs="David"/>
          <w:rtl/>
          <w:lang w:bidi="ar-AE"/>
        </w:rPr>
      </w:pPr>
    </w:p>
    <w:p w14:paraId="77A120F5" w14:textId="77DB859E" w:rsidR="00DE0069" w:rsidRPr="00446587" w:rsidRDefault="00DE0069" w:rsidP="00DD76F8">
      <w:pPr>
        <w:spacing w:before="240" w:after="240" w:line="276" w:lineRule="auto"/>
        <w:ind w:left="1080"/>
        <w:contextualSpacing/>
        <w:rPr>
          <w:rFonts w:ascii="David" w:hAnsi="David" w:cs="David"/>
          <w:b/>
          <w:bCs/>
          <w:u w:val="single"/>
          <w:rtl/>
        </w:rPr>
      </w:pPr>
      <w:r w:rsidRPr="00446587">
        <w:rPr>
          <w:rFonts w:ascii="David" w:hAnsi="David" w:cs="David" w:hint="cs"/>
          <w:b/>
          <w:bCs/>
          <w:u w:val="single"/>
          <w:rtl/>
        </w:rPr>
        <w:t>בנוסף ניתן לפנות למקשר בדוא"ל (</w:t>
      </w:r>
      <w:r w:rsidR="00AE7872">
        <w:rPr>
          <w:rFonts w:ascii="David" w:hAnsi="David" w:cs="David" w:hint="cs"/>
          <w:b/>
          <w:bCs/>
          <w:u w:val="single"/>
          <w:rtl/>
        </w:rPr>
        <w:t xml:space="preserve">אשר פרטיו מופיעים </w:t>
      </w:r>
      <w:r w:rsidRPr="00446587">
        <w:rPr>
          <w:rFonts w:ascii="David" w:hAnsi="David" w:cs="David" w:hint="cs"/>
          <w:b/>
          <w:bCs/>
          <w:u w:val="single"/>
          <w:rtl/>
        </w:rPr>
        <w:t>בעמוד הראשון למכרז)</w:t>
      </w:r>
      <w:r w:rsidR="009F1FB0" w:rsidRPr="00446587">
        <w:rPr>
          <w:rFonts w:ascii="David" w:hAnsi="David" w:cs="David" w:hint="cs"/>
          <w:b/>
          <w:bCs/>
          <w:u w:val="single"/>
          <w:rtl/>
        </w:rPr>
        <w:t xml:space="preserve">. </w:t>
      </w:r>
    </w:p>
    <w:bookmarkEnd w:id="17"/>
    <w:p w14:paraId="18D34CDE"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 xml:space="preserve">יש למלא את מכתב ההצעה המופנה אל </w:t>
      </w:r>
      <w:proofErr w:type="spellStart"/>
      <w:r w:rsidRPr="00F472F8">
        <w:rPr>
          <w:rFonts w:ascii="David" w:hAnsi="David" w:cs="David"/>
          <w:sz w:val="24"/>
          <w:szCs w:val="24"/>
          <w:rtl/>
        </w:rPr>
        <w:t>המינהל</w:t>
      </w:r>
      <w:proofErr w:type="spellEnd"/>
      <w:r w:rsidRPr="00F472F8">
        <w:rPr>
          <w:rFonts w:ascii="David" w:hAnsi="David" w:cs="David"/>
          <w:sz w:val="24"/>
          <w:szCs w:val="24"/>
          <w:rtl/>
        </w:rPr>
        <w:t>,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7D3894B8" w14:textId="7238AEF9"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 xml:space="preserve">מכתב ההצעה והמסמכים המצורפים אליו, יוכנסו למעטפה סגורה שעליה ירשם "הצעה למכרז מס' </w:t>
      </w:r>
      <w:r w:rsidR="001955E3">
        <w:rPr>
          <w:rFonts w:ascii="David" w:hAnsi="David" w:cs="David"/>
          <w:sz w:val="24"/>
          <w:szCs w:val="24"/>
          <w:rtl/>
        </w:rPr>
        <w:t>1/25</w:t>
      </w:r>
      <w:r w:rsidR="009741FC" w:rsidRPr="00F472F8">
        <w:rPr>
          <w:rFonts w:ascii="David" w:hAnsi="David" w:cs="David"/>
          <w:sz w:val="24"/>
          <w:szCs w:val="24"/>
          <w:rtl/>
        </w:rPr>
        <w:t xml:space="preserve"> </w:t>
      </w:r>
      <w:r w:rsidR="00CC479E" w:rsidRPr="00F472F8">
        <w:rPr>
          <w:rFonts w:ascii="David" w:hAnsi="David" w:cs="David"/>
          <w:sz w:val="24"/>
          <w:szCs w:val="24"/>
          <w:rtl/>
        </w:rPr>
        <w:t xml:space="preserve">להשלמת תכנון והקמה של מתקן טיהור שפכים אזורי עבור </w:t>
      </w:r>
      <w:proofErr w:type="spellStart"/>
      <w:r w:rsidR="00CC479E" w:rsidRPr="00F472F8">
        <w:rPr>
          <w:rFonts w:ascii="David" w:hAnsi="David" w:cs="David"/>
          <w:sz w:val="24"/>
          <w:szCs w:val="24"/>
          <w:rtl/>
        </w:rPr>
        <w:t>המינהל</w:t>
      </w:r>
      <w:proofErr w:type="spellEnd"/>
      <w:r w:rsidR="00CC479E" w:rsidRPr="00F472F8">
        <w:rPr>
          <w:rFonts w:ascii="David" w:hAnsi="David" w:cs="David"/>
          <w:sz w:val="24"/>
          <w:szCs w:val="24"/>
          <w:rtl/>
        </w:rPr>
        <w:t xml:space="preserve"> האזרחי</w:t>
      </w:r>
      <w:r w:rsidRPr="00F472F8">
        <w:rPr>
          <w:rFonts w:ascii="David" w:hAnsi="David" w:cs="David"/>
          <w:sz w:val="24"/>
          <w:szCs w:val="24"/>
          <w:rtl/>
        </w:rPr>
        <w:t xml:space="preserve">". </w:t>
      </w:r>
    </w:p>
    <w:p w14:paraId="7EAE6042" w14:textId="48BDE1F4" w:rsidR="00CA28D5" w:rsidRPr="00180096" w:rsidRDefault="00C030FF" w:rsidP="00CA3CE5">
      <w:pPr>
        <w:pStyle w:val="1fff2"/>
        <w:numPr>
          <w:ilvl w:val="1"/>
          <w:numId w:val="90"/>
        </w:numPr>
        <w:spacing w:before="240" w:line="276" w:lineRule="auto"/>
        <w:jc w:val="both"/>
        <w:rPr>
          <w:rFonts w:ascii="David" w:hAnsi="David" w:cs="David"/>
          <w:color w:val="FF0000"/>
          <w:sz w:val="28"/>
          <w:szCs w:val="28"/>
        </w:rPr>
      </w:pPr>
      <w:r w:rsidRPr="00180096">
        <w:rPr>
          <w:rFonts w:ascii="David" w:hAnsi="David" w:cs="David"/>
          <w:color w:val="FF0000"/>
          <w:sz w:val="28"/>
          <w:szCs w:val="28"/>
          <w:rtl/>
        </w:rPr>
        <w:t xml:space="preserve">על ההצעות להיות מוגשות בתיבת המכרזים הנמצאת במבנה לקבלת קהל, במפקדת </w:t>
      </w:r>
      <w:proofErr w:type="spellStart"/>
      <w:r w:rsidRPr="00180096">
        <w:rPr>
          <w:rFonts w:ascii="David" w:hAnsi="David" w:cs="David"/>
          <w:color w:val="FF0000"/>
          <w:sz w:val="28"/>
          <w:szCs w:val="28"/>
          <w:rtl/>
        </w:rPr>
        <w:t>המינהל</w:t>
      </w:r>
      <w:proofErr w:type="spellEnd"/>
      <w:r w:rsidRPr="00180096">
        <w:rPr>
          <w:rFonts w:ascii="David" w:hAnsi="David" w:cs="David"/>
          <w:color w:val="FF0000"/>
          <w:sz w:val="28"/>
          <w:szCs w:val="28"/>
          <w:rtl/>
        </w:rPr>
        <w:t xml:space="preserve"> האזרחי בבית-אל, אשר עליה מצוין "מכרז מס' </w:t>
      </w:r>
      <w:r w:rsidR="001955E3" w:rsidRPr="00180096">
        <w:rPr>
          <w:rFonts w:ascii="David" w:hAnsi="David" w:cs="David"/>
          <w:color w:val="FF0000"/>
          <w:sz w:val="28"/>
          <w:szCs w:val="28"/>
        </w:rPr>
        <w:t>1/25</w:t>
      </w:r>
      <w:r w:rsidR="00CA3CE5" w:rsidRPr="00180096">
        <w:rPr>
          <w:rFonts w:ascii="David" w:hAnsi="David" w:cs="David"/>
          <w:color w:val="FF0000"/>
          <w:sz w:val="28"/>
          <w:szCs w:val="28"/>
        </w:rPr>
        <w:t xml:space="preserve"> </w:t>
      </w:r>
      <w:r w:rsidR="00CA3CE5" w:rsidRPr="00180096">
        <w:rPr>
          <w:rFonts w:ascii="David" w:hAnsi="David" w:cs="David"/>
          <w:color w:val="FF0000"/>
          <w:sz w:val="28"/>
          <w:szCs w:val="28"/>
          <w:rtl/>
        </w:rPr>
        <w:t xml:space="preserve"> </w:t>
      </w:r>
      <w:r w:rsidR="0067130D" w:rsidRPr="00180096">
        <w:rPr>
          <w:rFonts w:ascii="David" w:hAnsi="David" w:cs="David"/>
          <w:color w:val="FF0000"/>
          <w:sz w:val="28"/>
          <w:szCs w:val="28"/>
          <w:rtl/>
        </w:rPr>
        <w:t xml:space="preserve">להשלמת תכנון והקמה של מתקן טיהור שפכים עבור </w:t>
      </w:r>
      <w:proofErr w:type="spellStart"/>
      <w:r w:rsidR="0067130D" w:rsidRPr="00180096">
        <w:rPr>
          <w:rFonts w:ascii="David" w:hAnsi="David" w:cs="David"/>
          <w:color w:val="FF0000"/>
          <w:sz w:val="28"/>
          <w:szCs w:val="28"/>
          <w:rtl/>
        </w:rPr>
        <w:t>המינהל</w:t>
      </w:r>
      <w:proofErr w:type="spellEnd"/>
      <w:r w:rsidR="0067130D" w:rsidRPr="00180096">
        <w:rPr>
          <w:rFonts w:ascii="David" w:hAnsi="David" w:cs="David"/>
          <w:color w:val="FF0000"/>
          <w:sz w:val="28"/>
          <w:szCs w:val="28"/>
          <w:rtl/>
        </w:rPr>
        <w:t xml:space="preserve"> האזרחי</w:t>
      </w:r>
      <w:r w:rsidR="00A22127" w:rsidRPr="00180096">
        <w:rPr>
          <w:rFonts w:ascii="David" w:hAnsi="David" w:cs="David"/>
          <w:color w:val="FF0000"/>
          <w:sz w:val="28"/>
          <w:szCs w:val="28"/>
          <w:rtl/>
        </w:rPr>
        <w:t>"</w:t>
      </w:r>
      <w:r w:rsidRPr="00180096">
        <w:rPr>
          <w:rFonts w:ascii="David" w:hAnsi="David" w:cs="David"/>
          <w:color w:val="FF0000"/>
          <w:sz w:val="28"/>
          <w:szCs w:val="28"/>
          <w:rtl/>
        </w:rPr>
        <w:t>, עד למועד האחרון המופיע בטבלת ריכוז המועדים אשר בעמוד הראשון במכרז.</w:t>
      </w:r>
    </w:p>
    <w:p w14:paraId="02AFC947"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הצעה אשר לא תימצא בתיבת ההצעות עד לשעה הנקובה, באותו היום, תיחשב כמעטפה שלא נמסרה במועד, ולא תשתתף במכרז.</w:t>
      </w:r>
    </w:p>
    <w:p w14:paraId="2CC961AA"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לתשומת לב המציעים, בימי ג' לא מתקיימת קבלת קהל סדירה במנהל האזרחי, ועל כן הגשת ההצעות בימים אלו עשויה שלא להתאפשר.</w:t>
      </w:r>
    </w:p>
    <w:p w14:paraId="44B48B6E"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על כל המציעים חובה להתעדכן עד למועד האחרון להגשת ההצעות בכל שינוי או הבהרה באתר האינטרנט של מנהל הרכש הממשלתי.</w:t>
      </w:r>
    </w:p>
    <w:p w14:paraId="5D55CF2E"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proofErr w:type="spellStart"/>
      <w:r w:rsidRPr="00F472F8">
        <w:rPr>
          <w:rFonts w:ascii="David" w:hAnsi="David" w:cs="David"/>
          <w:sz w:val="24"/>
          <w:szCs w:val="24"/>
          <w:rtl/>
        </w:rPr>
        <w:lastRenderedPageBreak/>
        <w:t>המינהל</w:t>
      </w:r>
      <w:proofErr w:type="spellEnd"/>
      <w:r w:rsidRPr="00F472F8">
        <w:rPr>
          <w:rFonts w:ascii="David" w:hAnsi="David" w:cs="David"/>
          <w:sz w:val="24"/>
          <w:szCs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למקשר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3FF9F7D8" w14:textId="69DC9B6A" w:rsidR="00081E46" w:rsidRPr="00F472F8" w:rsidRDefault="00C030FF" w:rsidP="007F323C">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007A5C8D" w:rsidRPr="00F472F8">
        <w:rPr>
          <w:rFonts w:ascii="David" w:hAnsi="David" w:cs="David"/>
          <w:sz w:val="24"/>
          <w:szCs w:val="24"/>
          <w:rtl/>
        </w:rPr>
        <w:t xml:space="preserve"> </w:t>
      </w:r>
      <w:r w:rsidRPr="00F472F8">
        <w:rPr>
          <w:rFonts w:ascii="David" w:hAnsi="David" w:cs="David"/>
          <w:sz w:val="24"/>
          <w:szCs w:val="24"/>
          <w:rtl/>
        </w:rPr>
        <w:t xml:space="preserve">לא יהיה בשינוי המועדים או בדחייתם כדי לגרוע מכל זכות העומדת </w:t>
      </w:r>
      <w:proofErr w:type="spellStart"/>
      <w:r w:rsidRPr="00F472F8">
        <w:rPr>
          <w:rFonts w:ascii="David" w:hAnsi="David" w:cs="David"/>
          <w:sz w:val="24"/>
          <w:szCs w:val="24"/>
          <w:rtl/>
        </w:rPr>
        <w:t>למינהל</w:t>
      </w:r>
      <w:proofErr w:type="spellEnd"/>
      <w:r w:rsidRPr="00F472F8">
        <w:rPr>
          <w:rFonts w:ascii="David" w:hAnsi="David" w:cs="David"/>
          <w:sz w:val="24"/>
          <w:szCs w:val="24"/>
          <w:rtl/>
        </w:rPr>
        <w:t xml:space="preserve"> על פי כל דין</w:t>
      </w:r>
      <w:r w:rsidR="000B4340" w:rsidRPr="00F472F8">
        <w:rPr>
          <w:rFonts w:ascii="David" w:hAnsi="David" w:cs="David" w:hint="cs"/>
          <w:sz w:val="24"/>
          <w:szCs w:val="24"/>
          <w:rtl/>
        </w:rPr>
        <w:t xml:space="preserve"> או תחיקת ביטחון</w:t>
      </w:r>
      <w:r w:rsidRPr="00F472F8">
        <w:rPr>
          <w:rFonts w:ascii="David" w:hAnsi="David" w:cs="David"/>
          <w:sz w:val="24"/>
          <w:szCs w:val="24"/>
          <w:rtl/>
        </w:rPr>
        <w:t>, או על פי מסמכי המכרז</w:t>
      </w:r>
      <w:r w:rsidR="007A5C8D" w:rsidRPr="00F472F8">
        <w:rPr>
          <w:rFonts w:ascii="David" w:hAnsi="David" w:cs="David"/>
          <w:sz w:val="24"/>
          <w:szCs w:val="24"/>
          <w:rtl/>
        </w:rPr>
        <w:t>.</w:t>
      </w:r>
      <w:r w:rsidR="000B4340" w:rsidRPr="00F472F8">
        <w:rPr>
          <w:rFonts w:ascii="David" w:hAnsi="David" w:cs="David" w:hint="cs"/>
          <w:sz w:val="24"/>
          <w:szCs w:val="24"/>
          <w:rtl/>
        </w:rPr>
        <w:t xml:space="preserve"> </w:t>
      </w:r>
    </w:p>
    <w:p w14:paraId="73A5F507" w14:textId="77777777" w:rsidR="00AB4725" w:rsidRPr="00F472F8" w:rsidRDefault="00C030FF" w:rsidP="00CA3CE5">
      <w:pPr>
        <w:pStyle w:val="1fff2"/>
        <w:numPr>
          <w:ilvl w:val="1"/>
          <w:numId w:val="90"/>
        </w:numPr>
        <w:spacing w:before="240" w:line="276" w:lineRule="auto"/>
        <w:jc w:val="both"/>
        <w:rPr>
          <w:rFonts w:ascii="David" w:hAnsi="David" w:cs="David"/>
          <w:sz w:val="24"/>
          <w:szCs w:val="24"/>
          <w:rtl/>
        </w:rPr>
      </w:pPr>
      <w:r w:rsidRPr="00F472F8">
        <w:rPr>
          <w:rFonts w:ascii="David" w:hAnsi="David" w:cs="David"/>
          <w:b/>
          <w:bCs/>
          <w:sz w:val="24"/>
          <w:szCs w:val="24"/>
          <w:u w:val="single"/>
          <w:rtl/>
        </w:rPr>
        <w:t xml:space="preserve">אופן הגשת שאלות הבהרה </w:t>
      </w:r>
    </w:p>
    <w:p w14:paraId="40B60C66" w14:textId="0D3EBE09" w:rsidR="00053D89" w:rsidRPr="00F472F8" w:rsidRDefault="00C030FF" w:rsidP="002D6715">
      <w:pPr>
        <w:pStyle w:val="1fff2"/>
        <w:numPr>
          <w:ilvl w:val="0"/>
          <w:numId w:val="136"/>
        </w:numPr>
        <w:spacing w:before="240" w:line="276" w:lineRule="auto"/>
        <w:ind w:left="992"/>
        <w:jc w:val="both"/>
        <w:rPr>
          <w:rFonts w:ascii="David" w:hAnsi="David" w:cs="David"/>
          <w:sz w:val="24"/>
          <w:szCs w:val="24"/>
          <w:rtl/>
        </w:rPr>
      </w:pPr>
      <w:r w:rsidRPr="00F472F8">
        <w:rPr>
          <w:rFonts w:ascii="David" w:hAnsi="David" w:cs="David"/>
          <w:sz w:val="24"/>
          <w:szCs w:val="24"/>
          <w:rtl/>
        </w:rPr>
        <w:t>שאלות הבהרה בנוגע למכרז, יש להפנות בכתב לאיש הקשר במכרז בדוא"ל</w:t>
      </w:r>
      <w:r w:rsidR="002C521B">
        <w:rPr>
          <w:rFonts w:ascii="David" w:hAnsi="David" w:cs="David" w:hint="cs"/>
          <w:sz w:val="24"/>
          <w:szCs w:val="24"/>
          <w:rtl/>
        </w:rPr>
        <w:t xml:space="preserve"> המופיע בעמוד הראשון למסמכי המכרז. </w:t>
      </w:r>
    </w:p>
    <w:p w14:paraId="23066C77" w14:textId="5F2D4C6B" w:rsidR="00053D89" w:rsidRPr="00F472F8" w:rsidRDefault="00C030FF" w:rsidP="002D6715">
      <w:pPr>
        <w:pStyle w:val="1fff2"/>
        <w:numPr>
          <w:ilvl w:val="0"/>
          <w:numId w:val="136"/>
        </w:numPr>
        <w:spacing w:before="240" w:line="276" w:lineRule="auto"/>
        <w:ind w:left="992"/>
        <w:jc w:val="both"/>
        <w:rPr>
          <w:rFonts w:ascii="David" w:hAnsi="David" w:cs="David"/>
          <w:sz w:val="24"/>
          <w:szCs w:val="24"/>
          <w:rtl/>
        </w:rPr>
      </w:pPr>
      <w:r w:rsidRPr="00F472F8">
        <w:rPr>
          <w:rFonts w:ascii="David" w:hAnsi="David" w:cs="David"/>
          <w:sz w:val="24"/>
          <w:szCs w:val="24"/>
          <w:rtl/>
        </w:rPr>
        <w:t xml:space="preserve">שאלות שתופנינה בעל פה או בדרך אחרת, </w:t>
      </w:r>
      <w:r w:rsidR="000B4340" w:rsidRPr="00F472F8">
        <w:rPr>
          <w:rFonts w:ascii="David" w:hAnsi="David" w:cs="David" w:hint="cs"/>
          <w:sz w:val="24"/>
          <w:szCs w:val="24"/>
          <w:rtl/>
        </w:rPr>
        <w:t xml:space="preserve">ככלל </w:t>
      </w:r>
      <w:r w:rsidR="000B4340" w:rsidRPr="00F472F8">
        <w:rPr>
          <w:rFonts w:ascii="David" w:hAnsi="David" w:cs="David"/>
          <w:sz w:val="24"/>
          <w:szCs w:val="24"/>
          <w:rtl/>
        </w:rPr>
        <w:t>–</w:t>
      </w:r>
      <w:r w:rsidR="000B4340" w:rsidRPr="00F472F8">
        <w:rPr>
          <w:rFonts w:ascii="David" w:hAnsi="David" w:cs="David" w:hint="cs"/>
          <w:sz w:val="24"/>
          <w:szCs w:val="24"/>
          <w:rtl/>
        </w:rPr>
        <w:t xml:space="preserve"> לא תיענינה, וככל שנענו </w:t>
      </w:r>
      <w:r w:rsidR="000B4340" w:rsidRPr="00F472F8">
        <w:rPr>
          <w:rFonts w:ascii="David" w:hAnsi="David" w:cs="David"/>
          <w:sz w:val="24"/>
          <w:szCs w:val="24"/>
          <w:rtl/>
        </w:rPr>
        <w:t>–</w:t>
      </w:r>
      <w:r w:rsidR="000B4340" w:rsidRPr="00F472F8">
        <w:rPr>
          <w:rFonts w:ascii="David" w:hAnsi="David" w:cs="David" w:hint="cs"/>
          <w:sz w:val="24"/>
          <w:szCs w:val="24"/>
          <w:rtl/>
        </w:rPr>
        <w:t xml:space="preserve"> התשובות לא יחייבו את המנהל.</w:t>
      </w:r>
      <w:r w:rsidRPr="00F472F8">
        <w:rPr>
          <w:rFonts w:ascii="David" w:hAnsi="David" w:cs="David"/>
          <w:sz w:val="24"/>
          <w:szCs w:val="24"/>
          <w:rtl/>
        </w:rPr>
        <w:t xml:space="preserve"> </w:t>
      </w:r>
    </w:p>
    <w:p w14:paraId="487BC8AD" w14:textId="77777777" w:rsidR="00053D89" w:rsidRPr="00F472F8" w:rsidRDefault="00C030FF" w:rsidP="002D6715">
      <w:pPr>
        <w:pStyle w:val="1fff2"/>
        <w:numPr>
          <w:ilvl w:val="0"/>
          <w:numId w:val="136"/>
        </w:numPr>
        <w:spacing w:before="240" w:line="276" w:lineRule="auto"/>
        <w:ind w:left="992"/>
        <w:jc w:val="both"/>
        <w:rPr>
          <w:rFonts w:ascii="David" w:hAnsi="David" w:cs="David"/>
          <w:sz w:val="24"/>
          <w:szCs w:val="24"/>
        </w:rPr>
      </w:pPr>
      <w:r w:rsidRPr="00F472F8">
        <w:rPr>
          <w:rFonts w:ascii="David" w:hAnsi="David" w:cs="David"/>
          <w:sz w:val="24"/>
          <w:szCs w:val="24"/>
          <w:rtl/>
        </w:rPr>
        <w:t xml:space="preserve">על הפניה להיות במסמך בפורמט </w:t>
      </w:r>
      <w:r w:rsidRPr="00F472F8">
        <w:rPr>
          <w:rFonts w:ascii="David" w:hAnsi="David" w:cs="David"/>
          <w:sz w:val="24"/>
          <w:szCs w:val="24"/>
        </w:rPr>
        <w:t>DOC</w:t>
      </w:r>
      <w:r w:rsidRPr="00F472F8">
        <w:rPr>
          <w:rFonts w:ascii="David" w:hAnsi="David" w:cs="David"/>
          <w:sz w:val="24"/>
          <w:szCs w:val="24"/>
          <w:rtl/>
        </w:rPr>
        <w:t xml:space="preserve"> או </w:t>
      </w:r>
      <w:r w:rsidRPr="00F472F8">
        <w:rPr>
          <w:rFonts w:ascii="David" w:hAnsi="David" w:cs="David"/>
          <w:sz w:val="24"/>
          <w:szCs w:val="24"/>
        </w:rPr>
        <w:t>DOCX</w:t>
      </w:r>
      <w:r w:rsidRPr="00F472F8">
        <w:rPr>
          <w:rFonts w:ascii="David" w:hAnsi="David" w:cs="David"/>
          <w:sz w:val="24"/>
          <w:szCs w:val="24"/>
          <w:rtl/>
        </w:rPr>
        <w:t xml:space="preserve"> ("פורמט </w:t>
      </w:r>
      <w:r w:rsidRPr="00F472F8">
        <w:rPr>
          <w:rFonts w:ascii="David" w:hAnsi="David" w:cs="David"/>
          <w:sz w:val="24"/>
          <w:szCs w:val="24"/>
        </w:rPr>
        <w:t>WORD</w:t>
      </w:r>
      <w:r w:rsidRPr="00F472F8">
        <w:rPr>
          <w:rFonts w:ascii="David" w:hAnsi="David" w:cs="David"/>
          <w:sz w:val="24"/>
          <w:szCs w:val="24"/>
          <w:rtl/>
        </w:rPr>
        <w:t>"), כשהיא מחולקת לטבלה המציינת בעמודות נפרדות את נושא השאלה, את הסעיף במכרז או בנספחיו הרלוונטיים, נושא ותוכן השאלה כדלקמן:</w:t>
      </w:r>
    </w:p>
    <w:p w14:paraId="4FCE7E92" w14:textId="77777777" w:rsidR="0071407E" w:rsidRPr="00F472F8" w:rsidRDefault="0071407E" w:rsidP="00CA3CE5">
      <w:pPr>
        <w:pStyle w:val="1fff2"/>
        <w:spacing w:before="240" w:line="276" w:lineRule="auto"/>
        <w:ind w:left="992"/>
        <w:jc w:val="both"/>
        <w:rPr>
          <w:rFonts w:ascii="David" w:hAnsi="David" w:cs="David"/>
          <w:sz w:val="24"/>
          <w:szCs w:val="24"/>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2432"/>
        <w:gridCol w:w="1793"/>
        <w:gridCol w:w="1893"/>
      </w:tblGrid>
      <w:tr w:rsidR="00F472F8" w:rsidRPr="00F472F8" w14:paraId="3911161C" w14:textId="77777777" w:rsidTr="00C2214F">
        <w:tc>
          <w:tcPr>
            <w:tcW w:w="814" w:type="dxa"/>
            <w:shd w:val="clear" w:color="auto" w:fill="F2F2F2"/>
          </w:tcPr>
          <w:p w14:paraId="3FDA8C31" w14:textId="77777777" w:rsidR="00053D89" w:rsidRPr="00F472F8" w:rsidRDefault="00C030FF" w:rsidP="00CA3CE5">
            <w:pPr>
              <w:spacing w:before="240" w:line="276" w:lineRule="auto"/>
              <w:ind w:left="992"/>
              <w:contextualSpacing/>
              <w:rPr>
                <w:rFonts w:ascii="David" w:eastAsia="Times New Roman" w:hAnsi="David" w:cs="David"/>
                <w:b/>
                <w:bCs/>
                <w:rtl/>
              </w:rPr>
            </w:pPr>
            <w:r w:rsidRPr="00F472F8">
              <w:rPr>
                <w:rFonts w:ascii="David" w:eastAsia="Times New Roman" w:hAnsi="David" w:cs="David"/>
                <w:b/>
                <w:bCs/>
                <w:rtl/>
              </w:rPr>
              <w:t>סידורי</w:t>
            </w:r>
          </w:p>
        </w:tc>
        <w:tc>
          <w:tcPr>
            <w:tcW w:w="2432" w:type="dxa"/>
            <w:shd w:val="clear" w:color="auto" w:fill="F2F2F2"/>
          </w:tcPr>
          <w:p w14:paraId="3E4115E2" w14:textId="77777777" w:rsidR="00053D89" w:rsidRPr="00F472F8" w:rsidRDefault="00C030FF" w:rsidP="00CA3CE5">
            <w:pPr>
              <w:spacing w:before="240" w:line="276" w:lineRule="auto"/>
              <w:ind w:left="992"/>
              <w:contextualSpacing/>
              <w:rPr>
                <w:rFonts w:ascii="David" w:eastAsia="Times New Roman" w:hAnsi="David" w:cs="David"/>
                <w:b/>
                <w:bCs/>
                <w:rtl/>
              </w:rPr>
            </w:pPr>
            <w:r w:rsidRPr="00F472F8">
              <w:rPr>
                <w:rFonts w:ascii="David" w:eastAsia="Times New Roman" w:hAnsi="David" w:cs="David"/>
                <w:b/>
                <w:bCs/>
                <w:rtl/>
              </w:rPr>
              <w:t>הסעיף במכרז</w:t>
            </w:r>
          </w:p>
        </w:tc>
        <w:tc>
          <w:tcPr>
            <w:tcW w:w="1640" w:type="dxa"/>
            <w:shd w:val="clear" w:color="auto" w:fill="F2F2F2"/>
          </w:tcPr>
          <w:p w14:paraId="61F15006" w14:textId="77777777" w:rsidR="00053D89" w:rsidRPr="00F472F8" w:rsidRDefault="00C030FF" w:rsidP="00CA3CE5">
            <w:pPr>
              <w:spacing w:before="240" w:line="276" w:lineRule="auto"/>
              <w:ind w:left="992"/>
              <w:contextualSpacing/>
              <w:rPr>
                <w:rFonts w:ascii="David" w:eastAsia="Times New Roman" w:hAnsi="David" w:cs="David"/>
                <w:b/>
                <w:bCs/>
                <w:rtl/>
              </w:rPr>
            </w:pPr>
            <w:r w:rsidRPr="00F472F8">
              <w:rPr>
                <w:rFonts w:ascii="David" w:eastAsia="Times New Roman" w:hAnsi="David" w:cs="David"/>
                <w:b/>
                <w:bCs/>
                <w:rtl/>
              </w:rPr>
              <w:t>הנושא</w:t>
            </w:r>
          </w:p>
        </w:tc>
        <w:tc>
          <w:tcPr>
            <w:tcW w:w="1673" w:type="dxa"/>
            <w:shd w:val="clear" w:color="auto" w:fill="F2F2F2"/>
          </w:tcPr>
          <w:p w14:paraId="0197D69E" w14:textId="77777777" w:rsidR="00053D89" w:rsidRPr="00F472F8" w:rsidRDefault="00C030FF" w:rsidP="00CA3CE5">
            <w:pPr>
              <w:spacing w:before="240" w:line="276" w:lineRule="auto"/>
              <w:ind w:left="992"/>
              <w:contextualSpacing/>
              <w:rPr>
                <w:rFonts w:ascii="David" w:eastAsia="Times New Roman" w:hAnsi="David" w:cs="David"/>
                <w:b/>
                <w:bCs/>
                <w:rtl/>
              </w:rPr>
            </w:pPr>
            <w:r w:rsidRPr="00F472F8">
              <w:rPr>
                <w:rFonts w:ascii="David" w:eastAsia="Times New Roman" w:hAnsi="David" w:cs="David"/>
                <w:b/>
                <w:bCs/>
                <w:rtl/>
              </w:rPr>
              <w:t>השאלה</w:t>
            </w:r>
          </w:p>
        </w:tc>
      </w:tr>
      <w:tr w:rsidR="00EF45D4" w:rsidRPr="00F472F8" w14:paraId="0301655A" w14:textId="77777777" w:rsidTr="00C2214F">
        <w:tc>
          <w:tcPr>
            <w:tcW w:w="814" w:type="dxa"/>
            <w:shd w:val="clear" w:color="auto" w:fill="auto"/>
          </w:tcPr>
          <w:p w14:paraId="5F89F82D" w14:textId="77777777" w:rsidR="00053D89" w:rsidRPr="00F472F8" w:rsidRDefault="00053D89" w:rsidP="00CA3CE5">
            <w:pPr>
              <w:spacing w:before="240" w:line="276" w:lineRule="auto"/>
              <w:ind w:left="992"/>
              <w:contextualSpacing/>
              <w:rPr>
                <w:rFonts w:ascii="David" w:eastAsia="Times New Roman" w:hAnsi="David" w:cs="David"/>
                <w:rtl/>
              </w:rPr>
            </w:pPr>
          </w:p>
        </w:tc>
        <w:tc>
          <w:tcPr>
            <w:tcW w:w="2432" w:type="dxa"/>
            <w:shd w:val="clear" w:color="auto" w:fill="auto"/>
          </w:tcPr>
          <w:p w14:paraId="4B02D101" w14:textId="77777777" w:rsidR="00053D89" w:rsidRPr="00F472F8" w:rsidRDefault="00053D89" w:rsidP="00CA3CE5">
            <w:pPr>
              <w:spacing w:before="240" w:line="276" w:lineRule="auto"/>
              <w:ind w:left="992"/>
              <w:contextualSpacing/>
              <w:rPr>
                <w:rFonts w:ascii="David" w:eastAsia="Times New Roman" w:hAnsi="David" w:cs="David"/>
                <w:rtl/>
              </w:rPr>
            </w:pPr>
          </w:p>
        </w:tc>
        <w:tc>
          <w:tcPr>
            <w:tcW w:w="1640" w:type="dxa"/>
            <w:shd w:val="clear" w:color="auto" w:fill="auto"/>
          </w:tcPr>
          <w:p w14:paraId="4618FA77" w14:textId="77777777" w:rsidR="00053D89" w:rsidRPr="00F472F8" w:rsidRDefault="00053D89" w:rsidP="00CA3CE5">
            <w:pPr>
              <w:spacing w:before="240" w:line="276" w:lineRule="auto"/>
              <w:ind w:left="992"/>
              <w:contextualSpacing/>
              <w:rPr>
                <w:rFonts w:ascii="David" w:eastAsia="Times New Roman" w:hAnsi="David" w:cs="David"/>
                <w:rtl/>
              </w:rPr>
            </w:pPr>
          </w:p>
        </w:tc>
        <w:tc>
          <w:tcPr>
            <w:tcW w:w="1673" w:type="dxa"/>
            <w:shd w:val="clear" w:color="auto" w:fill="auto"/>
          </w:tcPr>
          <w:p w14:paraId="474D7EAC" w14:textId="77777777" w:rsidR="00053D89" w:rsidRPr="00F472F8" w:rsidRDefault="00053D89" w:rsidP="00CA3CE5">
            <w:pPr>
              <w:spacing w:before="240" w:line="276" w:lineRule="auto"/>
              <w:ind w:left="992"/>
              <w:contextualSpacing/>
              <w:rPr>
                <w:rFonts w:ascii="David" w:eastAsia="Times New Roman" w:hAnsi="David" w:cs="David"/>
                <w:rtl/>
              </w:rPr>
            </w:pPr>
          </w:p>
        </w:tc>
      </w:tr>
    </w:tbl>
    <w:p w14:paraId="6799F181" w14:textId="77777777" w:rsidR="00053D89" w:rsidRPr="00F472F8" w:rsidRDefault="00053D89" w:rsidP="00CA3CE5">
      <w:pPr>
        <w:pStyle w:val="af0"/>
        <w:spacing w:before="240" w:line="276" w:lineRule="auto"/>
        <w:ind w:left="992"/>
        <w:rPr>
          <w:rFonts w:ascii="David" w:hAnsi="David" w:cs="David"/>
          <w:rtl/>
        </w:rPr>
      </w:pPr>
    </w:p>
    <w:p w14:paraId="17D2CA78" w14:textId="77777777" w:rsidR="00053D89" w:rsidRPr="00F472F8" w:rsidRDefault="00C030FF" w:rsidP="002D6715">
      <w:pPr>
        <w:pStyle w:val="af0"/>
        <w:numPr>
          <w:ilvl w:val="0"/>
          <w:numId w:val="136"/>
        </w:numPr>
        <w:spacing w:before="240" w:line="276" w:lineRule="auto"/>
        <w:ind w:left="992"/>
        <w:rPr>
          <w:rFonts w:ascii="David" w:hAnsi="David" w:cs="David"/>
          <w:rtl/>
        </w:rPr>
      </w:pPr>
      <w:proofErr w:type="spellStart"/>
      <w:r w:rsidRPr="00F472F8">
        <w:rPr>
          <w:rFonts w:ascii="David" w:hAnsi="David" w:cs="David"/>
          <w:rtl/>
        </w:rPr>
        <w:t>המינהל</w:t>
      </w:r>
      <w:proofErr w:type="spellEnd"/>
      <w:r w:rsidRPr="00F472F8">
        <w:rPr>
          <w:rFonts w:ascii="David" w:hAnsi="David" w:cs="David"/>
          <w:rtl/>
        </w:rPr>
        <w:t xml:space="preserve"> שומר לעצמו את הזכות שלא לדון בשאלות שלא הוגשו בפורמט הנ"ל או שנמצאו בלתי ענייניות.</w:t>
      </w:r>
    </w:p>
    <w:p w14:paraId="0CAE1797" w14:textId="77777777" w:rsidR="00053D89" w:rsidRPr="00F472F8" w:rsidRDefault="00C030FF" w:rsidP="002D6715">
      <w:pPr>
        <w:pStyle w:val="af0"/>
        <w:numPr>
          <w:ilvl w:val="0"/>
          <w:numId w:val="136"/>
        </w:numPr>
        <w:spacing w:before="240" w:line="276" w:lineRule="auto"/>
        <w:ind w:left="992"/>
        <w:rPr>
          <w:rFonts w:ascii="David" w:hAnsi="David" w:cs="David"/>
        </w:rPr>
      </w:pPr>
      <w:r w:rsidRPr="00F472F8">
        <w:rPr>
          <w:rFonts w:ascii="David" w:hAnsi="David" w:cs="David"/>
          <w:rtl/>
        </w:rPr>
        <w:t>ניתן להעביר שאלות הבהרה עד למועד המפורט בטבלת ריכוז המועדים אשר בעמוד הראשון של המכרז.</w:t>
      </w:r>
    </w:p>
    <w:p w14:paraId="0DCBC5F7" w14:textId="77777777" w:rsidR="00053D89" w:rsidRPr="00F472F8" w:rsidRDefault="00C030FF" w:rsidP="002D6715">
      <w:pPr>
        <w:pStyle w:val="af0"/>
        <w:numPr>
          <w:ilvl w:val="0"/>
          <w:numId w:val="136"/>
        </w:numPr>
        <w:spacing w:before="240" w:line="276" w:lineRule="auto"/>
        <w:ind w:left="992"/>
        <w:rPr>
          <w:rFonts w:ascii="David" w:hAnsi="David" w:cs="David"/>
          <w:rtl/>
        </w:rPr>
      </w:pPr>
      <w:r w:rsidRPr="00F472F8">
        <w:rPr>
          <w:rFonts w:ascii="David" w:hAnsi="David" w:cs="David"/>
          <w:rtl/>
        </w:rPr>
        <w:t>המענה לשאלות ההבהרה יינתן עד למועד המפורט בטבלת ריכוז המועדים אשר בעמוד הראשון של המכרז.</w:t>
      </w:r>
    </w:p>
    <w:p w14:paraId="5D763A7E" w14:textId="77777777" w:rsidR="00053D89" w:rsidRPr="00F472F8" w:rsidRDefault="00C030FF" w:rsidP="002D6715">
      <w:pPr>
        <w:pStyle w:val="af0"/>
        <w:numPr>
          <w:ilvl w:val="0"/>
          <w:numId w:val="136"/>
        </w:numPr>
        <w:spacing w:before="240" w:line="276" w:lineRule="auto"/>
        <w:ind w:left="992"/>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שומר לעצמו את הזכות לעדכן את מסמכי המכרז, בין כתוצאה משאלות ההבהרה שיתקבלו ובין שלא בקשר עמן.</w:t>
      </w:r>
    </w:p>
    <w:p w14:paraId="1BAEE298" w14:textId="77777777" w:rsidR="00053D89" w:rsidRPr="00F472F8" w:rsidRDefault="00C030FF" w:rsidP="002D6715">
      <w:pPr>
        <w:pStyle w:val="af0"/>
        <w:numPr>
          <w:ilvl w:val="0"/>
          <w:numId w:val="136"/>
        </w:numPr>
        <w:spacing w:before="240" w:line="276" w:lineRule="auto"/>
        <w:ind w:left="992"/>
        <w:rPr>
          <w:rFonts w:ascii="David" w:hAnsi="David" w:cs="David"/>
          <w:rtl/>
        </w:rPr>
      </w:pPr>
      <w:r w:rsidRPr="00F472F8">
        <w:rPr>
          <w:rFonts w:ascii="David" w:hAnsi="David" w:cs="David"/>
          <w:rtl/>
        </w:rPr>
        <w:t xml:space="preserve">מציע שלא פנה </w:t>
      </w:r>
      <w:proofErr w:type="spellStart"/>
      <w:r w:rsidRPr="00F472F8">
        <w:rPr>
          <w:rFonts w:ascii="David" w:hAnsi="David" w:cs="David"/>
          <w:rtl/>
        </w:rPr>
        <w:t>למינהל</w:t>
      </w:r>
      <w:proofErr w:type="spellEnd"/>
      <w:r w:rsidRPr="00F472F8">
        <w:rPr>
          <w:rFonts w:ascii="David" w:hAnsi="David" w:cs="David"/>
          <w:rtl/>
        </w:rPr>
        <w:t xml:space="preserve"> בשאלות הבהרה עד למועד האחרון להעברת שאלות ההבהרה, יהיה מנוע מלהעלות בעתיד כל טענה, דרישה או תביעה בדבר </w:t>
      </w:r>
      <w:proofErr w:type="spellStart"/>
      <w:r w:rsidRPr="00F472F8">
        <w:rPr>
          <w:rFonts w:ascii="David" w:hAnsi="David" w:cs="David"/>
          <w:rtl/>
        </w:rPr>
        <w:t>אי־בהירות</w:t>
      </w:r>
      <w:proofErr w:type="spellEnd"/>
      <w:r w:rsidRPr="00F472F8">
        <w:rPr>
          <w:rFonts w:ascii="David" w:hAnsi="David" w:cs="David"/>
          <w:rtl/>
        </w:rPr>
        <w:t xml:space="preserve">, סתירות או </w:t>
      </w:r>
      <w:proofErr w:type="spellStart"/>
      <w:r w:rsidRPr="00F472F8">
        <w:rPr>
          <w:rFonts w:ascii="David" w:hAnsi="David" w:cs="David"/>
          <w:rtl/>
        </w:rPr>
        <w:t>אי־התאמה</w:t>
      </w:r>
      <w:proofErr w:type="spellEnd"/>
      <w:r w:rsidRPr="00F472F8">
        <w:rPr>
          <w:rFonts w:ascii="David" w:hAnsi="David" w:cs="David"/>
          <w:rtl/>
        </w:rPr>
        <w:t xml:space="preserve"> במסמכי המכרז.</w:t>
      </w:r>
    </w:p>
    <w:p w14:paraId="1F37AD80" w14:textId="77777777" w:rsidR="00053D89" w:rsidRPr="00F472F8" w:rsidRDefault="00C030FF" w:rsidP="002D6715">
      <w:pPr>
        <w:pStyle w:val="af0"/>
        <w:numPr>
          <w:ilvl w:val="0"/>
          <w:numId w:val="136"/>
        </w:numPr>
        <w:spacing w:before="240" w:line="276" w:lineRule="auto"/>
        <w:ind w:left="992"/>
        <w:rPr>
          <w:rFonts w:ascii="David" w:hAnsi="David" w:cs="David"/>
        </w:rPr>
      </w:pPr>
      <w:r w:rsidRPr="00F472F8">
        <w:rPr>
          <w:rFonts w:ascii="David" w:hAnsi="David" w:cs="David"/>
          <w:rtl/>
        </w:rPr>
        <w:t xml:space="preserve">יובהר, כי לא ייענו בקשות לבירורים או הבהרות שלא הוגשו בכתב למייל כאמור. שאלות שיופנו בעל פה או בדרך אחרת, לא ייענו ולא יחייבו את </w:t>
      </w:r>
      <w:proofErr w:type="spellStart"/>
      <w:r w:rsidRPr="00F472F8">
        <w:rPr>
          <w:rFonts w:ascii="David" w:hAnsi="David" w:cs="David"/>
          <w:rtl/>
        </w:rPr>
        <w:t>המינהל</w:t>
      </w:r>
      <w:proofErr w:type="spellEnd"/>
      <w:r w:rsidRPr="00F472F8">
        <w:rPr>
          <w:rFonts w:ascii="David" w:hAnsi="David" w:cs="David"/>
          <w:rtl/>
        </w:rPr>
        <w:t xml:space="preserve">. </w:t>
      </w:r>
    </w:p>
    <w:p w14:paraId="3607B788" w14:textId="77777777" w:rsidR="00053D89" w:rsidRPr="00F472F8" w:rsidRDefault="00C030FF" w:rsidP="002D6715">
      <w:pPr>
        <w:pStyle w:val="af0"/>
        <w:numPr>
          <w:ilvl w:val="0"/>
          <w:numId w:val="136"/>
        </w:numPr>
        <w:spacing w:before="240" w:line="276" w:lineRule="auto"/>
        <w:ind w:left="992"/>
        <w:rPr>
          <w:rFonts w:ascii="David" w:hAnsi="David" w:cs="David"/>
          <w:rtl/>
        </w:rPr>
      </w:pPr>
      <w:r w:rsidRPr="00F472F8">
        <w:rPr>
          <w:rFonts w:ascii="David" w:hAnsi="David" w:cs="David"/>
          <w:rtl/>
        </w:rPr>
        <w:t>המענה לשאלות ההבהרה יפורסם באתר האינטרנט של מנהל הרכש הממשלתי (</w:t>
      </w:r>
      <w:r w:rsidRPr="00F472F8">
        <w:rPr>
          <w:rFonts w:ascii="David" w:hAnsi="David" w:cs="David"/>
        </w:rPr>
        <w:t>WWW.mr.gov.il</w:t>
      </w:r>
      <w:r w:rsidRPr="00F472F8">
        <w:rPr>
          <w:rFonts w:ascii="David" w:hAnsi="David" w:cs="David"/>
          <w:rtl/>
        </w:rPr>
        <w:t xml:space="preserve">). המענה יצורף למסמכי ההצעה ויחייב את המציעים. </w:t>
      </w:r>
    </w:p>
    <w:p w14:paraId="6118A070" w14:textId="77777777" w:rsidR="00081E46" w:rsidRPr="00F472F8" w:rsidRDefault="00C030FF" w:rsidP="002D6715">
      <w:pPr>
        <w:pStyle w:val="af0"/>
        <w:numPr>
          <w:ilvl w:val="0"/>
          <w:numId w:val="136"/>
        </w:numPr>
        <w:spacing w:before="240" w:line="276" w:lineRule="auto"/>
        <w:ind w:left="992"/>
        <w:rPr>
          <w:rFonts w:ascii="David" w:hAnsi="David" w:cs="David"/>
          <w:rtl/>
        </w:rPr>
      </w:pPr>
      <w:r w:rsidRPr="00F472F8">
        <w:rPr>
          <w:rFonts w:ascii="David" w:hAnsi="David" w:cs="David"/>
          <w:rtl/>
        </w:rPr>
        <w:t>על כל המציעים חובה להתעדכן עד למועד האחרון להגשת ההצעות בכל שינוי או הבהרה באתר האינטרנט של מנהל הרכש הממשלתי</w:t>
      </w:r>
    </w:p>
    <w:p w14:paraId="08CFE632" w14:textId="77777777" w:rsidR="00CE64B5" w:rsidRPr="00F472F8" w:rsidRDefault="00C030FF" w:rsidP="000016E2">
      <w:pPr>
        <w:pStyle w:val="12"/>
      </w:pPr>
      <w:bookmarkStart w:id="18" w:name="_Toc96850474"/>
      <w:bookmarkStart w:id="19" w:name="_Toc100425017"/>
      <w:r w:rsidRPr="00F472F8">
        <w:rPr>
          <w:rtl/>
        </w:rPr>
        <w:t>שינוי המועדים במכרז</w:t>
      </w:r>
      <w:bookmarkEnd w:id="18"/>
      <w:bookmarkEnd w:id="19"/>
    </w:p>
    <w:p w14:paraId="2ABEC928" w14:textId="77777777" w:rsidR="00CE64B5" w:rsidRPr="00F472F8" w:rsidRDefault="00C030FF" w:rsidP="002D6715">
      <w:pPr>
        <w:numPr>
          <w:ilvl w:val="0"/>
          <w:numId w:val="91"/>
        </w:numPr>
        <w:spacing w:before="240" w:after="240" w:line="276" w:lineRule="auto"/>
        <w:rPr>
          <w:rFonts w:ascii="David" w:hAnsi="David" w:cs="David"/>
        </w:rPr>
      </w:pPr>
      <w:proofErr w:type="spellStart"/>
      <w:r w:rsidRPr="00F472F8">
        <w:rPr>
          <w:rFonts w:ascii="David" w:hAnsi="David" w:cs="David"/>
          <w:rtl/>
        </w:rPr>
        <w:lastRenderedPageBreak/>
        <w:t>המינהל</w:t>
      </w:r>
      <w:proofErr w:type="spellEnd"/>
      <w:r w:rsidRPr="00F472F8">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F472F8">
        <w:rPr>
          <w:rFonts w:ascii="David" w:hAnsi="David" w:cs="David"/>
          <w:rtl/>
        </w:rPr>
        <w:t>המקשר</w:t>
      </w:r>
      <w:r w:rsidRPr="00F472F8">
        <w:rPr>
          <w:rFonts w:ascii="David" w:hAnsi="David" w:cs="David"/>
          <w:rtl/>
        </w:rPr>
        <w:t>.</w:t>
      </w:r>
    </w:p>
    <w:p w14:paraId="7437D7D3" w14:textId="77777777" w:rsidR="00CE64B5" w:rsidRPr="00F472F8" w:rsidRDefault="00C030FF" w:rsidP="002D6715">
      <w:pPr>
        <w:numPr>
          <w:ilvl w:val="0"/>
          <w:numId w:val="91"/>
        </w:numPr>
        <w:spacing w:before="240" w:after="240" w:line="276" w:lineRule="auto"/>
        <w:rPr>
          <w:rFonts w:ascii="David" w:hAnsi="David" w:cs="David"/>
        </w:rPr>
      </w:pPr>
      <w:r w:rsidRPr="00F472F8">
        <w:rPr>
          <w:rFonts w:ascii="David" w:hAnsi="David" w:cs="David"/>
          <w:rtl/>
        </w:rPr>
        <w:t xml:space="preserve">האחריות להתעדכן בדבר שינוי המועדים </w:t>
      </w:r>
      <w:r w:rsidR="004D73DF" w:rsidRPr="00F472F8">
        <w:rPr>
          <w:rFonts w:ascii="David" w:hAnsi="David" w:cs="David"/>
          <w:u w:val="single"/>
          <w:rtl/>
        </w:rPr>
        <w:t>באתר האינטרנט של מנהל הרכש הממשלתי (</w:t>
      </w:r>
      <w:hyperlink r:id="rId15" w:history="1">
        <w:r w:rsidR="000B4340" w:rsidRPr="00F472F8">
          <w:rPr>
            <w:rStyle w:val="Hyperlink"/>
            <w:rFonts w:ascii="David" w:hAnsi="David" w:cs="David"/>
            <w:color w:val="auto"/>
          </w:rPr>
          <w:t>www.mr.gov.il</w:t>
        </w:r>
      </w:hyperlink>
      <w:r w:rsidR="004D73DF" w:rsidRPr="00F472F8">
        <w:rPr>
          <w:rFonts w:ascii="David" w:hAnsi="David" w:cs="David"/>
          <w:u w:val="single"/>
          <w:rtl/>
        </w:rPr>
        <w:t>)</w:t>
      </w:r>
      <w:r w:rsidR="000B4340" w:rsidRPr="00F472F8">
        <w:rPr>
          <w:rFonts w:ascii="David" w:hAnsi="David" w:cs="David" w:hint="cs"/>
          <w:rtl/>
        </w:rPr>
        <w:t xml:space="preserve"> </w:t>
      </w:r>
      <w:r w:rsidRPr="00F472F8">
        <w:rPr>
          <w:rFonts w:ascii="David" w:hAnsi="David" w:cs="David"/>
          <w:rtl/>
        </w:rPr>
        <w:t>היא של המציעים בלבד, ולמי מהמציעים לא תעמוד כל טענה או דרישה בקשר לשינוי או לדחייה כאמור.</w:t>
      </w:r>
    </w:p>
    <w:p w14:paraId="1D5FA0C2" w14:textId="77777777" w:rsidR="00CE64B5" w:rsidRPr="00F472F8" w:rsidRDefault="00C030FF" w:rsidP="002D6715">
      <w:pPr>
        <w:numPr>
          <w:ilvl w:val="0"/>
          <w:numId w:val="91"/>
        </w:numPr>
        <w:spacing w:before="240" w:after="240" w:line="276" w:lineRule="auto"/>
        <w:rPr>
          <w:rFonts w:ascii="David" w:hAnsi="David" w:cs="David"/>
        </w:rPr>
      </w:pPr>
      <w:r w:rsidRPr="00F472F8">
        <w:rPr>
          <w:rFonts w:ascii="David" w:hAnsi="David" w:cs="David"/>
          <w:rtl/>
        </w:rPr>
        <w:t xml:space="preserve">על המועדים החדשים שייקבעו על ידי </w:t>
      </w:r>
      <w:proofErr w:type="spellStart"/>
      <w:r w:rsidR="004D65D9" w:rsidRPr="00F472F8">
        <w:rPr>
          <w:rFonts w:ascii="David" w:hAnsi="David" w:cs="David"/>
          <w:rtl/>
        </w:rPr>
        <w:t>המינהל</w:t>
      </w:r>
      <w:proofErr w:type="spellEnd"/>
      <w:r w:rsidRPr="00F472F8">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78A6E38D" w14:textId="77777777" w:rsidR="00CE64B5" w:rsidRPr="00F472F8" w:rsidRDefault="00C030FF" w:rsidP="002D6715">
      <w:pPr>
        <w:numPr>
          <w:ilvl w:val="0"/>
          <w:numId w:val="91"/>
        </w:numPr>
        <w:spacing w:before="240" w:after="240" w:line="276" w:lineRule="auto"/>
        <w:rPr>
          <w:rFonts w:ascii="David" w:hAnsi="David" w:cs="David"/>
        </w:rPr>
      </w:pPr>
      <w:r w:rsidRPr="00F472F8">
        <w:rPr>
          <w:rFonts w:ascii="David" w:hAnsi="David" w:cs="David"/>
          <w:rtl/>
        </w:rPr>
        <w:t xml:space="preserve">לא יהיה בשינוי המועדים או בדחייתם כדי לגרוע מכל זכות של </w:t>
      </w:r>
      <w:proofErr w:type="spellStart"/>
      <w:r w:rsidRPr="00F472F8">
        <w:rPr>
          <w:rFonts w:ascii="David" w:hAnsi="David" w:cs="David"/>
          <w:rtl/>
        </w:rPr>
        <w:t>המינהל</w:t>
      </w:r>
      <w:proofErr w:type="spellEnd"/>
      <w:r w:rsidRPr="00F472F8">
        <w:rPr>
          <w:rFonts w:ascii="David" w:hAnsi="David" w:cs="David"/>
          <w:rtl/>
        </w:rPr>
        <w:t xml:space="preserve"> העומדת לו על פי דין</w:t>
      </w:r>
      <w:r w:rsidR="000B4340" w:rsidRPr="00F472F8">
        <w:rPr>
          <w:rFonts w:ascii="David" w:hAnsi="David" w:cs="David" w:hint="cs"/>
          <w:rtl/>
        </w:rPr>
        <w:t xml:space="preserve"> או תחיקת ביטחון</w:t>
      </w:r>
      <w:r w:rsidRPr="00F472F8">
        <w:rPr>
          <w:rFonts w:ascii="David" w:hAnsi="David" w:cs="David"/>
          <w:rtl/>
        </w:rPr>
        <w:t>, או על פי מסמכי ההזמנה.</w:t>
      </w:r>
    </w:p>
    <w:p w14:paraId="35749774" w14:textId="77777777" w:rsidR="005C65FD" w:rsidRPr="00F472F8" w:rsidRDefault="00C030FF" w:rsidP="000016E2">
      <w:pPr>
        <w:pStyle w:val="12"/>
        <w:rPr>
          <w:rtl/>
          <w:lang w:bidi="ar-AE"/>
        </w:rPr>
      </w:pPr>
      <w:bookmarkStart w:id="20" w:name="_Toc96850475"/>
      <w:bookmarkStart w:id="21" w:name="_Toc100425018"/>
      <w:r w:rsidRPr="00F472F8">
        <w:rPr>
          <w:rtl/>
        </w:rPr>
        <w:t>מסמכי המכרז</w:t>
      </w:r>
      <w:bookmarkEnd w:id="20"/>
      <w:bookmarkEnd w:id="21"/>
    </w:p>
    <w:p w14:paraId="54E3011A" w14:textId="77777777" w:rsidR="007F0F9C" w:rsidRPr="00F472F8" w:rsidRDefault="00C030FF" w:rsidP="002D6715">
      <w:pPr>
        <w:numPr>
          <w:ilvl w:val="0"/>
          <w:numId w:val="93"/>
        </w:numPr>
        <w:spacing w:before="240" w:after="240" w:line="276" w:lineRule="auto"/>
        <w:rPr>
          <w:rFonts w:ascii="David" w:hAnsi="David" w:cs="David"/>
          <w:rtl/>
        </w:rPr>
      </w:pPr>
      <w:bookmarkStart w:id="22" w:name="_Toc96850476"/>
      <w:bookmarkStart w:id="23" w:name="_Toc100425019"/>
      <w:r w:rsidRPr="00F472F8">
        <w:rPr>
          <w:rFonts w:ascii="David" w:hAnsi="David" w:cs="David"/>
          <w:rtl/>
        </w:rPr>
        <w:t>הזמנת הצעות למכרז (מסמך זה);</w:t>
      </w:r>
    </w:p>
    <w:p w14:paraId="23AE129F" w14:textId="77777777" w:rsidR="007F0F9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א' – נוסח ההצעה למכרז (הצעת המציע);</w:t>
      </w:r>
    </w:p>
    <w:p w14:paraId="680D1EDF"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ב' – הסכם התקשרות בין </w:t>
      </w:r>
      <w:proofErr w:type="spellStart"/>
      <w:r w:rsidRPr="00F472F8">
        <w:rPr>
          <w:rFonts w:ascii="David" w:hAnsi="David" w:cs="David"/>
          <w:rtl/>
        </w:rPr>
        <w:t>המינהל</w:t>
      </w:r>
      <w:proofErr w:type="spellEnd"/>
      <w:r w:rsidRPr="00F472F8">
        <w:rPr>
          <w:rFonts w:ascii="David" w:hAnsi="David" w:cs="David"/>
          <w:rtl/>
        </w:rPr>
        <w:t xml:space="preserve"> לבין הזוכה, כאשר הוא חתום בתחתית כל עמוד ובסופו; </w:t>
      </w:r>
    </w:p>
    <w:p w14:paraId="5A664B4B"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ב'1 – נספח ביטוח</w:t>
      </w:r>
    </w:p>
    <w:p w14:paraId="216366DF"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 – המפרט הטכני (להלן: "הנספח הטכני", "המפרט הטכני", או "נספח השירותים");</w:t>
      </w:r>
    </w:p>
    <w:p w14:paraId="7D6E3EB1"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ג'1 – עבודת המפקח;</w:t>
      </w:r>
    </w:p>
    <w:p w14:paraId="096809A9"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ג'2 – מפרטים מיוחדים;</w:t>
      </w:r>
    </w:p>
    <w:p w14:paraId="77474785"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ג'3 – בטיחות בעבודה;</w:t>
      </w:r>
    </w:p>
    <w:p w14:paraId="048FC330"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ג'4 – נספח איכות הסביבה ותצהיר בדבר שמירה על איכות הסביבה, חתום ומאומת על-ידי עורך דין;</w:t>
      </w:r>
    </w:p>
    <w:p w14:paraId="1A3FC44F"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 xml:space="preserve">נספח ג'5 – תמונות של </w:t>
      </w:r>
      <w:proofErr w:type="spellStart"/>
      <w:r w:rsidRPr="00F472F8">
        <w:rPr>
          <w:rFonts w:ascii="David" w:hAnsi="David" w:cs="David"/>
          <w:rtl/>
        </w:rPr>
        <w:t>המט"ש</w:t>
      </w:r>
      <w:proofErr w:type="spellEnd"/>
      <w:r w:rsidRPr="00F472F8">
        <w:rPr>
          <w:rFonts w:ascii="David" w:hAnsi="David" w:cs="David"/>
          <w:rtl/>
        </w:rPr>
        <w:t xml:space="preserve"> וסביבת </w:t>
      </w:r>
      <w:proofErr w:type="spellStart"/>
      <w:r w:rsidRPr="00F472F8">
        <w:rPr>
          <w:rFonts w:ascii="David" w:hAnsi="David" w:cs="David"/>
          <w:rtl/>
        </w:rPr>
        <w:t>המט"ש</w:t>
      </w:r>
      <w:proofErr w:type="spellEnd"/>
      <w:r w:rsidRPr="00F472F8">
        <w:rPr>
          <w:rFonts w:ascii="David" w:hAnsi="David" w:cs="David"/>
          <w:rtl/>
        </w:rPr>
        <w:t>;</w:t>
      </w:r>
    </w:p>
    <w:p w14:paraId="1B5AC333" w14:textId="77777777" w:rsidR="007F0F9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 xml:space="preserve">נספח ג'6 – </w:t>
      </w:r>
      <w:proofErr w:type="spellStart"/>
      <w:r w:rsidRPr="00F472F8">
        <w:rPr>
          <w:rFonts w:ascii="David" w:hAnsi="David" w:cs="David"/>
          <w:rtl/>
        </w:rPr>
        <w:t>תכניות</w:t>
      </w:r>
      <w:proofErr w:type="spellEnd"/>
      <w:r w:rsidRPr="00F472F8">
        <w:rPr>
          <w:rFonts w:ascii="David" w:hAnsi="David" w:cs="David"/>
          <w:rtl/>
        </w:rPr>
        <w:t xml:space="preserve"> ומדידות קיימות; </w:t>
      </w:r>
    </w:p>
    <w:p w14:paraId="03FF2D5C"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ד' – נספח הצעת המחיר; </w:t>
      </w:r>
    </w:p>
    <w:p w14:paraId="6F7BCDE1" w14:textId="77777777" w:rsidR="00EC5021"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ד'1 – כתב כמויות;</w:t>
      </w:r>
    </w:p>
    <w:p w14:paraId="7B961810"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ה'  – תצהיר פרטים כללים, חתום ומאומת על-ידי עורך דין;</w:t>
      </w:r>
    </w:p>
    <w:p w14:paraId="48260A3C"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ו'– תצהיר בדבר עמידתו של המציע בתנאי הסף והאיכות של המכרז, אשר על המציע להגישו חתום ומאומת על-ידי עורך דין;</w:t>
      </w:r>
    </w:p>
    <w:p w14:paraId="76637357"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lastRenderedPageBreak/>
        <w:t xml:space="preserve">נספח ז' – </w:t>
      </w:r>
      <w:r w:rsidRPr="00F472F8">
        <w:rPr>
          <w:rFonts w:ascii="David" w:hAnsi="David" w:cs="David"/>
          <w:rtl/>
          <w:lang w:eastAsia="he-IL"/>
        </w:rPr>
        <w:t xml:space="preserve">בקשה למניעת חשיפת חלקים חסויים בהצעתו של המציע, </w:t>
      </w:r>
      <w:r w:rsidRPr="00F472F8">
        <w:rPr>
          <w:rFonts w:ascii="David" w:hAnsi="David" w:cs="David"/>
          <w:rtl/>
        </w:rPr>
        <w:t>אשר על המציע להגישו</w:t>
      </w:r>
      <w:r w:rsidRPr="00F472F8">
        <w:rPr>
          <w:rFonts w:ascii="David" w:hAnsi="David" w:cs="David"/>
          <w:rtl/>
          <w:lang w:eastAsia="he-IL"/>
        </w:rPr>
        <w:t xml:space="preserve"> חתומה ומאומתת על-ידי עורך דין;</w:t>
      </w:r>
    </w:p>
    <w:p w14:paraId="604CBEC0"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ח' – תצהיר היעדר ניגוד עניינים, אשר על המציע להגישו חתום ומאומת על-ידי עורך דין;</w:t>
      </w:r>
    </w:p>
    <w:p w14:paraId="7B3EA62F"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ט׳ – תצהיר והתחייבות בדבר שמירה על סודיות, חתום ומאומת על-ידי עורך דין; </w:t>
      </w:r>
    </w:p>
    <w:p w14:paraId="2D7A627F"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י – תצהיר אשר על המציע להגישו חתום ומאומת עורך דין בדבר העדר הרשעות בעברות לפי </w:t>
      </w:r>
      <w:hyperlink r:id="rId16" w:history="1">
        <w:r w:rsidRPr="00F472F8">
          <w:rPr>
            <w:rFonts w:ascii="David" w:hAnsi="David" w:cs="David"/>
            <w:rtl/>
          </w:rPr>
          <w:t>חוק עובדים זרים, תשנ"א-1991</w:t>
        </w:r>
      </w:hyperlink>
      <w:r w:rsidRPr="00F472F8">
        <w:rPr>
          <w:rFonts w:ascii="David" w:hAnsi="David" w:cs="David"/>
          <w:rtl/>
        </w:rPr>
        <w:t xml:space="preserve"> ולפי חוק שכר מינימום, תשמ"ז-1987; (עבור מציע ישראלי בלבד)</w:t>
      </w:r>
    </w:p>
    <w:p w14:paraId="4B215AB5"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י"א </w:t>
      </w:r>
      <w:r w:rsidRPr="00F472F8">
        <w:rPr>
          <w:rFonts w:ascii="David" w:hAnsi="David" w:cs="David"/>
        </w:rPr>
        <w:t xml:space="preserve"> </w:t>
      </w:r>
      <w:r w:rsidRPr="00F472F8">
        <w:rPr>
          <w:rFonts w:ascii="David" w:hAnsi="David" w:cs="David"/>
          <w:rtl/>
        </w:rPr>
        <w:t>– תצהיר אשר על המציע להגישו חתום ומאומת על ידי  עורך דין בדבר העסקת עובדים עם מוגבלות בהתאם לחוק</w:t>
      </w:r>
      <w:r w:rsidRPr="00F472F8">
        <w:rPr>
          <w:rFonts w:ascii="David" w:hAnsi="David" w:cs="David"/>
        </w:rPr>
        <w:t xml:space="preserve"> </w:t>
      </w:r>
      <w:r w:rsidRPr="00F472F8">
        <w:rPr>
          <w:rFonts w:ascii="David" w:hAnsi="David" w:cs="David"/>
          <w:rtl/>
        </w:rPr>
        <w:t>עסקאות</w:t>
      </w:r>
      <w:r w:rsidRPr="00F472F8">
        <w:rPr>
          <w:rFonts w:ascii="David" w:hAnsi="David" w:cs="David"/>
        </w:rPr>
        <w:t xml:space="preserve"> </w:t>
      </w:r>
      <w:r w:rsidRPr="00F472F8">
        <w:rPr>
          <w:rFonts w:ascii="David" w:hAnsi="David" w:cs="David"/>
          <w:rtl/>
        </w:rPr>
        <w:t>גופים</w:t>
      </w:r>
      <w:r w:rsidRPr="00F472F8">
        <w:rPr>
          <w:rFonts w:ascii="David" w:hAnsi="David" w:cs="David"/>
        </w:rPr>
        <w:t xml:space="preserve"> </w:t>
      </w:r>
      <w:r w:rsidRPr="00F472F8">
        <w:rPr>
          <w:rFonts w:ascii="David" w:hAnsi="David" w:cs="David"/>
          <w:rtl/>
        </w:rPr>
        <w:t>ציבוריים</w:t>
      </w:r>
      <w:r w:rsidRPr="00F472F8">
        <w:rPr>
          <w:rFonts w:ascii="David" w:hAnsi="David" w:cs="David"/>
        </w:rPr>
        <w:t xml:space="preserve"> </w:t>
      </w:r>
      <w:r w:rsidRPr="00F472F8">
        <w:rPr>
          <w:rFonts w:ascii="David" w:hAnsi="David" w:cs="David"/>
          <w:rtl/>
        </w:rPr>
        <w:t>(תיקון</w:t>
      </w:r>
      <w:r w:rsidRPr="00F472F8">
        <w:rPr>
          <w:rFonts w:ascii="David" w:hAnsi="David" w:cs="David"/>
        </w:rPr>
        <w:t xml:space="preserve"> </w:t>
      </w:r>
      <w:r w:rsidRPr="00F472F8">
        <w:rPr>
          <w:rFonts w:ascii="David" w:hAnsi="David" w:cs="David"/>
          <w:rtl/>
        </w:rPr>
        <w:t>מס'</w:t>
      </w:r>
      <w:r w:rsidRPr="00F472F8">
        <w:rPr>
          <w:rFonts w:ascii="David" w:hAnsi="David" w:cs="David"/>
        </w:rPr>
        <w:t xml:space="preserve"> 10 </w:t>
      </w:r>
      <w:r w:rsidRPr="00F472F8">
        <w:rPr>
          <w:rFonts w:ascii="David" w:hAnsi="David" w:cs="David"/>
          <w:rtl/>
        </w:rPr>
        <w:t>והוראת</w:t>
      </w:r>
      <w:r w:rsidRPr="00F472F8">
        <w:rPr>
          <w:rFonts w:ascii="David" w:hAnsi="David" w:cs="David"/>
        </w:rPr>
        <w:t xml:space="preserve"> </w:t>
      </w:r>
      <w:r w:rsidRPr="00F472F8">
        <w:rPr>
          <w:rFonts w:ascii="David" w:hAnsi="David" w:cs="David"/>
          <w:rtl/>
        </w:rPr>
        <w:t>שעה), התשע</w:t>
      </w:r>
      <w:r w:rsidRPr="00F472F8">
        <w:rPr>
          <w:rFonts w:ascii="David" w:hAnsi="David" w:cs="David"/>
        </w:rPr>
        <w:t>"</w:t>
      </w:r>
      <w:r w:rsidRPr="00F472F8">
        <w:rPr>
          <w:rFonts w:ascii="David" w:hAnsi="David" w:cs="David"/>
          <w:rtl/>
        </w:rPr>
        <w:t>ו-</w:t>
      </w:r>
      <w:r w:rsidRPr="00F472F8">
        <w:rPr>
          <w:rFonts w:ascii="David" w:hAnsi="David" w:cs="David"/>
        </w:rPr>
        <w:t xml:space="preserve"> 2016</w:t>
      </w:r>
      <w:r w:rsidRPr="00F472F8">
        <w:rPr>
          <w:rFonts w:ascii="David" w:hAnsi="David" w:cs="David"/>
          <w:rtl/>
        </w:rPr>
        <w:t xml:space="preserve"> ולחוק שוויון זכויות לאנשים עם מוגבלות, התשנ"ח-1998;(עבור מציע ישראלי בלבד)</w:t>
      </w:r>
    </w:p>
    <w:p w14:paraId="59A1B0E9"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י״ב – תצהיר בדבר אי תיאום הצעות במכרז, חתום ומאומת על-ידי עורך דין;</w:t>
      </w:r>
    </w:p>
    <w:p w14:paraId="2B0CCEB6"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י"ג  – </w:t>
      </w:r>
      <w:r w:rsidR="00F155E6" w:rsidRPr="00F472F8">
        <w:rPr>
          <w:rFonts w:ascii="David" w:hAnsi="David" w:cs="David"/>
          <w:rtl/>
        </w:rPr>
        <w:t>אישור רו"ח על מחזור כספי</w:t>
      </w:r>
      <w:r w:rsidRPr="00F472F8">
        <w:rPr>
          <w:rFonts w:ascii="David" w:hAnsi="David" w:cs="David"/>
          <w:rtl/>
        </w:rPr>
        <w:t>;</w:t>
      </w:r>
    </w:p>
    <w:p w14:paraId="2562DD75"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י"ד  – תדפיס ערבות </w:t>
      </w:r>
      <w:r w:rsidR="001B49E3" w:rsidRPr="00F472F8">
        <w:rPr>
          <w:rFonts w:ascii="David" w:hAnsi="David" w:cs="David"/>
          <w:rtl/>
        </w:rPr>
        <w:t xml:space="preserve">ביצוע </w:t>
      </w:r>
      <w:r w:rsidRPr="00F472F8">
        <w:rPr>
          <w:rFonts w:ascii="David" w:hAnsi="David" w:cs="David"/>
          <w:rtl/>
        </w:rPr>
        <w:t>דיגיטלית</w:t>
      </w:r>
      <w:r w:rsidR="00F155E6" w:rsidRPr="00F472F8">
        <w:rPr>
          <w:rFonts w:ascii="David" w:hAnsi="David" w:cs="David"/>
          <w:rtl/>
        </w:rPr>
        <w:t>(</w:t>
      </w:r>
      <w:r w:rsidR="00F155E6" w:rsidRPr="00F472F8">
        <w:rPr>
          <w:rFonts w:ascii="David" w:hAnsi="David" w:cs="David"/>
          <w:b/>
          <w:bCs/>
          <w:rtl/>
        </w:rPr>
        <w:t>עבור מציע ישראלי</w:t>
      </w:r>
      <w:r w:rsidR="00F155E6" w:rsidRPr="00F472F8">
        <w:rPr>
          <w:rFonts w:ascii="David" w:hAnsi="David" w:cs="David"/>
          <w:rtl/>
        </w:rPr>
        <w:t>)</w:t>
      </w:r>
      <w:r w:rsidRPr="00F472F8">
        <w:rPr>
          <w:rFonts w:ascii="David" w:hAnsi="David" w:cs="David"/>
          <w:rtl/>
        </w:rPr>
        <w:t xml:space="preserve">; </w:t>
      </w:r>
    </w:p>
    <w:p w14:paraId="5CD693F7" w14:textId="77777777" w:rsidR="007F0F9C"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sz w:val="18"/>
          <w:rtl/>
        </w:rPr>
        <w:t xml:space="preserve">נספח ט"ו – נוסח ערבות ביצוע עבור( </w:t>
      </w:r>
      <w:r w:rsidRPr="00F472F8">
        <w:rPr>
          <w:rFonts w:ascii="David" w:hAnsi="David" w:cs="David"/>
          <w:b/>
          <w:bCs/>
          <w:sz w:val="18"/>
          <w:rtl/>
        </w:rPr>
        <w:t>זוכה פלסטיני</w:t>
      </w:r>
      <w:r w:rsidRPr="00F472F8">
        <w:rPr>
          <w:rFonts w:ascii="David" w:hAnsi="David" w:cs="David"/>
          <w:sz w:val="18"/>
          <w:rtl/>
        </w:rPr>
        <w:t>);</w:t>
      </w:r>
    </w:p>
    <w:p w14:paraId="2EF748FE" w14:textId="77777777" w:rsidR="007F0F9C"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sz w:val="18"/>
          <w:rtl/>
        </w:rPr>
        <w:t>נספח ט"ז - הפניה לחוזה השימוש בפורטל הספקים (</w:t>
      </w:r>
      <w:r w:rsidRPr="00F472F8">
        <w:rPr>
          <w:rFonts w:ascii="David" w:hAnsi="David" w:cs="David"/>
          <w:b/>
          <w:bCs/>
          <w:sz w:val="18"/>
          <w:rtl/>
        </w:rPr>
        <w:t>עבור מציע ישראלי)</w:t>
      </w:r>
      <w:r w:rsidRPr="00F472F8">
        <w:rPr>
          <w:rFonts w:ascii="David" w:hAnsi="David" w:cs="David"/>
          <w:sz w:val="18"/>
          <w:rtl/>
        </w:rPr>
        <w:t>;</w:t>
      </w:r>
    </w:p>
    <w:p w14:paraId="5FB7FF14" w14:textId="77777777" w:rsidR="007F0F9C"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sz w:val="18"/>
          <w:rtl/>
        </w:rPr>
        <w:t>נספח י"ז– תצהיר בדבר תקופת צינון עבור משרתי צה"ל לשעבר, אשר על המציע להגישו חתום ומאומת על ידי עורך דין; (עבור מציע ישראלי בלבד)</w:t>
      </w:r>
    </w:p>
    <w:p w14:paraId="30C1950F" w14:textId="77777777" w:rsidR="007F0F9C"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sz w:val="18"/>
          <w:rtl/>
        </w:rPr>
        <w:t>נספח י"ט – רשימת תיוג לבדיקה "</w:t>
      </w:r>
      <w:proofErr w:type="spellStart"/>
      <w:r w:rsidRPr="00F472F8">
        <w:rPr>
          <w:rFonts w:ascii="David" w:hAnsi="David" w:cs="David"/>
          <w:b/>
          <w:bCs/>
          <w:sz w:val="18"/>
          <w:rtl/>
        </w:rPr>
        <w:t>צ'קליסט</w:t>
      </w:r>
      <w:proofErr w:type="spellEnd"/>
      <w:r w:rsidRPr="00F472F8">
        <w:rPr>
          <w:rFonts w:ascii="David" w:hAnsi="David" w:cs="David"/>
          <w:sz w:val="18"/>
          <w:rtl/>
        </w:rPr>
        <w:t>";</w:t>
      </w:r>
    </w:p>
    <w:p w14:paraId="0D801E6B" w14:textId="77777777" w:rsidR="003B4B05"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rtl/>
        </w:rPr>
        <w:t>נספח כ' – דו״ח תיעוד עבודות</w:t>
      </w:r>
      <w:r w:rsidRPr="00F472F8">
        <w:rPr>
          <w:rFonts w:ascii="David" w:hAnsi="David" w:cs="David"/>
          <w:sz w:val="18"/>
          <w:rtl/>
        </w:rPr>
        <w:t>;</w:t>
      </w:r>
    </w:p>
    <w:p w14:paraId="071BAAAB" w14:textId="77777777" w:rsidR="00D129D3"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hint="cs"/>
          <w:sz w:val="18"/>
          <w:rtl/>
        </w:rPr>
        <w:t xml:space="preserve">נספח כ"א </w:t>
      </w:r>
      <w:r w:rsidRPr="00F472F8">
        <w:rPr>
          <w:rFonts w:ascii="David" w:hAnsi="David" w:cs="David"/>
          <w:sz w:val="18"/>
          <w:rtl/>
        </w:rPr>
        <w:t>–</w:t>
      </w:r>
      <w:r w:rsidRPr="00F472F8">
        <w:rPr>
          <w:rFonts w:ascii="David" w:hAnsi="David" w:cs="David" w:hint="cs"/>
          <w:sz w:val="18"/>
          <w:rtl/>
        </w:rPr>
        <w:t xml:space="preserve"> נוסח ערבות הצעה;</w:t>
      </w:r>
    </w:p>
    <w:p w14:paraId="4B6F13A6" w14:textId="1534B73B" w:rsidR="006656D9" w:rsidRDefault="006656D9">
      <w:pPr>
        <w:bidi w:val="0"/>
        <w:spacing w:line="240" w:lineRule="auto"/>
        <w:jc w:val="left"/>
        <w:rPr>
          <w:rFonts w:ascii="David" w:hAnsi="David" w:cs="David"/>
          <w:sz w:val="18"/>
          <w:rtl/>
        </w:rPr>
      </w:pPr>
      <w:r>
        <w:rPr>
          <w:rFonts w:ascii="David" w:hAnsi="David" w:cs="David"/>
          <w:sz w:val="18"/>
          <w:rtl/>
        </w:rPr>
        <w:br w:type="page"/>
      </w:r>
    </w:p>
    <w:p w14:paraId="22660CF4" w14:textId="77777777" w:rsidR="004E57F5" w:rsidRPr="00F472F8" w:rsidRDefault="004E57F5" w:rsidP="001963FC">
      <w:pPr>
        <w:spacing w:before="240" w:after="240" w:line="276" w:lineRule="auto"/>
        <w:rPr>
          <w:rFonts w:ascii="David" w:hAnsi="David" w:cs="David"/>
          <w:sz w:val="18"/>
        </w:rPr>
      </w:pPr>
    </w:p>
    <w:p w14:paraId="7F51A39D" w14:textId="65D2BCFC" w:rsidR="00CE64B5" w:rsidRDefault="00C030FF" w:rsidP="000016E2">
      <w:pPr>
        <w:pStyle w:val="12"/>
        <w:rPr>
          <w:rtl/>
        </w:rPr>
      </w:pPr>
      <w:r w:rsidRPr="00180BBD">
        <w:rPr>
          <w:rtl/>
        </w:rPr>
        <w:t>השירותים המבוקשים, תקופת והיקף</w:t>
      </w:r>
      <w:r w:rsidR="00276D3B" w:rsidRPr="00180BBD">
        <w:rPr>
          <w:rtl/>
        </w:rPr>
        <w:t xml:space="preserve"> </w:t>
      </w:r>
      <w:r w:rsidRPr="00180BBD">
        <w:rPr>
          <w:rtl/>
        </w:rPr>
        <w:t>ההתקשרות</w:t>
      </w:r>
      <w:bookmarkEnd w:id="22"/>
      <w:bookmarkEnd w:id="23"/>
    </w:p>
    <w:p w14:paraId="60A90795" w14:textId="77777777" w:rsidR="006656D9" w:rsidRPr="006656D9" w:rsidRDefault="006656D9" w:rsidP="006656D9">
      <w:pPr>
        <w:rPr>
          <w:rtl/>
          <w:lang w:val="x-none" w:eastAsia="x-none"/>
        </w:rPr>
      </w:pPr>
    </w:p>
    <w:p w14:paraId="79FEB5D8" w14:textId="77777777" w:rsidR="009128A1" w:rsidRPr="00F472F8" w:rsidRDefault="00C030FF" w:rsidP="001963FC">
      <w:pPr>
        <w:pStyle w:val="20"/>
        <w:numPr>
          <w:ilvl w:val="0"/>
          <w:numId w:val="0"/>
        </w:numPr>
        <w:spacing w:before="240" w:after="240"/>
        <w:ind w:left="576" w:hanging="576"/>
        <w:rPr>
          <w:rFonts w:ascii="David" w:hAnsi="David" w:cs="David"/>
          <w:sz w:val="28"/>
          <w:szCs w:val="28"/>
          <w:rtl/>
        </w:rPr>
      </w:pPr>
      <w:r w:rsidRPr="00F472F8">
        <w:rPr>
          <w:rFonts w:ascii="David" w:hAnsi="David" w:cs="David"/>
          <w:sz w:val="28"/>
          <w:szCs w:val="28"/>
          <w:rtl/>
        </w:rPr>
        <w:t xml:space="preserve">5.1 </w:t>
      </w:r>
      <w:r w:rsidR="00A15A38" w:rsidRPr="00F472F8">
        <w:rPr>
          <w:rFonts w:ascii="David" w:hAnsi="David" w:cs="David"/>
          <w:sz w:val="28"/>
          <w:szCs w:val="28"/>
          <w:rtl/>
        </w:rPr>
        <w:t xml:space="preserve">עיקרי </w:t>
      </w:r>
      <w:r w:rsidR="00CE64B5" w:rsidRPr="00F472F8">
        <w:rPr>
          <w:rFonts w:ascii="David" w:hAnsi="David" w:cs="David"/>
          <w:sz w:val="28"/>
          <w:szCs w:val="28"/>
          <w:rtl/>
        </w:rPr>
        <w:t>השירותים</w:t>
      </w:r>
      <w:r w:rsidR="00A15A38" w:rsidRPr="00F472F8">
        <w:rPr>
          <w:rFonts w:ascii="David" w:hAnsi="David" w:cs="David"/>
          <w:sz w:val="28"/>
          <w:szCs w:val="28"/>
          <w:rtl/>
        </w:rPr>
        <w:t xml:space="preserve"> המבוקשים</w:t>
      </w:r>
    </w:p>
    <w:p w14:paraId="3B930A64" w14:textId="1FBEE832" w:rsidR="00603E3E" w:rsidRPr="00F472F8" w:rsidRDefault="00C030FF" w:rsidP="000833AA">
      <w:pPr>
        <w:autoSpaceDE w:val="0"/>
        <w:autoSpaceDN w:val="0"/>
        <w:adjustRightInd w:val="0"/>
        <w:spacing w:before="240" w:line="276" w:lineRule="auto"/>
        <w:ind w:left="576"/>
        <w:rPr>
          <w:rFonts w:ascii="David" w:hAnsi="David" w:cs="David"/>
          <w:lang w:val="x-none" w:eastAsia="x-none"/>
        </w:rPr>
      </w:pPr>
      <w:r w:rsidRPr="00F472F8">
        <w:rPr>
          <w:rFonts w:ascii="David" w:hAnsi="David" w:cs="David"/>
          <w:rtl/>
        </w:rPr>
        <w:t xml:space="preserve">תכנון והקמה של מתקן טיהור שפכים וקליטת </w:t>
      </w:r>
      <w:proofErr w:type="spellStart"/>
      <w:r w:rsidRPr="00F472F8">
        <w:rPr>
          <w:rFonts w:ascii="David" w:hAnsi="David" w:cs="David"/>
          <w:rtl/>
        </w:rPr>
        <w:t>ביוביות</w:t>
      </w:r>
      <w:proofErr w:type="spellEnd"/>
      <w:r w:rsidRPr="00F472F8">
        <w:rPr>
          <w:rFonts w:ascii="David" w:hAnsi="David" w:cs="David"/>
          <w:rtl/>
        </w:rPr>
        <w:t xml:space="preserve"> אזורי, סמוך ליישוב "עופרה". העבודה תכלול בין היתר</w:t>
      </w:r>
      <w:r w:rsidR="000B4340" w:rsidRPr="00F472F8">
        <w:rPr>
          <w:rFonts w:ascii="David" w:hAnsi="David" w:cs="David" w:hint="cs"/>
          <w:rtl/>
        </w:rPr>
        <w:t xml:space="preserve"> </w:t>
      </w:r>
      <w:r w:rsidRPr="00F472F8">
        <w:rPr>
          <w:rFonts w:ascii="David" w:hAnsi="David" w:cs="David"/>
          <w:rtl/>
        </w:rPr>
        <w:t xml:space="preserve">ביצוע פגישות עם </w:t>
      </w:r>
      <w:proofErr w:type="spellStart"/>
      <w:r w:rsidRPr="00F472F8">
        <w:rPr>
          <w:rFonts w:ascii="David" w:hAnsi="David" w:cs="David"/>
          <w:rtl/>
        </w:rPr>
        <w:t>קמ"טים</w:t>
      </w:r>
      <w:proofErr w:type="spellEnd"/>
      <w:r w:rsidRPr="00F472F8">
        <w:rPr>
          <w:rFonts w:ascii="David" w:hAnsi="David" w:cs="David"/>
          <w:rtl/>
        </w:rPr>
        <w:t xml:space="preserve">, עם קציני </w:t>
      </w:r>
      <w:proofErr w:type="spellStart"/>
      <w:r w:rsidRPr="00F472F8">
        <w:rPr>
          <w:rFonts w:ascii="David" w:hAnsi="David" w:cs="David"/>
          <w:rtl/>
        </w:rPr>
        <w:t>המינהל</w:t>
      </w:r>
      <w:proofErr w:type="spellEnd"/>
      <w:r w:rsidRPr="00F472F8">
        <w:rPr>
          <w:rFonts w:ascii="David" w:hAnsi="David" w:cs="David"/>
          <w:rtl/>
        </w:rPr>
        <w:t xml:space="preserve"> וחייליו, עם בני-שיח ונציגי רשויות פלסטיניים </w:t>
      </w:r>
      <w:r w:rsidR="00F46DDA" w:rsidRPr="00F472F8">
        <w:rPr>
          <w:rFonts w:ascii="David" w:hAnsi="David" w:cs="David" w:hint="cs"/>
          <w:rtl/>
        </w:rPr>
        <w:t xml:space="preserve">   </w:t>
      </w:r>
      <w:r w:rsidRPr="00F472F8">
        <w:rPr>
          <w:rFonts w:ascii="David" w:hAnsi="David" w:cs="David"/>
          <w:rtl/>
        </w:rPr>
        <w:t xml:space="preserve">(הפגישות לעיל תבוצענה במשרדי </w:t>
      </w:r>
      <w:proofErr w:type="spellStart"/>
      <w:r w:rsidRPr="00F472F8">
        <w:rPr>
          <w:rFonts w:ascii="David" w:hAnsi="David" w:cs="David"/>
          <w:rtl/>
        </w:rPr>
        <w:t>המינהל</w:t>
      </w:r>
      <w:proofErr w:type="spellEnd"/>
      <w:r w:rsidRPr="00F472F8">
        <w:rPr>
          <w:rFonts w:ascii="David" w:hAnsi="David" w:cs="David"/>
          <w:rtl/>
        </w:rPr>
        <w:t xml:space="preserve"> האזרחי), עם רשויות ישראליות ועם אנשי עסקים ישראליים</w:t>
      </w:r>
      <w:r w:rsidR="00C46F46" w:rsidRPr="00F472F8">
        <w:rPr>
          <w:rFonts w:ascii="David" w:hAnsi="David" w:cs="David"/>
          <w:rtl/>
        </w:rPr>
        <w:t xml:space="preserve">, </w:t>
      </w:r>
      <w:r w:rsidRPr="00F472F8">
        <w:rPr>
          <w:rFonts w:ascii="David" w:hAnsi="David" w:cs="David"/>
          <w:rtl/>
        </w:rPr>
        <w:t xml:space="preserve">השתתפות בדיונים </w:t>
      </w:r>
      <w:proofErr w:type="spellStart"/>
      <w:r w:rsidRPr="00F472F8">
        <w:rPr>
          <w:rFonts w:ascii="David" w:hAnsi="David" w:cs="David"/>
          <w:rtl/>
        </w:rPr>
        <w:t>במינהל</w:t>
      </w:r>
      <w:proofErr w:type="spellEnd"/>
      <w:r w:rsidRPr="00F472F8">
        <w:rPr>
          <w:rFonts w:ascii="David" w:hAnsi="David" w:cs="David"/>
          <w:rtl/>
        </w:rPr>
        <w:t xml:space="preserve"> או ברשויות ישראליות</w:t>
      </w:r>
      <w:r w:rsidR="00C46F46" w:rsidRPr="00F472F8">
        <w:rPr>
          <w:rFonts w:ascii="David" w:hAnsi="David" w:cs="David"/>
          <w:rtl/>
        </w:rPr>
        <w:t xml:space="preserve">, </w:t>
      </w:r>
      <w:r w:rsidRPr="00F472F8">
        <w:rPr>
          <w:rFonts w:ascii="David" w:hAnsi="David" w:cs="David"/>
          <w:rtl/>
        </w:rPr>
        <w:t xml:space="preserve">מתן מענה שוטף לשאלות שתופנינה </w:t>
      </w:r>
      <w:proofErr w:type="spellStart"/>
      <w:r w:rsidRPr="00F472F8">
        <w:rPr>
          <w:rFonts w:ascii="David" w:hAnsi="David" w:cs="David"/>
          <w:rtl/>
        </w:rPr>
        <w:t>מהמינהל</w:t>
      </w:r>
      <w:proofErr w:type="spellEnd"/>
      <w:r w:rsidR="00C46F46" w:rsidRPr="00F472F8">
        <w:rPr>
          <w:rFonts w:ascii="David" w:hAnsi="David" w:cs="David"/>
          <w:rtl/>
        </w:rPr>
        <w:t xml:space="preserve">, </w:t>
      </w:r>
      <w:r w:rsidRPr="00F472F8">
        <w:rPr>
          <w:rFonts w:ascii="David" w:hAnsi="David" w:cs="David"/>
          <w:rtl/>
        </w:rPr>
        <w:t xml:space="preserve">הגשת </w:t>
      </w:r>
      <w:proofErr w:type="spellStart"/>
      <w:r w:rsidRPr="00F472F8">
        <w:rPr>
          <w:rFonts w:ascii="David" w:hAnsi="David" w:cs="David"/>
          <w:rtl/>
        </w:rPr>
        <w:t>תכניות</w:t>
      </w:r>
      <w:proofErr w:type="spellEnd"/>
      <w:r w:rsidRPr="00F472F8">
        <w:rPr>
          <w:rFonts w:ascii="David" w:hAnsi="David" w:cs="David"/>
          <w:rtl/>
        </w:rPr>
        <w:t>, קיום פגישות ונוכחות בוועדות שיפוט של רשות המים</w:t>
      </w:r>
      <w:r w:rsidR="00C46F46" w:rsidRPr="00F472F8">
        <w:rPr>
          <w:rFonts w:ascii="David" w:hAnsi="David" w:cs="David"/>
          <w:rtl/>
          <w:lang w:val="x-none" w:eastAsia="x-none"/>
        </w:rPr>
        <w:t>.</w:t>
      </w:r>
    </w:p>
    <w:p w14:paraId="13027FF6" w14:textId="77777777" w:rsidR="00CE64B5" w:rsidRPr="00F472F8" w:rsidRDefault="00C030FF" w:rsidP="001963FC">
      <w:pPr>
        <w:pStyle w:val="20"/>
        <w:numPr>
          <w:ilvl w:val="0"/>
          <w:numId w:val="0"/>
        </w:numPr>
        <w:spacing w:before="240" w:after="240"/>
        <w:ind w:left="576" w:hanging="576"/>
        <w:rPr>
          <w:rFonts w:ascii="David" w:hAnsi="David" w:cs="David"/>
          <w:sz w:val="28"/>
          <w:szCs w:val="28"/>
        </w:rPr>
      </w:pPr>
      <w:r w:rsidRPr="00F472F8">
        <w:rPr>
          <w:rFonts w:ascii="David" w:hAnsi="David" w:cs="David"/>
          <w:sz w:val="28"/>
          <w:szCs w:val="28"/>
          <w:rtl/>
        </w:rPr>
        <w:t>5.2 תקופת ההתקשרות</w:t>
      </w:r>
    </w:p>
    <w:p w14:paraId="61F3CDD7" w14:textId="77777777" w:rsidR="00551370" w:rsidRPr="00F472F8" w:rsidRDefault="00C030FF" w:rsidP="002D6715">
      <w:pPr>
        <w:numPr>
          <w:ilvl w:val="0"/>
          <w:numId w:val="94"/>
        </w:numPr>
        <w:spacing w:before="240" w:after="240" w:line="276" w:lineRule="auto"/>
        <w:rPr>
          <w:rFonts w:ascii="David" w:hAnsi="David" w:cs="David"/>
        </w:rPr>
      </w:pPr>
      <w:r w:rsidRPr="00F472F8">
        <w:rPr>
          <w:rFonts w:ascii="David" w:hAnsi="David" w:cs="David"/>
          <w:rtl/>
        </w:rPr>
        <w:t xml:space="preserve">תקופת ההתקשרות תחל ביום חתימת </w:t>
      </w:r>
      <w:proofErr w:type="spellStart"/>
      <w:r w:rsidRPr="00F472F8">
        <w:rPr>
          <w:rFonts w:ascii="David" w:hAnsi="David" w:cs="David"/>
          <w:rtl/>
        </w:rPr>
        <w:t>מורשי</w:t>
      </w:r>
      <w:proofErr w:type="spellEnd"/>
      <w:r w:rsidRPr="00F472F8">
        <w:rPr>
          <w:rFonts w:ascii="David" w:hAnsi="David" w:cs="David"/>
          <w:rtl/>
        </w:rPr>
        <w:t xml:space="preserve"> החתימה מטעם </w:t>
      </w:r>
      <w:proofErr w:type="spellStart"/>
      <w:r w:rsidRPr="00F472F8">
        <w:rPr>
          <w:rFonts w:ascii="David" w:hAnsi="David" w:cs="David"/>
          <w:rtl/>
        </w:rPr>
        <w:t>המינהל</w:t>
      </w:r>
      <w:proofErr w:type="spellEnd"/>
      <w:r w:rsidRPr="00F472F8">
        <w:rPr>
          <w:rFonts w:ascii="David" w:hAnsi="David" w:cs="David"/>
          <w:rtl/>
        </w:rPr>
        <w:t xml:space="preserve"> על הסכם ההתקשרות והזמנת הרכש ותסתיים בתום </w:t>
      </w:r>
      <w:r w:rsidR="00A720CF" w:rsidRPr="00F472F8">
        <w:rPr>
          <w:rFonts w:ascii="David" w:hAnsi="David" w:cs="David"/>
          <w:rtl/>
        </w:rPr>
        <w:t xml:space="preserve">24 חודשים </w:t>
      </w:r>
      <w:r w:rsidRPr="00F472F8">
        <w:rPr>
          <w:rFonts w:ascii="David" w:hAnsi="David" w:cs="David"/>
          <w:rtl/>
        </w:rPr>
        <w:t>ממועד זה (להלן: "תקופת ההסכם").</w:t>
      </w:r>
    </w:p>
    <w:p w14:paraId="612CAA43" w14:textId="7F8C79FA" w:rsidR="005A4FCB" w:rsidRPr="00F472F8" w:rsidRDefault="00C030FF" w:rsidP="002D6715">
      <w:pPr>
        <w:numPr>
          <w:ilvl w:val="0"/>
          <w:numId w:val="94"/>
        </w:numPr>
        <w:spacing w:before="240" w:after="240" w:line="276" w:lineRule="auto"/>
        <w:rPr>
          <w:rFonts w:ascii="David" w:hAnsi="David" w:cs="David"/>
          <w:rtl/>
        </w:rPr>
      </w:pPr>
      <w:proofErr w:type="spellStart"/>
      <w:r w:rsidRPr="00F472F8">
        <w:rPr>
          <w:rFonts w:ascii="David" w:hAnsi="David" w:cs="David" w:hint="cs"/>
          <w:rtl/>
        </w:rPr>
        <w:t>המינהל</w:t>
      </w:r>
      <w:proofErr w:type="spellEnd"/>
      <w:r w:rsidRPr="00F472F8">
        <w:rPr>
          <w:rFonts w:ascii="David" w:hAnsi="David" w:cs="David" w:hint="cs"/>
          <w:rtl/>
        </w:rPr>
        <w:t xml:space="preserve"> שומר לעצמו את הזכות לרכוש שירותי תחזוקה ל</w:t>
      </w:r>
      <w:r w:rsidR="00651B9B" w:rsidRPr="00F472F8">
        <w:rPr>
          <w:rFonts w:ascii="David" w:hAnsi="David" w:cs="David" w:hint="cs"/>
          <w:rtl/>
        </w:rPr>
        <w:t>-</w:t>
      </w:r>
      <w:r w:rsidR="00FE76A1" w:rsidRPr="00F472F8">
        <w:rPr>
          <w:rFonts w:ascii="David" w:hAnsi="David" w:cs="David" w:hint="cs"/>
          <w:rtl/>
        </w:rPr>
        <w:t>3 שנים</w:t>
      </w:r>
      <w:r w:rsidRPr="00F472F8">
        <w:rPr>
          <w:rFonts w:ascii="David" w:hAnsi="David" w:cs="David" w:hint="cs"/>
          <w:rtl/>
        </w:rPr>
        <w:t xml:space="preserve"> מעבר לשנת הבדק.</w:t>
      </w:r>
    </w:p>
    <w:p w14:paraId="098CC188" w14:textId="12C2004E" w:rsidR="00551370" w:rsidRPr="00F472F8" w:rsidRDefault="00C030FF" w:rsidP="008E2288">
      <w:pPr>
        <w:numPr>
          <w:ilvl w:val="0"/>
          <w:numId w:val="94"/>
        </w:numPr>
        <w:spacing w:before="240" w:after="240" w:line="276" w:lineRule="auto"/>
        <w:rPr>
          <w:rFonts w:ascii="David" w:hAnsi="David" w:cs="David"/>
          <w:rtl/>
        </w:rPr>
      </w:pPr>
      <w:r w:rsidRPr="00F472F8">
        <w:rPr>
          <w:rFonts w:ascii="David" w:hAnsi="David" w:cs="David"/>
          <w:rtl/>
        </w:rPr>
        <w:t xml:space="preserve">תקופת הביצוע תהיה </w:t>
      </w:r>
      <w:r w:rsidR="008E2288">
        <w:rPr>
          <w:rFonts w:ascii="David" w:hAnsi="David" w:cs="David" w:hint="cs"/>
          <w:rtl/>
        </w:rPr>
        <w:t>12</w:t>
      </w:r>
      <w:r w:rsidR="00A720CF" w:rsidRPr="00F472F8">
        <w:rPr>
          <w:rFonts w:ascii="David" w:hAnsi="David" w:cs="David"/>
          <w:rtl/>
        </w:rPr>
        <w:t xml:space="preserve"> </w:t>
      </w:r>
      <w:r w:rsidRPr="00F472F8">
        <w:rPr>
          <w:rFonts w:ascii="David" w:hAnsi="David" w:cs="David"/>
          <w:rtl/>
        </w:rPr>
        <w:t xml:space="preserve">חודשים מיום </w:t>
      </w:r>
      <w:r w:rsidR="005B247B" w:rsidRPr="00F472F8">
        <w:rPr>
          <w:rFonts w:ascii="David" w:hAnsi="David" w:cs="David"/>
          <w:rtl/>
        </w:rPr>
        <w:t>מתן צו תחילת עבודה</w:t>
      </w:r>
      <w:r w:rsidRPr="00F472F8">
        <w:rPr>
          <w:rFonts w:ascii="David" w:hAnsi="David" w:cs="David"/>
          <w:rtl/>
        </w:rPr>
        <w:t xml:space="preserve"> (להלן: "תקופת הביצוע</w:t>
      </w:r>
      <w:r w:rsidR="002358D3" w:rsidRPr="00F472F8">
        <w:rPr>
          <w:rFonts w:ascii="David" w:hAnsi="David" w:cs="David" w:hint="cs"/>
          <w:rtl/>
        </w:rPr>
        <w:t xml:space="preserve"> </w:t>
      </w:r>
      <w:r w:rsidR="002358D3" w:rsidRPr="00F472F8">
        <w:rPr>
          <w:rFonts w:ascii="David" w:hAnsi="David" w:cs="David"/>
          <w:rtl/>
        </w:rPr>
        <w:t>–</w:t>
      </w:r>
      <w:r w:rsidR="002358D3" w:rsidRPr="00F472F8">
        <w:rPr>
          <w:rFonts w:ascii="David" w:hAnsi="David" w:cs="David" w:hint="cs"/>
          <w:rtl/>
        </w:rPr>
        <w:t xml:space="preserve"> התקופה שבסיומה על העבודות להסתיים</w:t>
      </w:r>
      <w:r w:rsidRPr="00F472F8">
        <w:rPr>
          <w:rFonts w:ascii="David" w:hAnsi="David" w:cs="David"/>
          <w:rtl/>
        </w:rPr>
        <w:t>").</w:t>
      </w:r>
      <w:r w:rsidR="00932986">
        <w:rPr>
          <w:rFonts w:ascii="David" w:hAnsi="David" w:cs="David" w:hint="cs"/>
          <w:rtl/>
        </w:rPr>
        <w:t xml:space="preserve">  </w:t>
      </w:r>
    </w:p>
    <w:p w14:paraId="77E9352D" w14:textId="77777777" w:rsidR="00551370" w:rsidRPr="00F472F8" w:rsidRDefault="00C030FF" w:rsidP="002D6715">
      <w:pPr>
        <w:numPr>
          <w:ilvl w:val="0"/>
          <w:numId w:val="94"/>
        </w:numPr>
        <w:spacing w:before="240" w:after="240" w:line="276" w:lineRule="auto"/>
        <w:rPr>
          <w:rFonts w:ascii="David" w:hAnsi="David" w:cs="David"/>
          <w:rtl/>
        </w:rPr>
      </w:pPr>
      <w:r w:rsidRPr="00F472F8">
        <w:rPr>
          <w:rFonts w:ascii="David" w:hAnsi="David" w:cs="David"/>
          <w:rtl/>
        </w:rPr>
        <w:t>תחילת ביצוע העבודות תהיה רק לאחר חתימה על הסכם ההתקשרות על ידי המציע הזוכה/הספק ועל ידי מורשה החתימה של המזמין. המציע הזוכה/הספק ייערך לביצוע העבודות מיד לאחר החתימה על ההסכם ויחל את העבודות תוך 30 ימים.</w:t>
      </w:r>
    </w:p>
    <w:p w14:paraId="48A9F715" w14:textId="57009315" w:rsidR="00551370" w:rsidRPr="00F472F8" w:rsidRDefault="00C030FF" w:rsidP="002D6715">
      <w:pPr>
        <w:numPr>
          <w:ilvl w:val="0"/>
          <w:numId w:val="94"/>
        </w:numPr>
        <w:spacing w:before="240" w:after="240" w:line="276" w:lineRule="auto"/>
        <w:rPr>
          <w:rFonts w:ascii="David" w:hAnsi="David" w:cs="David"/>
          <w:rtl/>
        </w:rPr>
      </w:pPr>
      <w:r w:rsidRPr="00F472F8">
        <w:rPr>
          <w:rFonts w:ascii="David" w:hAnsi="David" w:cs="David"/>
          <w:rtl/>
        </w:rPr>
        <w:t xml:space="preserve">תקופת הבדק ואחריות הקבלן לתקינות העבודות שיבצע תהיה </w:t>
      </w:r>
      <w:r w:rsidR="00C0683D" w:rsidRPr="00F472F8">
        <w:rPr>
          <w:rFonts w:ascii="David" w:hAnsi="David" w:cs="David"/>
          <w:rtl/>
        </w:rPr>
        <w:t xml:space="preserve">12 </w:t>
      </w:r>
      <w:r w:rsidRPr="00F472F8">
        <w:rPr>
          <w:rFonts w:ascii="David" w:hAnsi="David" w:cs="David"/>
          <w:rtl/>
        </w:rPr>
        <w:t>חודשים מיום סיום העבודה ע"י המזמין</w:t>
      </w:r>
      <w:r w:rsidR="00D40DD2" w:rsidRPr="00F472F8">
        <w:rPr>
          <w:rFonts w:ascii="David" w:hAnsi="David" w:cs="David" w:hint="cs"/>
          <w:rtl/>
        </w:rPr>
        <w:t xml:space="preserve"> וקבלת אישור על סיום העבודות ותחילת תקופת הבדק.</w:t>
      </w:r>
    </w:p>
    <w:p w14:paraId="3B78C4A9" w14:textId="4C176DA9" w:rsidR="00551370" w:rsidRPr="00F472F8" w:rsidRDefault="00C030FF" w:rsidP="002D6715">
      <w:pPr>
        <w:numPr>
          <w:ilvl w:val="0"/>
          <w:numId w:val="94"/>
        </w:numPr>
        <w:spacing w:before="240" w:after="240" w:line="276" w:lineRule="auto"/>
        <w:rPr>
          <w:rFonts w:ascii="David" w:hAnsi="David" w:cs="David"/>
          <w:rtl/>
        </w:rPr>
      </w:pPr>
      <w:r w:rsidRPr="00F472F8">
        <w:rPr>
          <w:rFonts w:ascii="David" w:hAnsi="David" w:cs="David"/>
          <w:rtl/>
        </w:rPr>
        <w:t xml:space="preserve">המזמין רשאי לבטל את ההסכם עם המציע הזוכה/הספק במידה </w:t>
      </w:r>
      <w:r w:rsidR="005302BA" w:rsidRPr="00F472F8">
        <w:rPr>
          <w:rFonts w:ascii="David" w:hAnsi="David" w:cs="David" w:hint="cs"/>
          <w:rtl/>
        </w:rPr>
        <w:t>ש</w:t>
      </w:r>
      <w:r w:rsidR="005302BA" w:rsidRPr="00F472F8">
        <w:rPr>
          <w:rFonts w:ascii="David" w:hAnsi="David" w:cs="David"/>
          <w:rtl/>
        </w:rPr>
        <w:t xml:space="preserve">לא </w:t>
      </w:r>
      <w:r w:rsidRPr="00F472F8">
        <w:rPr>
          <w:rFonts w:ascii="David" w:hAnsi="David" w:cs="David"/>
          <w:rtl/>
        </w:rPr>
        <w:t>עמד בהתחייבויותיו כולן או מקצתן ו/או ביצע את העבודות באופן שאינו לשביעות רצון המזמין ו/או אינן בהתאם לדרישות ו/או להוראות המזמין.</w:t>
      </w:r>
    </w:p>
    <w:p w14:paraId="231D4DAE" w14:textId="77777777" w:rsidR="00FA0A2F" w:rsidRPr="00F472F8" w:rsidRDefault="00C030FF" w:rsidP="002D6715">
      <w:pPr>
        <w:numPr>
          <w:ilvl w:val="0"/>
          <w:numId w:val="94"/>
        </w:numPr>
        <w:spacing w:before="240" w:after="240" w:line="276" w:lineRule="auto"/>
        <w:rPr>
          <w:rFonts w:ascii="David" w:hAnsi="David" w:cs="David"/>
          <w:b/>
          <w:bCs/>
        </w:rPr>
      </w:pPr>
      <w:r w:rsidRPr="00F472F8">
        <w:rPr>
          <w:rFonts w:ascii="David" w:hAnsi="David" w:cs="David"/>
          <w:rtl/>
        </w:rPr>
        <w:t xml:space="preserve">ההתקשרות כולה כפופה לאישור ועדת המכרזים, אישור תקציבי וקיום תקציב בפועל. </w:t>
      </w:r>
    </w:p>
    <w:p w14:paraId="3639CE39" w14:textId="1D40C273" w:rsidR="0084564F" w:rsidRDefault="00C030FF" w:rsidP="002D6715">
      <w:pPr>
        <w:numPr>
          <w:ilvl w:val="0"/>
          <w:numId w:val="94"/>
        </w:numPr>
        <w:spacing w:before="240" w:after="240" w:line="276" w:lineRule="auto"/>
        <w:rPr>
          <w:rFonts w:ascii="David" w:hAnsi="David" w:cs="David"/>
          <w:b/>
          <w:bCs/>
        </w:rPr>
      </w:pPr>
      <w:r w:rsidRPr="00F472F8">
        <w:rPr>
          <w:rFonts w:ascii="David" w:hAnsi="David" w:cs="David"/>
          <w:rtl/>
        </w:rPr>
        <w:t xml:space="preserve">רק הזמנת רכש חתומה ע"י </w:t>
      </w:r>
      <w:proofErr w:type="spellStart"/>
      <w:r w:rsidRPr="00F472F8">
        <w:rPr>
          <w:rFonts w:ascii="David" w:hAnsi="David" w:cs="David"/>
          <w:rtl/>
        </w:rPr>
        <w:t>מורשי</w:t>
      </w:r>
      <w:proofErr w:type="spellEnd"/>
      <w:r w:rsidRPr="00F472F8">
        <w:rPr>
          <w:rFonts w:ascii="David" w:hAnsi="David" w:cs="David"/>
          <w:rtl/>
        </w:rPr>
        <w:t xml:space="preserve"> החתימה של המשרד עם יתרה ובתוקף, היא בלבד </w:t>
      </w:r>
      <w:r w:rsidR="005302BA" w:rsidRPr="00F472F8">
        <w:rPr>
          <w:rFonts w:ascii="David" w:hAnsi="David" w:cs="David" w:hint="cs"/>
          <w:rtl/>
        </w:rPr>
        <w:t>ש</w:t>
      </w:r>
      <w:r w:rsidRPr="00F472F8">
        <w:rPr>
          <w:rFonts w:ascii="David" w:hAnsi="David" w:cs="David"/>
          <w:rtl/>
        </w:rPr>
        <w:t>תחייב את המזמין</w:t>
      </w:r>
      <w:r w:rsidRPr="00F472F8">
        <w:rPr>
          <w:rFonts w:ascii="David" w:hAnsi="David" w:cs="David"/>
          <w:b/>
          <w:bCs/>
          <w:rtl/>
        </w:rPr>
        <w:t>.</w:t>
      </w:r>
    </w:p>
    <w:p w14:paraId="62A93B85" w14:textId="77777777" w:rsidR="00CE64B5" w:rsidRPr="00F472F8" w:rsidRDefault="00C030FF" w:rsidP="00D92482">
      <w:pPr>
        <w:pStyle w:val="20"/>
        <w:numPr>
          <w:ilvl w:val="0"/>
          <w:numId w:val="0"/>
        </w:numPr>
        <w:tabs>
          <w:tab w:val="clear" w:pos="486"/>
          <w:tab w:val="left" w:pos="142"/>
        </w:tabs>
        <w:spacing w:before="240" w:after="240"/>
        <w:ind w:left="576" w:hanging="576"/>
        <w:rPr>
          <w:rFonts w:ascii="David" w:hAnsi="David" w:cs="David"/>
          <w:sz w:val="28"/>
          <w:szCs w:val="28"/>
          <w:rtl/>
        </w:rPr>
      </w:pPr>
      <w:r w:rsidRPr="00F472F8">
        <w:rPr>
          <w:rFonts w:ascii="David" w:hAnsi="David" w:cs="David"/>
          <w:sz w:val="28"/>
          <w:szCs w:val="28"/>
          <w:rtl/>
        </w:rPr>
        <w:tab/>
      </w:r>
      <w:r w:rsidR="00603E3E" w:rsidRPr="00F472F8">
        <w:rPr>
          <w:rFonts w:ascii="David" w:hAnsi="David" w:cs="David"/>
          <w:sz w:val="28"/>
          <w:szCs w:val="28"/>
          <w:rtl/>
        </w:rPr>
        <w:t xml:space="preserve">5.3 </w:t>
      </w:r>
      <w:r w:rsidRPr="00F472F8">
        <w:rPr>
          <w:rFonts w:ascii="David" w:hAnsi="David" w:cs="David"/>
          <w:sz w:val="28"/>
          <w:szCs w:val="28"/>
          <w:rtl/>
        </w:rPr>
        <w:t>היקף ההתקשרות</w:t>
      </w:r>
    </w:p>
    <w:p w14:paraId="115D3CDA" w14:textId="77777777" w:rsidR="00703B11" w:rsidRPr="00F472F8" w:rsidRDefault="00C030FF" w:rsidP="002D6715">
      <w:pPr>
        <w:numPr>
          <w:ilvl w:val="0"/>
          <w:numId w:val="95"/>
        </w:numPr>
        <w:spacing w:before="240" w:after="240" w:line="276" w:lineRule="auto"/>
        <w:rPr>
          <w:rFonts w:ascii="David" w:hAnsi="David" w:cs="David"/>
          <w:b/>
          <w:bCs/>
          <w:u w:val="single"/>
          <w:rtl/>
        </w:rPr>
      </w:pPr>
      <w:bookmarkStart w:id="24" w:name="_Toc96850477"/>
      <w:bookmarkStart w:id="25" w:name="_Toc100425020"/>
      <w:bookmarkStart w:id="26" w:name="מתכננים_בעבודות_בינוי_4"/>
      <w:bookmarkEnd w:id="2"/>
      <w:r w:rsidRPr="00F472F8">
        <w:rPr>
          <w:rFonts w:ascii="David" w:hAnsi="David" w:cs="David"/>
          <w:rtl/>
        </w:rPr>
        <w:t xml:space="preserve">מובהר כי </w:t>
      </w:r>
      <w:proofErr w:type="spellStart"/>
      <w:r w:rsidRPr="00F472F8">
        <w:rPr>
          <w:rFonts w:ascii="David" w:hAnsi="David" w:cs="David"/>
          <w:rtl/>
        </w:rPr>
        <w:t>המינהל</w:t>
      </w:r>
      <w:proofErr w:type="spellEnd"/>
      <w:r w:rsidRPr="00F472F8">
        <w:rPr>
          <w:rFonts w:ascii="David" w:hAnsi="David" w:cs="David"/>
          <w:rtl/>
        </w:rPr>
        <w:t xml:space="preserve"> אינו מתחייב להיקף כלשהו או אם בכלל</w:t>
      </w:r>
      <w:r w:rsidR="00444BC6" w:rsidRPr="00F472F8">
        <w:rPr>
          <w:rFonts w:ascii="David" w:hAnsi="David" w:cs="David"/>
          <w:rtl/>
        </w:rPr>
        <w:t>.</w:t>
      </w:r>
      <w:r w:rsidRPr="00F472F8">
        <w:rPr>
          <w:rFonts w:ascii="David" w:hAnsi="David" w:cs="David"/>
          <w:rtl/>
        </w:rPr>
        <w:t xml:space="preserve"> </w:t>
      </w:r>
    </w:p>
    <w:p w14:paraId="40F44160" w14:textId="77777777" w:rsidR="004327B5" w:rsidRPr="00F472F8" w:rsidRDefault="00C030FF" w:rsidP="002D6715">
      <w:pPr>
        <w:numPr>
          <w:ilvl w:val="0"/>
          <w:numId w:val="95"/>
        </w:numPr>
        <w:spacing w:before="240" w:after="240" w:line="276" w:lineRule="auto"/>
        <w:rPr>
          <w:rFonts w:ascii="David" w:hAnsi="David" w:cs="David"/>
          <w:b/>
          <w:bCs/>
          <w:u w:val="single"/>
        </w:rPr>
      </w:pPr>
      <w:r w:rsidRPr="00F472F8">
        <w:rPr>
          <w:rFonts w:ascii="David" w:hAnsi="David" w:cs="David"/>
          <w:rtl/>
        </w:rPr>
        <w:t xml:space="preserve">היקף העבודות נקבע </w:t>
      </w:r>
      <w:proofErr w:type="spellStart"/>
      <w:r w:rsidRPr="00F472F8">
        <w:rPr>
          <w:rFonts w:ascii="David" w:hAnsi="David" w:cs="David"/>
          <w:rtl/>
        </w:rPr>
        <w:t>באומדן</w:t>
      </w:r>
      <w:proofErr w:type="spellEnd"/>
      <w:r w:rsidRPr="00F472F8">
        <w:rPr>
          <w:rFonts w:ascii="David" w:hAnsi="David" w:cs="David"/>
          <w:rtl/>
        </w:rPr>
        <w:t xml:space="preserve"> שהוכן על ידי </w:t>
      </w:r>
      <w:proofErr w:type="spellStart"/>
      <w:r w:rsidRPr="00F472F8">
        <w:rPr>
          <w:rFonts w:ascii="David" w:hAnsi="David" w:cs="David"/>
          <w:rtl/>
        </w:rPr>
        <w:t>המינהל</w:t>
      </w:r>
      <w:proofErr w:type="spellEnd"/>
      <w:r w:rsidRPr="00F472F8">
        <w:rPr>
          <w:rFonts w:ascii="David" w:hAnsi="David" w:cs="David"/>
          <w:rtl/>
        </w:rPr>
        <w:t>. תוספות חריגות ככל שיהיו, יהיו בשיעור של עד 10% חריגה מאומדן כתב הכמויות, וזאת באישור מראש ובכתב של ועדת המכרזים</w:t>
      </w:r>
    </w:p>
    <w:p w14:paraId="757CD2F8" w14:textId="77777777" w:rsidR="0084564F" w:rsidRPr="00F472F8" w:rsidRDefault="00C030FF" w:rsidP="002D6715">
      <w:pPr>
        <w:numPr>
          <w:ilvl w:val="0"/>
          <w:numId w:val="95"/>
        </w:numPr>
        <w:spacing w:before="240" w:after="240" w:line="276" w:lineRule="auto"/>
        <w:rPr>
          <w:rFonts w:ascii="David" w:hAnsi="David" w:cs="David"/>
        </w:rPr>
      </w:pPr>
      <w:r w:rsidRPr="00F472F8">
        <w:rPr>
          <w:rFonts w:ascii="David" w:hAnsi="David" w:cs="David"/>
          <w:rtl/>
        </w:rPr>
        <w:t>מובהר כי ביצוע ה</w:t>
      </w:r>
      <w:r w:rsidR="00FF23B1" w:rsidRPr="00F472F8">
        <w:rPr>
          <w:rFonts w:ascii="David" w:hAnsi="David" w:cs="David"/>
          <w:rtl/>
        </w:rPr>
        <w:t>שירותים נשוא ה</w:t>
      </w:r>
      <w:r w:rsidRPr="00F472F8">
        <w:rPr>
          <w:rFonts w:ascii="David" w:hAnsi="David" w:cs="David"/>
          <w:rtl/>
        </w:rPr>
        <w:t>הסכם</w:t>
      </w:r>
      <w:r w:rsidR="00FF23B1" w:rsidRPr="00F472F8">
        <w:rPr>
          <w:rFonts w:ascii="David" w:hAnsi="David" w:cs="David"/>
          <w:rtl/>
        </w:rPr>
        <w:t>,</w:t>
      </w:r>
      <w:r w:rsidRPr="00F472F8">
        <w:rPr>
          <w:rFonts w:ascii="David" w:hAnsi="David" w:cs="David"/>
          <w:rtl/>
        </w:rPr>
        <w:t xml:space="preserve"> </w:t>
      </w:r>
      <w:r w:rsidR="00FF23B1" w:rsidRPr="00F472F8">
        <w:rPr>
          <w:rFonts w:ascii="David" w:hAnsi="David" w:cs="David"/>
          <w:rtl/>
        </w:rPr>
        <w:t>יהיו ב</w:t>
      </w:r>
      <w:r w:rsidRPr="00F472F8">
        <w:rPr>
          <w:rFonts w:ascii="David" w:hAnsi="David" w:cs="David"/>
          <w:rtl/>
        </w:rPr>
        <w:t xml:space="preserve">כפוף לאישור תקציבי </w:t>
      </w:r>
      <w:r w:rsidRPr="00F472F8">
        <w:rPr>
          <w:rFonts w:ascii="David" w:hAnsi="David" w:cs="David"/>
          <w:b/>
          <w:bCs/>
          <w:rtl/>
        </w:rPr>
        <w:t>והזמנת רכש עם יתרה ובתוקף</w:t>
      </w:r>
      <w:r w:rsidRPr="00F472F8">
        <w:rPr>
          <w:rFonts w:ascii="David" w:hAnsi="David" w:cs="David"/>
          <w:rtl/>
        </w:rPr>
        <w:t>.</w:t>
      </w:r>
    </w:p>
    <w:p w14:paraId="50B65ECA" w14:textId="6D010315" w:rsidR="00FF23B1" w:rsidRDefault="00C030FF" w:rsidP="001963FC">
      <w:pPr>
        <w:spacing w:before="240" w:after="240" w:line="276" w:lineRule="auto"/>
        <w:rPr>
          <w:rFonts w:ascii="David" w:hAnsi="David" w:cs="David"/>
          <w:rtl/>
        </w:rPr>
      </w:pPr>
      <w:r w:rsidRPr="00F472F8">
        <w:rPr>
          <w:rFonts w:ascii="David" w:hAnsi="David" w:cs="David"/>
          <w:rtl/>
        </w:rPr>
        <w:t xml:space="preserve"> </w:t>
      </w:r>
    </w:p>
    <w:p w14:paraId="7F5F5E65" w14:textId="77777777" w:rsidR="00CE64B5" w:rsidRPr="00F472F8" w:rsidRDefault="00C030FF" w:rsidP="000016E2">
      <w:pPr>
        <w:pStyle w:val="12"/>
        <w:rPr>
          <w:rtl/>
        </w:rPr>
      </w:pPr>
      <w:r w:rsidRPr="00F472F8">
        <w:rPr>
          <w:rtl/>
        </w:rPr>
        <w:lastRenderedPageBreak/>
        <w:t>תנאי הסף למכרז</w:t>
      </w:r>
      <w:bookmarkEnd w:id="24"/>
      <w:bookmarkEnd w:id="25"/>
    </w:p>
    <w:bookmarkEnd w:id="26"/>
    <w:p w14:paraId="08B541EE" w14:textId="77777777" w:rsidR="00B84E09" w:rsidRPr="00F472F8" w:rsidRDefault="00C030FF" w:rsidP="00D92482">
      <w:pPr>
        <w:pStyle w:val="20"/>
        <w:numPr>
          <w:ilvl w:val="0"/>
          <w:numId w:val="0"/>
        </w:numPr>
        <w:tabs>
          <w:tab w:val="clear" w:pos="486"/>
          <w:tab w:val="left" w:pos="142"/>
        </w:tabs>
        <w:spacing w:before="240" w:after="240"/>
        <w:ind w:left="576" w:hanging="576"/>
        <w:rPr>
          <w:rFonts w:ascii="David" w:hAnsi="David" w:cs="David"/>
          <w:sz w:val="28"/>
          <w:szCs w:val="28"/>
          <w:rtl/>
        </w:rPr>
      </w:pPr>
      <w:r w:rsidRPr="00F472F8">
        <w:rPr>
          <w:rFonts w:ascii="David" w:hAnsi="David" w:cs="David"/>
          <w:sz w:val="28"/>
          <w:szCs w:val="28"/>
          <w:rtl/>
        </w:rPr>
        <w:tab/>
      </w:r>
      <w:r w:rsidR="00603E3E" w:rsidRPr="00F472F8">
        <w:rPr>
          <w:rFonts w:ascii="David" w:hAnsi="David" w:cs="David"/>
          <w:sz w:val="28"/>
          <w:szCs w:val="28"/>
          <w:rtl/>
        </w:rPr>
        <w:t xml:space="preserve">6.1 </w:t>
      </w:r>
      <w:r w:rsidRPr="00F472F8">
        <w:rPr>
          <w:rFonts w:ascii="David" w:hAnsi="David" w:cs="David"/>
          <w:sz w:val="28"/>
          <w:szCs w:val="28"/>
          <w:u w:val="single"/>
          <w:rtl/>
        </w:rPr>
        <w:t>כללי</w:t>
      </w:r>
    </w:p>
    <w:p w14:paraId="2CAEF70B" w14:textId="77777777" w:rsidR="00CE64B5" w:rsidRPr="00F472F8" w:rsidRDefault="00C030FF" w:rsidP="002D6715">
      <w:pPr>
        <w:numPr>
          <w:ilvl w:val="0"/>
          <w:numId w:val="97"/>
        </w:numPr>
        <w:spacing w:before="240" w:after="240" w:line="276" w:lineRule="auto"/>
        <w:rPr>
          <w:rFonts w:ascii="David" w:hAnsi="David" w:cs="David"/>
          <w:rtl/>
        </w:rPr>
      </w:pPr>
      <w:r w:rsidRPr="00F472F8">
        <w:rPr>
          <w:rFonts w:ascii="David" w:hAnsi="David" w:cs="David"/>
          <w:rtl/>
        </w:rPr>
        <w:t xml:space="preserve">הגשת </w:t>
      </w:r>
      <w:r w:rsidR="0050128A" w:rsidRPr="00F472F8">
        <w:rPr>
          <w:rFonts w:ascii="David" w:hAnsi="David" w:cs="David"/>
          <w:rtl/>
        </w:rPr>
        <w:t>ההצעה</w:t>
      </w:r>
      <w:r w:rsidRPr="00F472F8">
        <w:rPr>
          <w:rFonts w:ascii="David" w:hAnsi="David" w:cs="David"/>
          <w:rtl/>
        </w:rPr>
        <w:t xml:space="preserve"> כפופה לעמידה בתנאים ובדרישות הסף, כמפורט להלן. </w:t>
      </w:r>
      <w:proofErr w:type="spellStart"/>
      <w:r w:rsidRPr="00F472F8">
        <w:rPr>
          <w:rFonts w:ascii="David" w:hAnsi="David" w:cs="David"/>
          <w:rtl/>
        </w:rPr>
        <w:t>המינהל</w:t>
      </w:r>
      <w:proofErr w:type="spellEnd"/>
      <w:r w:rsidRPr="00F472F8">
        <w:rPr>
          <w:rFonts w:ascii="David" w:hAnsi="David" w:cs="David"/>
          <w:rtl/>
        </w:rPr>
        <w:t xml:space="preserve"> שומר לעצמו את הזכות שלא לדון בהצעה שלא הוגשה בהתאם לנדרש במסמכי המכרז, או לפסול אותה.</w:t>
      </w:r>
    </w:p>
    <w:p w14:paraId="4F482195" w14:textId="77777777" w:rsidR="007658B6" w:rsidRPr="00F472F8" w:rsidRDefault="00C030FF" w:rsidP="002D6715">
      <w:pPr>
        <w:numPr>
          <w:ilvl w:val="0"/>
          <w:numId w:val="97"/>
        </w:numPr>
        <w:spacing w:before="240" w:after="240" w:line="276" w:lineRule="auto"/>
        <w:rPr>
          <w:rFonts w:ascii="David" w:hAnsi="David" w:cs="David"/>
        </w:rPr>
      </w:pPr>
      <w:r w:rsidRPr="00F472F8">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proofErr w:type="spellStart"/>
      <w:r w:rsidRPr="00F472F8">
        <w:rPr>
          <w:rFonts w:ascii="David" w:hAnsi="David" w:cs="David"/>
          <w:rtl/>
        </w:rPr>
        <w:t>המינהל</w:t>
      </w:r>
      <w:proofErr w:type="spellEnd"/>
      <w:r w:rsidRPr="00F472F8">
        <w:rPr>
          <w:rFonts w:ascii="David" w:hAnsi="David" w:cs="David"/>
          <w:rtl/>
        </w:rPr>
        <w:t xml:space="preserve"> האם לראות בנתונים אלו כעונים על דרישת תנאי הסף.</w:t>
      </w:r>
    </w:p>
    <w:p w14:paraId="51F357BE" w14:textId="77777777" w:rsidR="00397E95" w:rsidRPr="00F472F8" w:rsidRDefault="00C030FF" w:rsidP="0032115C">
      <w:pPr>
        <w:pStyle w:val="20"/>
        <w:numPr>
          <w:ilvl w:val="0"/>
          <w:numId w:val="0"/>
        </w:numPr>
        <w:tabs>
          <w:tab w:val="clear" w:pos="486"/>
          <w:tab w:val="left" w:pos="142"/>
        </w:tabs>
        <w:spacing w:before="240" w:after="240"/>
        <w:ind w:left="576" w:hanging="576"/>
        <w:rPr>
          <w:rFonts w:ascii="David" w:hAnsi="David" w:cs="David"/>
          <w:sz w:val="28"/>
          <w:szCs w:val="28"/>
          <w:u w:val="single"/>
          <w:rtl/>
        </w:rPr>
      </w:pPr>
      <w:r w:rsidRPr="00F472F8">
        <w:rPr>
          <w:rFonts w:ascii="David" w:hAnsi="David" w:cs="David"/>
          <w:sz w:val="28"/>
          <w:szCs w:val="28"/>
          <w:rtl/>
        </w:rPr>
        <w:tab/>
      </w:r>
      <w:r w:rsidR="00603E3E" w:rsidRPr="00F472F8">
        <w:rPr>
          <w:rFonts w:ascii="David" w:hAnsi="David" w:cs="David"/>
          <w:sz w:val="28"/>
          <w:szCs w:val="28"/>
          <w:rtl/>
        </w:rPr>
        <w:t>6.2</w:t>
      </w:r>
      <w:r w:rsidR="00603E3E" w:rsidRPr="00F472F8">
        <w:rPr>
          <w:rFonts w:ascii="David" w:hAnsi="David" w:cs="David"/>
          <w:sz w:val="28"/>
          <w:szCs w:val="28"/>
          <w:u w:val="single"/>
          <w:rtl/>
        </w:rPr>
        <w:t xml:space="preserve"> </w:t>
      </w:r>
      <w:r w:rsidR="00B84E09" w:rsidRPr="00F472F8">
        <w:rPr>
          <w:rFonts w:ascii="David" w:hAnsi="David" w:cs="David"/>
          <w:sz w:val="28"/>
          <w:szCs w:val="28"/>
          <w:u w:val="single"/>
          <w:rtl/>
        </w:rPr>
        <w:t xml:space="preserve">תנאי סף </w:t>
      </w:r>
      <w:proofErr w:type="spellStart"/>
      <w:r w:rsidR="00B84E09" w:rsidRPr="00F472F8">
        <w:rPr>
          <w:rFonts w:ascii="David" w:hAnsi="David" w:cs="David"/>
          <w:sz w:val="28"/>
          <w:szCs w:val="28"/>
          <w:u w:val="single"/>
          <w:rtl/>
        </w:rPr>
        <w:t>מינהליים</w:t>
      </w:r>
      <w:proofErr w:type="spellEnd"/>
      <w:r w:rsidR="00F16315" w:rsidRPr="00F472F8">
        <w:rPr>
          <w:rFonts w:ascii="David" w:hAnsi="David" w:cs="David"/>
          <w:sz w:val="28"/>
          <w:szCs w:val="28"/>
          <w:u w:val="single"/>
          <w:rtl/>
        </w:rPr>
        <w:t xml:space="preserve"> </w:t>
      </w:r>
    </w:p>
    <w:p w14:paraId="7F79FD72" w14:textId="77777777" w:rsidR="00CE64B5" w:rsidRPr="00F472F8" w:rsidRDefault="00C030FF" w:rsidP="002D6715">
      <w:pPr>
        <w:numPr>
          <w:ilvl w:val="0"/>
          <w:numId w:val="96"/>
        </w:numPr>
        <w:spacing w:before="240" w:after="240" w:line="276" w:lineRule="auto"/>
        <w:rPr>
          <w:rFonts w:ascii="David" w:hAnsi="David" w:cs="David"/>
        </w:rPr>
      </w:pPr>
      <w:r w:rsidRPr="00F472F8">
        <w:rPr>
          <w:rFonts w:ascii="David" w:hAnsi="David" w:cs="David"/>
          <w:b/>
          <w:bCs/>
          <w:rtl/>
        </w:rPr>
        <w:t>רישום בכל מרשם המתנהל על פי דין</w:t>
      </w:r>
      <w:r w:rsidR="009D4CB7" w:rsidRPr="00F472F8">
        <w:rPr>
          <w:rFonts w:ascii="David" w:hAnsi="David" w:cs="David" w:hint="cs"/>
          <w:b/>
          <w:bCs/>
          <w:rtl/>
        </w:rPr>
        <w:t xml:space="preserve"> או תחיקת ביטחון</w:t>
      </w:r>
      <w:r w:rsidRPr="00F472F8">
        <w:rPr>
          <w:rFonts w:ascii="David" w:hAnsi="David" w:cs="David"/>
          <w:b/>
          <w:bCs/>
          <w:rtl/>
        </w:rPr>
        <w:t xml:space="preserve"> </w:t>
      </w:r>
      <w:r w:rsidRPr="00F472F8">
        <w:rPr>
          <w:rFonts w:ascii="David" w:hAnsi="David" w:cs="David"/>
          <w:rtl/>
        </w:rPr>
        <w:t>הצריך לעניין ההתקשרות וכן קיומם של הרישיונות הנדרשים על פי דין</w:t>
      </w:r>
      <w:r w:rsidR="009D4CB7" w:rsidRPr="00F472F8">
        <w:rPr>
          <w:rFonts w:ascii="David" w:hAnsi="David" w:cs="David" w:hint="cs"/>
          <w:rtl/>
        </w:rPr>
        <w:t xml:space="preserve"> או תחיקת ביטחון</w:t>
      </w:r>
      <w:r w:rsidRPr="00F472F8">
        <w:rPr>
          <w:rFonts w:ascii="David" w:hAnsi="David" w:cs="David"/>
          <w:rtl/>
        </w:rPr>
        <w:t>.</w:t>
      </w:r>
    </w:p>
    <w:p w14:paraId="05FCEE10" w14:textId="77777777" w:rsidR="00866A24" w:rsidRPr="00F472F8" w:rsidRDefault="00C030FF" w:rsidP="001963FC">
      <w:pPr>
        <w:spacing w:before="240" w:after="240" w:line="276" w:lineRule="auto"/>
        <w:ind w:left="360"/>
        <w:rPr>
          <w:rFonts w:ascii="David" w:hAnsi="David" w:cs="David"/>
          <w:b/>
          <w:bCs/>
          <w:sz w:val="28"/>
          <w:szCs w:val="28"/>
          <w:u w:val="single"/>
        </w:rPr>
      </w:pPr>
      <w:r w:rsidRPr="00F472F8">
        <w:rPr>
          <w:rFonts w:ascii="David" w:hAnsi="David" w:cs="David"/>
          <w:b/>
          <w:bCs/>
          <w:sz w:val="28"/>
          <w:szCs w:val="28"/>
          <w:u w:val="single"/>
          <w:rtl/>
        </w:rPr>
        <w:t>עבור מציע ישראלי</w:t>
      </w:r>
    </w:p>
    <w:p w14:paraId="534581CD" w14:textId="77777777" w:rsidR="00A63890" w:rsidRPr="00F472F8" w:rsidRDefault="00C030FF" w:rsidP="002D6715">
      <w:pPr>
        <w:numPr>
          <w:ilvl w:val="0"/>
          <w:numId w:val="96"/>
        </w:numPr>
        <w:spacing w:before="240" w:after="240" w:line="276" w:lineRule="auto"/>
        <w:rPr>
          <w:rFonts w:ascii="David" w:hAnsi="David" w:cs="David"/>
          <w:b/>
          <w:bCs/>
        </w:rPr>
      </w:pPr>
      <w:r w:rsidRPr="00F472F8">
        <w:rPr>
          <w:rFonts w:ascii="David" w:hAnsi="David" w:cs="David"/>
          <w:b/>
          <w:bCs/>
          <w:rtl/>
        </w:rPr>
        <w:t xml:space="preserve">קיומם של כל האישורים והתצהירים  המעידים כי המציע עומד בדרישות  </w:t>
      </w:r>
      <w:hyperlink w:history="1">
        <w:r w:rsidRPr="00F472F8">
          <w:rPr>
            <w:rFonts w:ascii="David" w:hAnsi="David" w:cs="David"/>
            <w:b/>
            <w:bCs/>
            <w:rtl/>
          </w:rPr>
          <w:t>חוק עסקאות גופים ציבוריים, התשל"ו-1976</w:t>
        </w:r>
      </w:hyperlink>
      <w:r w:rsidRPr="00F472F8">
        <w:rPr>
          <w:rFonts w:ascii="David" w:hAnsi="David" w:cs="David"/>
          <w:b/>
          <w:bCs/>
          <w:rtl/>
        </w:rPr>
        <w:t xml:space="preserve"> (להלן: "חוק עסקאות גופים ציבוריים"), ובכלל זה:</w:t>
      </w:r>
    </w:p>
    <w:p w14:paraId="2C9172D6" w14:textId="77777777" w:rsidR="00D50024" w:rsidRPr="00F472F8" w:rsidRDefault="00C030FF" w:rsidP="001963FC">
      <w:pPr>
        <w:pStyle w:val="4f9"/>
        <w:spacing w:before="240" w:after="240" w:line="276" w:lineRule="auto"/>
        <w:rPr>
          <w:rtl/>
        </w:rPr>
      </w:pPr>
      <w:r w:rsidRPr="00F472F8">
        <w:rPr>
          <w:rtl/>
        </w:rPr>
        <w:t>ב.1</w:t>
      </w:r>
      <w:r w:rsidR="004D40DE" w:rsidRPr="00F472F8">
        <w:rPr>
          <w:rtl/>
        </w:rPr>
        <w:t>)</w:t>
      </w:r>
      <w:r w:rsidRPr="00F472F8">
        <w:rPr>
          <w:rtl/>
        </w:rPr>
        <w:t xml:space="preserve">  ניהול פנקסים: המציע מנהל את פנקסי החשבונות והרשומות שעליו לנהל על פי (להלן: "</w:t>
      </w:r>
      <w:r w:rsidRPr="00F472F8">
        <w:rPr>
          <w:bCs/>
          <w:rtl/>
        </w:rPr>
        <w:t>חוק מס ערך מוסף</w:t>
      </w:r>
      <w:r w:rsidRPr="00F472F8">
        <w:rPr>
          <w:rtl/>
        </w:rPr>
        <w:t>"), או שהוא פטור מניהולם.</w:t>
      </w:r>
    </w:p>
    <w:p w14:paraId="62EF3BA7" w14:textId="77777777" w:rsidR="00817AF2" w:rsidRPr="00F472F8" w:rsidRDefault="00C030FF" w:rsidP="001963FC">
      <w:pPr>
        <w:pStyle w:val="4f9"/>
        <w:spacing w:before="240" w:after="240" w:line="276" w:lineRule="auto"/>
        <w:rPr>
          <w:rtl/>
        </w:rPr>
      </w:pPr>
      <w:r w:rsidRPr="00F472F8">
        <w:rPr>
          <w:rFonts w:hint="cs"/>
          <w:b/>
          <w:bCs/>
          <w:rtl/>
        </w:rPr>
        <w:t xml:space="preserve">הוכחת </w:t>
      </w:r>
      <w:r w:rsidR="00691003" w:rsidRPr="00F472F8">
        <w:rPr>
          <w:b/>
          <w:bCs/>
          <w:rtl/>
        </w:rPr>
        <w:t>העמידה בתנאי סף זה תהיה באמצעות הגשת אישור מטעם רשות המיסים, בדבר ניהול הפנקסים כדין</w:t>
      </w:r>
      <w:r w:rsidR="00691003" w:rsidRPr="00F472F8">
        <w:rPr>
          <w:rtl/>
        </w:rPr>
        <w:t>.</w:t>
      </w:r>
    </w:p>
    <w:p w14:paraId="0ED0738D" w14:textId="77777777" w:rsidR="00D50024" w:rsidRPr="00F472F8" w:rsidRDefault="00C030FF" w:rsidP="001963FC">
      <w:pPr>
        <w:pStyle w:val="4f9"/>
        <w:spacing w:before="240" w:after="240" w:line="276" w:lineRule="auto"/>
        <w:rPr>
          <w:rtl/>
        </w:rPr>
      </w:pPr>
      <w:r w:rsidRPr="00F472F8">
        <w:rPr>
          <w:rtl/>
        </w:rPr>
        <w:t>ב.2</w:t>
      </w:r>
      <w:r w:rsidR="004D40DE" w:rsidRPr="00F472F8">
        <w:rPr>
          <w:rtl/>
        </w:rPr>
        <w:t>)</w:t>
      </w:r>
      <w:r w:rsidRPr="00F472F8">
        <w:rPr>
          <w:rtl/>
        </w:rPr>
        <w:tab/>
        <w:t>ניהול פנקסים: המציע מדווח לפקיד השומה על הכנסותיו ומדווח למנהל על עסקאות שמוטל עליהן מס, לפי חוק מס ערך מוסף.</w:t>
      </w:r>
    </w:p>
    <w:p w14:paraId="6DEDA1B1" w14:textId="0FF524FB" w:rsidR="00817AF2" w:rsidRPr="00F472F8" w:rsidRDefault="00C030FF" w:rsidP="001963FC">
      <w:pPr>
        <w:pStyle w:val="4f9"/>
        <w:spacing w:before="240" w:after="240" w:line="276" w:lineRule="auto"/>
        <w:rPr>
          <w:rtl/>
        </w:rPr>
      </w:pPr>
      <w:r w:rsidRPr="00F472F8">
        <w:rPr>
          <w:rFonts w:hint="cs"/>
          <w:b/>
          <w:bCs/>
          <w:rtl/>
        </w:rPr>
        <w:t xml:space="preserve">הוכחת </w:t>
      </w:r>
      <w:r w:rsidR="00691003" w:rsidRPr="00F472F8">
        <w:rPr>
          <w:b/>
          <w:bCs/>
          <w:rtl/>
        </w:rPr>
        <w:t>העמידה בתנאי סף זה תהיה באמצעות הגשת אישור מטעם רשות המיסים, בדבר ניהול הפנקסים כדין</w:t>
      </w:r>
      <w:r w:rsidR="00691003" w:rsidRPr="00F472F8">
        <w:rPr>
          <w:rtl/>
        </w:rPr>
        <w:t>.</w:t>
      </w:r>
    </w:p>
    <w:p w14:paraId="5060E95A" w14:textId="77777777" w:rsidR="00D50024" w:rsidRPr="00F472F8" w:rsidRDefault="00C030FF" w:rsidP="001963FC">
      <w:pPr>
        <w:pStyle w:val="5e"/>
        <w:spacing w:before="240" w:after="240" w:line="276" w:lineRule="auto"/>
      </w:pPr>
      <w:r w:rsidRPr="00F472F8">
        <w:rPr>
          <w:rtl/>
        </w:rPr>
        <w:t>ב.3</w:t>
      </w:r>
      <w:r w:rsidR="004D40DE" w:rsidRPr="00F472F8">
        <w:rPr>
          <w:rtl/>
        </w:rPr>
        <w:t>)</w:t>
      </w:r>
      <w:r w:rsidRPr="00F472F8">
        <w:rPr>
          <w:rtl/>
        </w:rPr>
        <w:tab/>
      </w:r>
      <w:r w:rsidR="00817AF2" w:rsidRPr="00F472F8">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F472F8">
        <w:rPr>
          <w:rtl/>
        </w:rPr>
        <w:t>.</w:t>
      </w:r>
    </w:p>
    <w:p w14:paraId="30E50AD2" w14:textId="1C727E3D" w:rsidR="00D50024" w:rsidRPr="00F472F8" w:rsidRDefault="00C030FF" w:rsidP="001963FC">
      <w:pPr>
        <w:pStyle w:val="af0"/>
        <w:spacing w:before="240" w:after="240" w:line="276" w:lineRule="auto"/>
        <w:rPr>
          <w:rFonts w:ascii="David" w:hAnsi="David" w:cs="David"/>
        </w:rPr>
      </w:pPr>
      <w:r w:rsidRPr="00F472F8">
        <w:rPr>
          <w:rFonts w:ascii="David" w:hAnsi="David" w:cs="David" w:hint="cs"/>
          <w:b/>
          <w:bCs/>
          <w:rtl/>
        </w:rPr>
        <w:t xml:space="preserve">הוכחת </w:t>
      </w:r>
      <w:r w:rsidR="00691003" w:rsidRPr="00F472F8">
        <w:rPr>
          <w:rFonts w:ascii="David" w:hAnsi="David" w:cs="David"/>
          <w:b/>
          <w:bCs/>
          <w:rtl/>
        </w:rPr>
        <w:t xml:space="preserve">העמידה בתנאי סף זה תהיה באמצעות הגשת התצהיר, המצורף כנספח </w:t>
      </w:r>
      <w:r w:rsidR="005013CC" w:rsidRPr="00F472F8">
        <w:rPr>
          <w:rFonts w:ascii="David" w:hAnsi="David" w:cs="David"/>
          <w:b/>
          <w:bCs/>
          <w:rtl/>
        </w:rPr>
        <w:t>י</w:t>
      </w:r>
      <w:r w:rsidR="00E96D25" w:rsidRPr="00F472F8">
        <w:rPr>
          <w:rFonts w:ascii="David" w:hAnsi="David" w:cs="David"/>
          <w:b/>
          <w:bCs/>
          <w:rtl/>
        </w:rPr>
        <w:t>"א</w:t>
      </w:r>
      <w:r w:rsidR="00EB6C9F" w:rsidRPr="00F472F8">
        <w:rPr>
          <w:rFonts w:ascii="David" w:hAnsi="David" w:cs="David"/>
          <w:b/>
          <w:bCs/>
          <w:rtl/>
        </w:rPr>
        <w:t xml:space="preserve"> </w:t>
      </w:r>
      <w:r w:rsidR="00691003" w:rsidRPr="00F472F8">
        <w:rPr>
          <w:rFonts w:ascii="David" w:hAnsi="David" w:cs="David"/>
          <w:b/>
          <w:bCs/>
          <w:rtl/>
        </w:rPr>
        <w:t>כאשר הוא חתום ומאומת על-ידי עורך דין</w:t>
      </w:r>
      <w:r w:rsidR="00691003" w:rsidRPr="00F472F8">
        <w:rPr>
          <w:rFonts w:ascii="David" w:hAnsi="David" w:cs="David"/>
          <w:rtl/>
        </w:rPr>
        <w:t>.</w:t>
      </w:r>
    </w:p>
    <w:p w14:paraId="5DDCEE0F" w14:textId="77777777" w:rsidR="00D50024" w:rsidRPr="00F472F8" w:rsidRDefault="00C030FF" w:rsidP="001963FC">
      <w:pPr>
        <w:pStyle w:val="5e"/>
        <w:spacing w:before="240" w:after="240" w:line="276" w:lineRule="auto"/>
        <w:rPr>
          <w:rtl/>
        </w:rPr>
      </w:pPr>
      <w:r w:rsidRPr="00F472F8">
        <w:rPr>
          <w:rtl/>
        </w:rPr>
        <w:t xml:space="preserve">ב.4 </w:t>
      </w:r>
      <w:r w:rsidR="004D40DE" w:rsidRPr="00F472F8">
        <w:rPr>
          <w:rtl/>
        </w:rPr>
        <w:t xml:space="preserve">) </w:t>
      </w:r>
      <w:r w:rsidRPr="00F472F8">
        <w:rPr>
          <w:rtl/>
        </w:rPr>
        <w:t xml:space="preserve"> </w:t>
      </w:r>
      <w:r w:rsidRPr="00F472F8">
        <w:rPr>
          <w:bCs/>
          <w:u w:val="single"/>
          <w:rtl/>
        </w:rPr>
        <w:t>ייצוג הולם</w:t>
      </w:r>
      <w:r w:rsidRPr="00F472F8">
        <w:rPr>
          <w:rtl/>
        </w:rPr>
        <w:t xml:space="preserve">: המציע עומד בהוראות סעיף 9 </w:t>
      </w:r>
      <w:hyperlink w:history="1"/>
      <w:r w:rsidRPr="00F472F8">
        <w:rPr>
          <w:rtl/>
        </w:rPr>
        <w:t xml:space="preserve"> או שהן אינן חלות עליו, וכן פועל כמתחייב בסעיף 2ב1 לחוק עסקאות גופים ציבוריים. </w:t>
      </w:r>
    </w:p>
    <w:p w14:paraId="7FA59222" w14:textId="3258686F" w:rsidR="00845F3B" w:rsidRPr="00F472F8" w:rsidRDefault="00C030FF" w:rsidP="001963FC">
      <w:pPr>
        <w:spacing w:before="240" w:after="240" w:line="276" w:lineRule="auto"/>
        <w:ind w:left="720"/>
        <w:rPr>
          <w:rFonts w:ascii="David" w:hAnsi="David" w:cs="David"/>
          <w:rtl/>
        </w:rPr>
      </w:pPr>
      <w:bookmarkStart w:id="27" w:name="_Hlk137559962"/>
      <w:r w:rsidRPr="00F472F8">
        <w:rPr>
          <w:rFonts w:ascii="David" w:hAnsi="David" w:cs="David" w:hint="cs"/>
          <w:b/>
          <w:bCs/>
          <w:rtl/>
        </w:rPr>
        <w:t xml:space="preserve">הוכחת </w:t>
      </w:r>
      <w:r w:rsidR="00691003" w:rsidRPr="00F472F8">
        <w:rPr>
          <w:rFonts w:ascii="David" w:hAnsi="David" w:cs="David"/>
          <w:b/>
          <w:bCs/>
          <w:rtl/>
        </w:rPr>
        <w:t>העמידה בתנאי סף זה תהיה באמצעות הגשת התצהיר, המצורף כנספח י״</w:t>
      </w:r>
      <w:r w:rsidR="00444BC6" w:rsidRPr="00F472F8">
        <w:rPr>
          <w:rFonts w:ascii="David" w:hAnsi="David" w:cs="David"/>
          <w:b/>
          <w:bCs/>
          <w:rtl/>
        </w:rPr>
        <w:t>ב</w:t>
      </w:r>
      <w:r w:rsidR="00691003" w:rsidRPr="00F472F8">
        <w:rPr>
          <w:rFonts w:ascii="David" w:hAnsi="David" w:cs="David"/>
          <w:b/>
          <w:bCs/>
          <w:rtl/>
        </w:rPr>
        <w:t>, כאשר הוא חתום ומאומת על-ידי עורך דין</w:t>
      </w:r>
      <w:bookmarkEnd w:id="27"/>
      <w:r w:rsidR="00691003" w:rsidRPr="00F472F8">
        <w:rPr>
          <w:rFonts w:ascii="David" w:hAnsi="David" w:cs="David"/>
          <w:rtl/>
        </w:rPr>
        <w:t>.</w:t>
      </w:r>
    </w:p>
    <w:p w14:paraId="0DE416A5" w14:textId="77777777" w:rsidR="00707EBA" w:rsidRPr="00F472F8" w:rsidRDefault="00C030FF" w:rsidP="002D6715">
      <w:pPr>
        <w:pStyle w:val="af0"/>
        <w:numPr>
          <w:ilvl w:val="0"/>
          <w:numId w:val="96"/>
        </w:numPr>
        <w:spacing w:before="240" w:after="240" w:line="276" w:lineRule="auto"/>
        <w:rPr>
          <w:rFonts w:ascii="David" w:hAnsi="David" w:cs="David"/>
          <w:rtl/>
        </w:rPr>
      </w:pPr>
      <w:r w:rsidRPr="00F472F8">
        <w:rPr>
          <w:rFonts w:ascii="David" w:hAnsi="David" w:cs="David"/>
          <w:rtl/>
        </w:rPr>
        <w:t xml:space="preserve">היותו של המציע עוסק מורשה. </w:t>
      </w:r>
    </w:p>
    <w:p w14:paraId="024567D3" w14:textId="27EED925" w:rsidR="00845F3B" w:rsidRPr="00F472F8" w:rsidRDefault="00C030FF" w:rsidP="001963FC">
      <w:pPr>
        <w:pStyle w:val="af0"/>
        <w:spacing w:before="240" w:after="240" w:line="276" w:lineRule="auto"/>
        <w:rPr>
          <w:rFonts w:ascii="David" w:hAnsi="David" w:cs="David"/>
        </w:rPr>
      </w:pPr>
      <w:r w:rsidRPr="00F472F8">
        <w:rPr>
          <w:rFonts w:ascii="David" w:hAnsi="David" w:cs="David" w:hint="cs"/>
          <w:b/>
          <w:bCs/>
          <w:rtl/>
        </w:rPr>
        <w:t xml:space="preserve">הוכחת </w:t>
      </w:r>
      <w:r w:rsidR="00691003" w:rsidRPr="00F472F8">
        <w:rPr>
          <w:rFonts w:ascii="David" w:hAnsi="David" w:cs="David"/>
          <w:b/>
          <w:bCs/>
          <w:rtl/>
        </w:rPr>
        <w:t>העמידה בתנאי סף זה תהיה באמצעות הגשת תעודת עוסק מורשה</w:t>
      </w:r>
      <w:r w:rsidR="00691003" w:rsidRPr="00F472F8">
        <w:rPr>
          <w:rFonts w:ascii="David" w:hAnsi="David" w:cs="David"/>
          <w:rtl/>
        </w:rPr>
        <w:t>.</w:t>
      </w:r>
    </w:p>
    <w:p w14:paraId="3BACBFC0" w14:textId="77777777" w:rsidR="005512EB" w:rsidRPr="00F472F8" w:rsidRDefault="00C030FF" w:rsidP="001963FC">
      <w:pPr>
        <w:spacing w:before="240" w:after="240" w:line="276" w:lineRule="auto"/>
        <w:ind w:left="360"/>
        <w:rPr>
          <w:rFonts w:ascii="David" w:hAnsi="David" w:cs="David"/>
          <w:b/>
          <w:bCs/>
          <w:sz w:val="28"/>
          <w:szCs w:val="28"/>
          <w:u w:val="single"/>
        </w:rPr>
      </w:pPr>
      <w:r w:rsidRPr="00F472F8">
        <w:rPr>
          <w:rFonts w:ascii="David" w:hAnsi="David" w:cs="David"/>
          <w:b/>
          <w:bCs/>
          <w:sz w:val="28"/>
          <w:szCs w:val="28"/>
          <w:u w:val="single"/>
          <w:rtl/>
        </w:rPr>
        <w:lastRenderedPageBreak/>
        <w:t>עבור מציע פלסטיני</w:t>
      </w:r>
    </w:p>
    <w:p w14:paraId="6D450822" w14:textId="77777777" w:rsidR="00444BC6" w:rsidRPr="00F472F8" w:rsidRDefault="00C030FF" w:rsidP="002D6715">
      <w:pPr>
        <w:pStyle w:val="af0"/>
        <w:numPr>
          <w:ilvl w:val="0"/>
          <w:numId w:val="96"/>
        </w:numPr>
        <w:spacing w:before="240" w:after="240" w:line="276" w:lineRule="auto"/>
        <w:rPr>
          <w:rFonts w:ascii="David" w:hAnsi="David" w:cs="David"/>
          <w:rtl/>
        </w:rPr>
      </w:pPr>
      <w:r w:rsidRPr="00F472F8">
        <w:rPr>
          <w:rFonts w:ascii="David" w:hAnsi="David" w:cs="David"/>
          <w:rtl/>
        </w:rPr>
        <w:t>אישור על רישום ברשויות המס באזור בהתאם לדין החל על המציע.</w:t>
      </w:r>
    </w:p>
    <w:p w14:paraId="0C55F9F7" w14:textId="657C1B69" w:rsidR="005512EB" w:rsidRPr="00F472F8" w:rsidRDefault="00C030FF" w:rsidP="001963FC">
      <w:pPr>
        <w:pStyle w:val="af0"/>
        <w:spacing w:before="240" w:after="240" w:line="276" w:lineRule="auto"/>
        <w:rPr>
          <w:rFonts w:ascii="David" w:hAnsi="David" w:cs="David"/>
          <w:b/>
          <w:bCs/>
          <w:rtl/>
        </w:rPr>
      </w:pPr>
      <w:r w:rsidRPr="00F472F8">
        <w:rPr>
          <w:rFonts w:ascii="David" w:hAnsi="David" w:cs="David" w:hint="cs"/>
          <w:b/>
          <w:bCs/>
          <w:rtl/>
        </w:rPr>
        <w:t xml:space="preserve">הוכחת </w:t>
      </w:r>
      <w:r w:rsidR="00691003" w:rsidRPr="00F472F8">
        <w:rPr>
          <w:rFonts w:ascii="David" w:hAnsi="David" w:cs="David"/>
          <w:b/>
          <w:bCs/>
          <w:rtl/>
        </w:rPr>
        <w:t>העמידה בתנאי סף זה תהיה באמצעות הגשת אישור על רישום ברשויות המס באזור בהתאם לדין החל על המציע.</w:t>
      </w:r>
      <w:r w:rsidR="00691003" w:rsidRPr="00F472F8">
        <w:rPr>
          <w:rFonts w:ascii="David" w:hAnsi="David" w:cs="David"/>
          <w:rtl/>
        </w:rPr>
        <w:t xml:space="preserve"> </w:t>
      </w:r>
    </w:p>
    <w:p w14:paraId="4B844BDC" w14:textId="7895B50C" w:rsidR="00092F17" w:rsidRPr="00F472F8" w:rsidRDefault="00C030FF" w:rsidP="001963FC">
      <w:pPr>
        <w:pStyle w:val="20"/>
        <w:numPr>
          <w:ilvl w:val="0"/>
          <w:numId w:val="0"/>
        </w:numPr>
        <w:spacing w:before="240" w:after="240"/>
        <w:ind w:left="576" w:hanging="576"/>
        <w:rPr>
          <w:rFonts w:ascii="David" w:hAnsi="David" w:cs="David"/>
          <w:sz w:val="28"/>
          <w:szCs w:val="28"/>
          <w:u w:val="single"/>
          <w:rtl/>
        </w:rPr>
      </w:pPr>
      <w:bookmarkStart w:id="28" w:name="_Hlk144712788"/>
      <w:r w:rsidRPr="00F472F8">
        <w:rPr>
          <w:rFonts w:ascii="David" w:hAnsi="David" w:cs="David"/>
          <w:sz w:val="28"/>
          <w:szCs w:val="28"/>
          <w:u w:val="single"/>
          <w:rtl/>
        </w:rPr>
        <w:t xml:space="preserve">6.3 </w:t>
      </w:r>
      <w:r w:rsidR="007658B6" w:rsidRPr="00F472F8">
        <w:rPr>
          <w:rFonts w:ascii="David" w:hAnsi="David" w:cs="David"/>
          <w:sz w:val="28"/>
          <w:szCs w:val="28"/>
          <w:u w:val="single"/>
          <w:rtl/>
        </w:rPr>
        <w:t xml:space="preserve">תנאי סף מקצועיים </w:t>
      </w:r>
      <w:bookmarkStart w:id="29" w:name="_Hlk100736571"/>
    </w:p>
    <w:p w14:paraId="2D5F066C" w14:textId="77777777" w:rsidR="00BD34AB" w:rsidRPr="00F472F8" w:rsidRDefault="00C030FF" w:rsidP="001963FC">
      <w:pPr>
        <w:pStyle w:val="20"/>
        <w:numPr>
          <w:ilvl w:val="0"/>
          <w:numId w:val="0"/>
        </w:numPr>
        <w:spacing w:before="240" w:after="240"/>
        <w:ind w:left="576" w:hanging="576"/>
        <w:rPr>
          <w:rFonts w:ascii="David" w:hAnsi="David" w:cs="David"/>
          <w:sz w:val="24"/>
          <w:szCs w:val="24"/>
          <w:rtl/>
        </w:rPr>
      </w:pPr>
      <w:r w:rsidRPr="00F472F8">
        <w:rPr>
          <w:rFonts w:ascii="David" w:hAnsi="David" w:cs="David"/>
          <w:sz w:val="24"/>
          <w:szCs w:val="24"/>
          <w:rtl/>
        </w:rPr>
        <w:t>עבור מציע ישראלי</w:t>
      </w:r>
    </w:p>
    <w:p w14:paraId="31862C5C" w14:textId="77777777" w:rsidR="004E07F3" w:rsidRPr="00F472F8" w:rsidRDefault="00C030FF" w:rsidP="001963FC">
      <w:pPr>
        <w:pStyle w:val="3"/>
        <w:numPr>
          <w:ilvl w:val="0"/>
          <w:numId w:val="0"/>
        </w:numPr>
        <w:bidi/>
        <w:spacing w:before="240" w:after="240" w:line="276" w:lineRule="auto"/>
        <w:ind w:left="720" w:hanging="720"/>
        <w:rPr>
          <w:rFonts w:ascii="David" w:hAnsi="David" w:cs="David"/>
          <w:b/>
          <w:bCs w:val="0"/>
          <w:sz w:val="24"/>
          <w:szCs w:val="24"/>
          <w:rtl/>
        </w:rPr>
      </w:pPr>
      <w:r w:rsidRPr="00F472F8">
        <w:rPr>
          <w:rFonts w:ascii="David" w:hAnsi="David" w:cs="David"/>
          <w:b/>
          <w:sz w:val="24"/>
          <w:szCs w:val="24"/>
          <w:rtl/>
        </w:rPr>
        <w:t>המציע נדרש לעמוד בכל תנאי הסף שלהלן במצטבר:</w:t>
      </w:r>
    </w:p>
    <w:tbl>
      <w:tblPr>
        <w:tblpPr w:leftFromText="180" w:rightFromText="180" w:vertAnchor="text" w:horzAnchor="margin" w:tblpY="93"/>
        <w:bidiVisual/>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734"/>
        <w:gridCol w:w="3543"/>
      </w:tblGrid>
      <w:tr w:rsidR="00F472F8" w:rsidRPr="00F472F8" w14:paraId="0F179C72" w14:textId="77777777" w:rsidTr="00D212F7">
        <w:tc>
          <w:tcPr>
            <w:tcW w:w="791" w:type="dxa"/>
            <w:shd w:val="clear" w:color="auto" w:fill="F2F2F2"/>
          </w:tcPr>
          <w:p w14:paraId="03609812" w14:textId="77777777" w:rsidR="009F5553" w:rsidRPr="00F472F8" w:rsidRDefault="00C030FF" w:rsidP="001963FC">
            <w:pPr>
              <w:spacing w:before="240" w:after="240" w:line="276" w:lineRule="auto"/>
              <w:jc w:val="center"/>
              <w:rPr>
                <w:rFonts w:ascii="David" w:eastAsia="Times New Roman" w:hAnsi="David" w:cs="David"/>
                <w:b/>
                <w:bCs/>
                <w:sz w:val="22"/>
                <w:szCs w:val="22"/>
                <w:rtl/>
                <w:lang w:val="x-none" w:eastAsia="x-none" w:bidi="ar-AE"/>
              </w:rPr>
            </w:pPr>
            <w:bookmarkStart w:id="30" w:name="_Hlk185332373"/>
            <w:r w:rsidRPr="00F472F8">
              <w:rPr>
                <w:rFonts w:ascii="David" w:eastAsia="Times New Roman" w:hAnsi="David" w:cs="David"/>
                <w:b/>
                <w:bCs/>
                <w:sz w:val="22"/>
                <w:szCs w:val="22"/>
                <w:rtl/>
                <w:lang w:val="x-none" w:eastAsia="x-none"/>
              </w:rPr>
              <w:t>#</w:t>
            </w:r>
          </w:p>
        </w:tc>
        <w:tc>
          <w:tcPr>
            <w:tcW w:w="4734" w:type="dxa"/>
            <w:shd w:val="clear" w:color="auto" w:fill="F2F2F2"/>
          </w:tcPr>
          <w:p w14:paraId="2BB6AB6E" w14:textId="77777777" w:rsidR="009F5553" w:rsidRPr="00F472F8" w:rsidRDefault="00C030FF" w:rsidP="001963FC">
            <w:pPr>
              <w:spacing w:before="240" w:after="240" w:line="276" w:lineRule="auto"/>
              <w:rPr>
                <w:rFonts w:ascii="David" w:eastAsia="Times New Roman" w:hAnsi="David" w:cs="David"/>
                <w:b/>
                <w:bCs/>
                <w:sz w:val="22"/>
                <w:szCs w:val="22"/>
                <w:rtl/>
                <w:lang w:val="x-none" w:eastAsia="x-none"/>
              </w:rPr>
            </w:pPr>
            <w:r w:rsidRPr="00F472F8">
              <w:rPr>
                <w:rFonts w:ascii="David" w:eastAsia="Times New Roman" w:hAnsi="David" w:cs="David"/>
                <w:b/>
                <w:bCs/>
                <w:sz w:val="22"/>
                <w:szCs w:val="22"/>
                <w:rtl/>
                <w:lang w:val="x-none" w:eastAsia="x-none"/>
              </w:rPr>
              <w:t>תנאי הסף</w:t>
            </w:r>
          </w:p>
        </w:tc>
        <w:tc>
          <w:tcPr>
            <w:tcW w:w="3543" w:type="dxa"/>
            <w:shd w:val="clear" w:color="auto" w:fill="F2F2F2"/>
          </w:tcPr>
          <w:p w14:paraId="19DB59FA" w14:textId="77777777" w:rsidR="009F5553" w:rsidRPr="00F472F8" w:rsidRDefault="00C030FF" w:rsidP="001963FC">
            <w:pPr>
              <w:spacing w:before="240" w:after="240" w:line="276" w:lineRule="auto"/>
              <w:rPr>
                <w:rFonts w:ascii="David" w:eastAsia="Times New Roman" w:hAnsi="David" w:cs="David"/>
                <w:b/>
                <w:bCs/>
                <w:sz w:val="22"/>
                <w:szCs w:val="22"/>
                <w:rtl/>
                <w:lang w:val="x-none" w:eastAsia="x-none"/>
              </w:rPr>
            </w:pPr>
            <w:r w:rsidRPr="00F472F8">
              <w:rPr>
                <w:rFonts w:ascii="David" w:eastAsia="Times New Roman" w:hAnsi="David" w:cs="David"/>
                <w:b/>
                <w:bCs/>
                <w:sz w:val="22"/>
                <w:szCs w:val="22"/>
                <w:rtl/>
                <w:lang w:val="x-none" w:eastAsia="x-none"/>
              </w:rPr>
              <w:t>אופן הוכחת המציע בתנאי הסף</w:t>
            </w:r>
          </w:p>
        </w:tc>
      </w:tr>
      <w:tr w:rsidR="00F472F8" w:rsidRPr="00F472F8" w14:paraId="6CA448F8" w14:textId="77777777" w:rsidTr="00D212F7">
        <w:trPr>
          <w:trHeight w:val="1205"/>
        </w:trPr>
        <w:tc>
          <w:tcPr>
            <w:tcW w:w="791" w:type="dxa"/>
            <w:shd w:val="clear" w:color="auto" w:fill="auto"/>
          </w:tcPr>
          <w:p w14:paraId="17D985FA" w14:textId="77777777" w:rsidR="00BF3639" w:rsidRPr="00F472F8" w:rsidRDefault="00C030FF" w:rsidP="001963FC">
            <w:pPr>
              <w:spacing w:before="240" w:after="240" w:line="276" w:lineRule="auto"/>
              <w:jc w:val="center"/>
              <w:rPr>
                <w:rFonts w:ascii="David" w:eastAsia="Times New Roman" w:hAnsi="David" w:cs="David"/>
                <w:sz w:val="22"/>
                <w:szCs w:val="22"/>
                <w:lang w:eastAsia="x-none"/>
              </w:rPr>
            </w:pPr>
            <w:r w:rsidRPr="00F472F8">
              <w:rPr>
                <w:rFonts w:ascii="David" w:eastAsia="Times New Roman" w:hAnsi="David" w:cs="David"/>
                <w:sz w:val="22"/>
                <w:szCs w:val="22"/>
                <w:rtl/>
                <w:lang w:eastAsia="x-none"/>
              </w:rPr>
              <w:t>1</w:t>
            </w:r>
          </w:p>
        </w:tc>
        <w:tc>
          <w:tcPr>
            <w:tcW w:w="4734" w:type="dxa"/>
            <w:shd w:val="clear" w:color="auto" w:fill="auto"/>
          </w:tcPr>
          <w:p w14:paraId="0EF58304" w14:textId="77777777" w:rsidR="00BF3639" w:rsidRPr="00F472F8" w:rsidRDefault="00C030FF" w:rsidP="001963FC">
            <w:pPr>
              <w:spacing w:before="240" w:after="240" w:line="276" w:lineRule="auto"/>
              <w:rPr>
                <w:rFonts w:ascii="David" w:eastAsia="Times New Roman" w:hAnsi="David" w:cs="David"/>
                <w:rtl/>
                <w:lang w:eastAsia="x-none"/>
              </w:rPr>
            </w:pPr>
            <w:bookmarkStart w:id="31" w:name="_Ref94616480"/>
            <w:r w:rsidRPr="00F472F8">
              <w:rPr>
                <w:rFonts w:ascii="David" w:hAnsi="David" w:cs="David"/>
                <w:rtl/>
              </w:rPr>
              <w:t>המציע הינו קבלן מוכר</w:t>
            </w:r>
            <w:r w:rsidR="00FF23B1" w:rsidRPr="00F472F8">
              <w:rPr>
                <w:rFonts w:ascii="David" w:hAnsi="David" w:cs="David"/>
                <w:rtl/>
              </w:rPr>
              <w:t xml:space="preserve"> </w:t>
            </w:r>
            <w:r w:rsidR="00FF23B1" w:rsidRPr="00F472F8">
              <w:rPr>
                <w:rFonts w:ascii="David" w:eastAsia="Times New Roman" w:hAnsi="David" w:cs="David"/>
                <w:sz w:val="20"/>
                <w:rtl/>
              </w:rPr>
              <w:t xml:space="preserve">לעבודות ממשלתיות (בעבר נקרא גם "קבלן עם כוכבית"), אשר מפורסמת </w:t>
            </w:r>
            <w:hyperlink r:id="rId17" w:history="1">
              <w:r w:rsidR="00FF23B1" w:rsidRPr="00F472F8">
                <w:rPr>
                  <w:rStyle w:val="Hyperlink"/>
                  <w:rFonts w:ascii="David" w:eastAsia="Times New Roman" w:hAnsi="David" w:cs="David"/>
                  <w:color w:val="auto"/>
                  <w:sz w:val="20"/>
                  <w:rtl/>
                </w:rPr>
                <w:t>במאגר הקבלנים המוכרים</w:t>
              </w:r>
            </w:hyperlink>
            <w:r w:rsidR="00FF23B1" w:rsidRPr="00F472F8">
              <w:rPr>
                <w:rFonts w:ascii="David" w:eastAsia="Times New Roman" w:hAnsi="David" w:cs="David"/>
                <w:sz w:val="20"/>
                <w:rtl/>
              </w:rPr>
              <w:t xml:space="preserve"> שבאתר האינטרנט של משרד האוצר, ומעודכנת מעת לעת.</w:t>
            </w:r>
            <w:bookmarkEnd w:id="31"/>
          </w:p>
        </w:tc>
        <w:tc>
          <w:tcPr>
            <w:tcW w:w="3543" w:type="dxa"/>
            <w:shd w:val="clear" w:color="auto" w:fill="auto"/>
          </w:tcPr>
          <w:p w14:paraId="7BAFF6F5" w14:textId="77777777" w:rsidR="00CD49D1"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אין צורך להגיש אסמכתאות.</w:t>
            </w:r>
          </w:p>
          <w:p w14:paraId="28A21249" w14:textId="77777777" w:rsidR="00BF3639"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 xml:space="preserve">הבדיקה תיערך ע"י </w:t>
            </w:r>
            <w:proofErr w:type="spellStart"/>
            <w:r w:rsidRPr="00F472F8">
              <w:rPr>
                <w:rFonts w:ascii="David" w:eastAsia="Times New Roman" w:hAnsi="David" w:cs="David"/>
                <w:rtl/>
                <w:lang w:val="x-none" w:eastAsia="x-none"/>
              </w:rPr>
              <w:t>המנהא"ז</w:t>
            </w:r>
            <w:proofErr w:type="spellEnd"/>
            <w:r w:rsidRPr="00F472F8">
              <w:rPr>
                <w:rFonts w:ascii="David" w:eastAsia="Times New Roman" w:hAnsi="David" w:cs="David"/>
                <w:rtl/>
                <w:lang w:val="x-none" w:eastAsia="x-none"/>
              </w:rPr>
              <w:t xml:space="preserve"> בעת בדיקת ההצעות ע"פ הרשימה המופיעה </w:t>
            </w:r>
            <w:r w:rsidRPr="00F472F8">
              <w:rPr>
                <w:rFonts w:ascii="David" w:hAnsi="David" w:cs="David"/>
                <w:rtl/>
              </w:rPr>
              <w:t>ב</w:t>
            </w:r>
            <w:hyperlink r:id="rId18" w:history="1">
              <w:r w:rsidRPr="00F472F8">
                <w:rPr>
                  <w:rStyle w:val="Hyperlink"/>
                  <w:rFonts w:ascii="David" w:hAnsi="David" w:cs="David"/>
                  <w:color w:val="auto"/>
                  <w:rtl/>
                </w:rPr>
                <w:t>רשימת קבלנים מוכרים</w:t>
              </w:r>
            </w:hyperlink>
            <w:r w:rsidRPr="00F472F8">
              <w:rPr>
                <w:rStyle w:val="Hyperlink"/>
                <w:rFonts w:ascii="David" w:hAnsi="David" w:cs="David"/>
                <w:color w:val="auto"/>
                <w:rtl/>
              </w:rPr>
              <w:t xml:space="preserve">. </w:t>
            </w:r>
          </w:p>
        </w:tc>
      </w:tr>
      <w:tr w:rsidR="00F472F8" w:rsidRPr="00F472F8" w14:paraId="69922DD2" w14:textId="77777777" w:rsidTr="00D212F7">
        <w:trPr>
          <w:trHeight w:val="1205"/>
        </w:trPr>
        <w:tc>
          <w:tcPr>
            <w:tcW w:w="791" w:type="dxa"/>
            <w:shd w:val="clear" w:color="auto" w:fill="auto"/>
          </w:tcPr>
          <w:p w14:paraId="759032C0" w14:textId="77777777" w:rsidR="00BF3639" w:rsidRPr="00F472F8" w:rsidRDefault="00C030FF" w:rsidP="001963FC">
            <w:pPr>
              <w:spacing w:before="240" w:after="240" w:line="276" w:lineRule="auto"/>
              <w:jc w:val="center"/>
              <w:rPr>
                <w:rFonts w:ascii="David" w:eastAsia="Times New Roman" w:hAnsi="David" w:cs="David"/>
                <w:sz w:val="22"/>
                <w:szCs w:val="22"/>
                <w:lang w:eastAsia="x-none" w:bidi="ar-AE"/>
              </w:rPr>
            </w:pPr>
            <w:r w:rsidRPr="00F472F8">
              <w:rPr>
                <w:rFonts w:ascii="David" w:eastAsia="Times New Roman" w:hAnsi="David" w:cs="David"/>
                <w:sz w:val="22"/>
                <w:szCs w:val="22"/>
                <w:rtl/>
                <w:lang w:eastAsia="x-none"/>
              </w:rPr>
              <w:t>2</w:t>
            </w:r>
          </w:p>
        </w:tc>
        <w:tc>
          <w:tcPr>
            <w:tcW w:w="4734" w:type="dxa"/>
            <w:shd w:val="clear" w:color="auto" w:fill="auto"/>
          </w:tcPr>
          <w:p w14:paraId="37F7D5E1" w14:textId="77777777" w:rsidR="00BF3639" w:rsidRPr="00F472F8" w:rsidRDefault="00C030FF" w:rsidP="001963FC">
            <w:pPr>
              <w:spacing w:before="240" w:after="240" w:line="276" w:lineRule="auto"/>
              <w:rPr>
                <w:rFonts w:ascii="David" w:eastAsia="Times New Roman" w:hAnsi="David" w:cs="David"/>
                <w:rtl/>
                <w:lang w:eastAsia="x-none"/>
              </w:rPr>
            </w:pPr>
            <w:r w:rsidRPr="00F472F8">
              <w:rPr>
                <w:rFonts w:ascii="David" w:eastAsia="Times New Roman" w:hAnsi="David" w:cs="David"/>
                <w:rtl/>
                <w:lang w:eastAsia="x-none"/>
              </w:rPr>
              <w:t>עמידתו של המציע בתנאי סף בטיחות, כדלקמן:</w:t>
            </w:r>
          </w:p>
          <w:p w14:paraId="39D4E265" w14:textId="77777777" w:rsidR="00BF3639" w:rsidRPr="00F472F8" w:rsidRDefault="00C030FF" w:rsidP="002D6715">
            <w:pPr>
              <w:pStyle w:val="af0"/>
              <w:numPr>
                <w:ilvl w:val="0"/>
                <w:numId w:val="127"/>
              </w:numPr>
              <w:spacing w:before="240" w:after="240" w:line="276" w:lineRule="auto"/>
              <w:ind w:left="95" w:firstLine="0"/>
              <w:rPr>
                <w:rFonts w:ascii="David" w:eastAsia="Times New Roman" w:hAnsi="David" w:cs="David"/>
                <w:rtl/>
              </w:rPr>
            </w:pPr>
            <w:r w:rsidRPr="00F472F8">
              <w:rPr>
                <w:rFonts w:ascii="David" w:eastAsia="Times New Roman" w:hAnsi="David" w:cs="David"/>
                <w:rtl/>
              </w:rPr>
              <w:t>קבלן מוכר, אשר רשם הקבלנים כהגדרתו בחוק רישום קבלנים, התלה על תנאי את רישיונו בגין ליקויי בטיחות, ייחשב כקבלן שלא עומד בתנאי סף בטיחות, וזאת לתקופה של 6 חודשים מיום החלטת הרשם.</w:t>
            </w:r>
          </w:p>
          <w:p w14:paraId="36FE055F" w14:textId="77777777" w:rsidR="00BF3639" w:rsidRPr="00F472F8" w:rsidRDefault="00C030FF" w:rsidP="002D6715">
            <w:pPr>
              <w:pStyle w:val="af0"/>
              <w:numPr>
                <w:ilvl w:val="0"/>
                <w:numId w:val="127"/>
              </w:numPr>
              <w:spacing w:before="240" w:after="240" w:line="276" w:lineRule="auto"/>
              <w:ind w:left="95" w:firstLine="0"/>
              <w:rPr>
                <w:rFonts w:ascii="David" w:eastAsia="Times New Roman" w:hAnsi="David" w:cs="David"/>
                <w:rtl/>
              </w:rPr>
            </w:pPr>
            <w:r w:rsidRPr="00F472F8">
              <w:rPr>
                <w:rFonts w:ascii="David" w:eastAsia="Times New Roman" w:hAnsi="David" w:cs="David"/>
                <w:rtl/>
              </w:rPr>
              <w:t>רשימת הקבלנים שלא עומדים בתנאי סף בטיחות, תפורסם על-ידי חטיבת נכסים בחשב הכללי, בהודעה, "רשימת קבלנים מוכרים שלא עומדים בתנאי סף בטיחות", שתעודכן בהתאם לרשימות ההחלטות המתקבלות מרשם הקבלנים.</w:t>
            </w:r>
          </w:p>
        </w:tc>
        <w:tc>
          <w:tcPr>
            <w:tcW w:w="3543" w:type="dxa"/>
            <w:shd w:val="clear" w:color="auto" w:fill="auto"/>
          </w:tcPr>
          <w:p w14:paraId="4A20EEB2" w14:textId="77777777" w:rsidR="00BF3639"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אין צורך להגיש אסמכתאות.</w:t>
            </w:r>
          </w:p>
          <w:p w14:paraId="6C71ECB1" w14:textId="77777777" w:rsidR="00BF3639"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 xml:space="preserve">הבדיקה תיערך ע"י </w:t>
            </w:r>
            <w:proofErr w:type="spellStart"/>
            <w:r w:rsidRPr="00F472F8">
              <w:rPr>
                <w:rFonts w:ascii="David" w:eastAsia="Times New Roman" w:hAnsi="David" w:cs="David"/>
                <w:rtl/>
                <w:lang w:val="x-none" w:eastAsia="x-none"/>
              </w:rPr>
              <w:t>המנהא"ז</w:t>
            </w:r>
            <w:proofErr w:type="spellEnd"/>
            <w:r w:rsidRPr="00F472F8">
              <w:rPr>
                <w:rFonts w:ascii="David" w:eastAsia="Times New Roman" w:hAnsi="David" w:cs="David"/>
                <w:rtl/>
                <w:lang w:val="x-none" w:eastAsia="x-none"/>
              </w:rPr>
              <w:t xml:space="preserve"> בעת בדיקת ההצעות ע"פ הרשימה המופיעה </w:t>
            </w:r>
            <w:hyperlink r:id="rId19" w:history="1">
              <w:r w:rsidRPr="00F472F8">
                <w:rPr>
                  <w:rStyle w:val="Hyperlink"/>
                  <w:rFonts w:ascii="David" w:hAnsi="David" w:cs="David"/>
                  <w:color w:val="auto"/>
                  <w:rtl/>
                </w:rPr>
                <w:t>בהודעה, "רשימת קבלנים מוכרים שלא עומדים בתנאי סף בטיחות"</w:t>
              </w:r>
            </w:hyperlink>
            <w:r w:rsidRPr="00F472F8">
              <w:rPr>
                <w:rFonts w:ascii="David" w:eastAsia="Times New Roman" w:hAnsi="David" w:cs="David"/>
                <w:rtl/>
                <w:lang w:val="x-none" w:eastAsia="x-none"/>
              </w:rPr>
              <w:t>.</w:t>
            </w:r>
          </w:p>
        </w:tc>
      </w:tr>
      <w:tr w:rsidR="00F472F8" w:rsidRPr="00F472F8" w14:paraId="30029F73" w14:textId="77777777" w:rsidTr="00D212F7">
        <w:trPr>
          <w:trHeight w:val="1205"/>
        </w:trPr>
        <w:tc>
          <w:tcPr>
            <w:tcW w:w="791" w:type="dxa"/>
            <w:shd w:val="clear" w:color="auto" w:fill="auto"/>
          </w:tcPr>
          <w:p w14:paraId="27F4C44E" w14:textId="77777777" w:rsidR="009F5553" w:rsidRPr="00F472F8" w:rsidRDefault="00C030FF" w:rsidP="001963FC">
            <w:pPr>
              <w:spacing w:before="240" w:after="240" w:line="276" w:lineRule="auto"/>
              <w:jc w:val="center"/>
              <w:rPr>
                <w:rFonts w:ascii="David" w:eastAsia="Times New Roman" w:hAnsi="David" w:cs="David"/>
                <w:sz w:val="22"/>
                <w:szCs w:val="22"/>
                <w:rtl/>
                <w:lang w:eastAsia="x-none"/>
              </w:rPr>
            </w:pPr>
            <w:r w:rsidRPr="00F472F8">
              <w:rPr>
                <w:rFonts w:ascii="David" w:eastAsia="Times New Roman" w:hAnsi="David" w:cs="David"/>
                <w:sz w:val="22"/>
                <w:szCs w:val="22"/>
                <w:lang w:eastAsia="x-none"/>
              </w:rPr>
              <w:t>3</w:t>
            </w:r>
          </w:p>
        </w:tc>
        <w:tc>
          <w:tcPr>
            <w:tcW w:w="4734" w:type="dxa"/>
            <w:shd w:val="clear" w:color="auto" w:fill="auto"/>
          </w:tcPr>
          <w:p w14:paraId="741BB734" w14:textId="0E5B8DC0" w:rsidR="009F5553" w:rsidRPr="00F472F8" w:rsidRDefault="00C030FF" w:rsidP="001963FC">
            <w:pPr>
              <w:spacing w:before="240" w:after="240" w:line="276" w:lineRule="auto"/>
              <w:rPr>
                <w:rFonts w:ascii="David" w:eastAsia="Times New Roman" w:hAnsi="David" w:cs="David"/>
                <w:rtl/>
                <w:lang w:eastAsia="x-none"/>
              </w:rPr>
            </w:pPr>
            <w:r w:rsidRPr="00F472F8">
              <w:rPr>
                <w:rFonts w:ascii="David" w:eastAsia="Times New Roman" w:hAnsi="David" w:cs="David"/>
                <w:rtl/>
                <w:lang w:eastAsia="x-none"/>
              </w:rPr>
              <w:t xml:space="preserve">ניסיון בתכנון, הקמה ותפעול של </w:t>
            </w:r>
            <w:proofErr w:type="spellStart"/>
            <w:r w:rsidRPr="00F472F8">
              <w:rPr>
                <w:rFonts w:ascii="David" w:eastAsia="Times New Roman" w:hAnsi="David" w:cs="David"/>
                <w:rtl/>
                <w:lang w:eastAsia="x-none"/>
              </w:rPr>
              <w:t>מט"ש</w:t>
            </w:r>
            <w:proofErr w:type="spellEnd"/>
            <w:r w:rsidRPr="00F472F8">
              <w:rPr>
                <w:rFonts w:ascii="David" w:eastAsia="Times New Roman" w:hAnsi="David" w:cs="David"/>
                <w:rtl/>
                <w:lang w:eastAsia="x-none"/>
              </w:rPr>
              <w:t xml:space="preserve">  – ניסיון בתכנון, הקמה ותפעול של שני מתקני טיהור שפכים לכל הפחות, בישראל או </w:t>
            </w:r>
            <w:proofErr w:type="spellStart"/>
            <w:r w:rsidRPr="00F472F8">
              <w:rPr>
                <w:rFonts w:ascii="David" w:eastAsia="Times New Roman" w:hAnsi="David" w:cs="David"/>
                <w:rtl/>
                <w:lang w:eastAsia="x-none"/>
              </w:rPr>
              <w:t>באיו"ש</w:t>
            </w:r>
            <w:proofErr w:type="spellEnd"/>
            <w:r w:rsidRPr="00F472F8">
              <w:rPr>
                <w:rFonts w:ascii="David" w:eastAsia="Times New Roman" w:hAnsi="David" w:cs="David"/>
                <w:rtl/>
                <w:lang w:eastAsia="x-none"/>
              </w:rPr>
              <w:t xml:space="preserve">, כמפורט בנספח הטכני, הפועלים בשיטה ביולוגית מכנית בהיקף של לכל הפחות 300 מ"ק שפכים ביום או </w:t>
            </w:r>
            <w:r w:rsidR="00932986">
              <w:rPr>
                <w:rFonts w:ascii="David" w:eastAsia="Times New Roman" w:hAnsi="David" w:cs="David" w:hint="cs"/>
                <w:rtl/>
                <w:lang w:eastAsia="x-none"/>
              </w:rPr>
              <w:t>- 120</w:t>
            </w:r>
            <w:r w:rsidR="00932986" w:rsidRPr="00F472F8">
              <w:rPr>
                <w:rFonts w:ascii="David" w:eastAsia="Times New Roman" w:hAnsi="David" w:cs="David"/>
                <w:rtl/>
                <w:lang w:eastAsia="x-none"/>
              </w:rPr>
              <w:t xml:space="preserve"> </w:t>
            </w:r>
            <w:r w:rsidRPr="00F472F8">
              <w:rPr>
                <w:rFonts w:ascii="David" w:eastAsia="Times New Roman" w:hAnsi="David" w:cs="David"/>
                <w:rtl/>
                <w:lang w:eastAsia="x-none"/>
              </w:rPr>
              <w:t xml:space="preserve">ק"ג </w:t>
            </w:r>
            <w:proofErr w:type="spellStart"/>
            <w:r w:rsidRPr="00F472F8">
              <w:rPr>
                <w:rFonts w:ascii="David" w:eastAsia="Times New Roman" w:hAnsi="David" w:cs="David"/>
                <w:rtl/>
                <w:lang w:eastAsia="x-none"/>
              </w:rPr>
              <w:t>צח"ב</w:t>
            </w:r>
            <w:proofErr w:type="spellEnd"/>
            <w:r w:rsidRPr="00F472F8">
              <w:rPr>
                <w:rFonts w:ascii="David" w:eastAsia="Times New Roman" w:hAnsi="David" w:cs="David"/>
                <w:rtl/>
                <w:lang w:eastAsia="x-none"/>
              </w:rPr>
              <w:t xml:space="preserve"> ביום לפחות</w:t>
            </w:r>
            <w:r w:rsidR="001955B4" w:rsidRPr="00F472F8">
              <w:rPr>
                <w:rFonts w:ascii="David" w:eastAsia="Times New Roman" w:hAnsi="David" w:cs="David"/>
                <w:rtl/>
                <w:lang w:eastAsia="x-none"/>
              </w:rPr>
              <w:t>.</w:t>
            </w:r>
          </w:p>
        </w:tc>
        <w:tc>
          <w:tcPr>
            <w:tcW w:w="3543" w:type="dxa"/>
            <w:shd w:val="clear" w:color="auto" w:fill="auto"/>
          </w:tcPr>
          <w:p w14:paraId="6650420B" w14:textId="77777777" w:rsidR="009F3A90"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מילוי טבלאות הניסיון בנספח ו' בחוברת ההצעה לרבות פרטי העסק</w:t>
            </w:r>
          </w:p>
        </w:tc>
      </w:tr>
      <w:tr w:rsidR="00F472F8" w:rsidRPr="00F472F8" w14:paraId="06881385" w14:textId="77777777" w:rsidTr="00D212F7">
        <w:tc>
          <w:tcPr>
            <w:tcW w:w="791" w:type="dxa"/>
            <w:shd w:val="clear" w:color="auto" w:fill="auto"/>
          </w:tcPr>
          <w:p w14:paraId="6FABD77D" w14:textId="77777777" w:rsidR="00160B78" w:rsidRPr="00F472F8" w:rsidRDefault="00C030FF" w:rsidP="001963FC">
            <w:pPr>
              <w:spacing w:before="240" w:line="276" w:lineRule="auto"/>
              <w:jc w:val="center"/>
              <w:rPr>
                <w:rFonts w:ascii="David" w:eastAsia="Times New Roman" w:hAnsi="David" w:cs="David"/>
                <w:sz w:val="22"/>
                <w:szCs w:val="22"/>
                <w:rtl/>
                <w:lang w:val="x-none" w:eastAsia="x-none"/>
              </w:rPr>
            </w:pPr>
            <w:r w:rsidRPr="00F472F8">
              <w:rPr>
                <w:rFonts w:ascii="David" w:eastAsia="Times New Roman" w:hAnsi="David" w:cs="David"/>
                <w:sz w:val="22"/>
                <w:szCs w:val="22"/>
                <w:rtl/>
                <w:lang w:val="x-none" w:eastAsia="x-none"/>
              </w:rPr>
              <w:t>4</w:t>
            </w:r>
          </w:p>
        </w:tc>
        <w:tc>
          <w:tcPr>
            <w:tcW w:w="4734" w:type="dxa"/>
            <w:shd w:val="clear" w:color="auto" w:fill="auto"/>
          </w:tcPr>
          <w:p w14:paraId="2E76D903" w14:textId="00CA4E9A" w:rsidR="00160B78" w:rsidRPr="00F472F8" w:rsidRDefault="00C030FF" w:rsidP="001963FC">
            <w:pPr>
              <w:spacing w:before="240" w:line="276" w:lineRule="auto"/>
              <w:rPr>
                <w:rFonts w:ascii="David" w:eastAsia="Times New Roman" w:hAnsi="David" w:cs="David"/>
                <w:rtl/>
                <w:lang w:val="x-none" w:eastAsia="x-none"/>
              </w:rPr>
            </w:pPr>
            <w:r w:rsidRPr="00F472F8">
              <w:rPr>
                <w:rFonts w:ascii="David" w:eastAsia="Times New Roman" w:hAnsi="David" w:cs="David"/>
                <w:rtl/>
              </w:rPr>
              <w:t xml:space="preserve">המציע בעל מחזור כספי בהיקף שנתי של לפחות </w:t>
            </w:r>
            <w:r w:rsidR="0077598C" w:rsidRPr="00F472F8">
              <w:rPr>
                <w:rFonts w:ascii="David" w:eastAsia="Times New Roman" w:hAnsi="David" w:cs="David" w:hint="cs"/>
                <w:rtl/>
              </w:rPr>
              <w:t>15</w:t>
            </w:r>
            <w:r w:rsidRPr="00F472F8">
              <w:rPr>
                <w:rFonts w:ascii="David" w:eastAsia="Times New Roman" w:hAnsi="David" w:cs="David"/>
                <w:rtl/>
              </w:rPr>
              <w:t xml:space="preserve">,000,000 ₪ (כולל מע"מ) בכל אחת מהשנים </w:t>
            </w:r>
            <w:r w:rsidR="008D0101" w:rsidRPr="00F472F8">
              <w:rPr>
                <w:rFonts w:ascii="David" w:eastAsia="Times New Roman" w:hAnsi="David" w:cs="David"/>
                <w:rtl/>
              </w:rPr>
              <w:t>2020</w:t>
            </w:r>
            <w:r w:rsidRPr="00F472F8">
              <w:rPr>
                <w:rFonts w:ascii="David" w:eastAsia="Times New Roman" w:hAnsi="David" w:cs="David"/>
                <w:rtl/>
              </w:rPr>
              <w:t xml:space="preserve"> – </w:t>
            </w:r>
            <w:r w:rsidR="008D0101" w:rsidRPr="00F472F8">
              <w:rPr>
                <w:rFonts w:ascii="David" w:eastAsia="Times New Roman" w:hAnsi="David" w:cs="David"/>
                <w:rtl/>
              </w:rPr>
              <w:t>2022</w:t>
            </w:r>
            <w:r w:rsidRPr="00F472F8">
              <w:rPr>
                <w:rFonts w:ascii="David" w:eastAsia="Times New Roman" w:hAnsi="David" w:cs="David"/>
                <w:rtl/>
              </w:rPr>
              <w:t>.</w:t>
            </w:r>
          </w:p>
        </w:tc>
        <w:tc>
          <w:tcPr>
            <w:tcW w:w="3543" w:type="dxa"/>
            <w:shd w:val="clear" w:color="auto" w:fill="auto"/>
          </w:tcPr>
          <w:p w14:paraId="207012A5" w14:textId="77777777" w:rsidR="00160B78" w:rsidRPr="00F472F8" w:rsidRDefault="00C030FF" w:rsidP="001963FC">
            <w:pPr>
              <w:spacing w:before="240" w:line="276" w:lineRule="auto"/>
              <w:rPr>
                <w:rFonts w:ascii="David" w:eastAsia="Times New Roman" w:hAnsi="David" w:cs="David"/>
                <w:rtl/>
                <w:lang w:val="x-none" w:eastAsia="x-none" w:bidi="ar-AE"/>
              </w:rPr>
            </w:pPr>
            <w:r w:rsidRPr="00F472F8">
              <w:rPr>
                <w:rFonts w:ascii="David" w:eastAsia="Times New Roman" w:hAnsi="David" w:cs="David"/>
                <w:rtl/>
                <w:lang w:val="x-none" w:eastAsia="x-none"/>
              </w:rPr>
              <w:t xml:space="preserve">אישור רו"ח אודות נתונים מהדו"ח הכספי בהתאם לנוסח בנספח </w:t>
            </w:r>
            <w:r w:rsidR="008D0101" w:rsidRPr="00F472F8">
              <w:rPr>
                <w:rFonts w:ascii="David" w:eastAsia="Times New Roman" w:hAnsi="David" w:cs="David"/>
                <w:rtl/>
                <w:lang w:val="x-none" w:eastAsia="x-none"/>
              </w:rPr>
              <w:t>י"ג</w:t>
            </w:r>
            <w:r w:rsidRPr="00F472F8">
              <w:rPr>
                <w:rFonts w:ascii="David" w:eastAsia="Times New Roman" w:hAnsi="David" w:cs="David"/>
                <w:rtl/>
                <w:lang w:val="x-none" w:eastAsia="x-none"/>
              </w:rPr>
              <w:t xml:space="preserve"> </w:t>
            </w:r>
          </w:p>
        </w:tc>
      </w:tr>
      <w:tr w:rsidR="00F472F8" w:rsidRPr="00F472F8" w14:paraId="0A5CD56E" w14:textId="77777777" w:rsidTr="00D212F7">
        <w:tc>
          <w:tcPr>
            <w:tcW w:w="791" w:type="dxa"/>
            <w:shd w:val="clear" w:color="auto" w:fill="auto"/>
          </w:tcPr>
          <w:p w14:paraId="2D61850C" w14:textId="77777777" w:rsidR="009F5553" w:rsidRPr="00F472F8" w:rsidRDefault="00C030FF" w:rsidP="001963FC">
            <w:pPr>
              <w:spacing w:before="240" w:after="240" w:line="276" w:lineRule="auto"/>
              <w:rPr>
                <w:rFonts w:ascii="David" w:eastAsia="Times New Roman" w:hAnsi="David" w:cs="David"/>
                <w:sz w:val="22"/>
                <w:szCs w:val="22"/>
                <w:rtl/>
                <w:lang w:eastAsia="x-none"/>
              </w:rPr>
            </w:pPr>
            <w:r w:rsidRPr="00F472F8">
              <w:rPr>
                <w:rFonts w:ascii="David" w:eastAsia="Times New Roman" w:hAnsi="David" w:cs="David"/>
                <w:sz w:val="22"/>
                <w:szCs w:val="22"/>
                <w:lang w:eastAsia="x-none"/>
              </w:rPr>
              <w:lastRenderedPageBreak/>
              <w:t>5</w:t>
            </w:r>
          </w:p>
        </w:tc>
        <w:tc>
          <w:tcPr>
            <w:tcW w:w="4734" w:type="dxa"/>
            <w:shd w:val="clear" w:color="auto" w:fill="auto"/>
          </w:tcPr>
          <w:p w14:paraId="1139EBE3" w14:textId="77777777" w:rsidR="009F5553"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המציע הוא קבלן רשום</w:t>
            </w:r>
            <w:r w:rsidR="00BF3639" w:rsidRPr="00F472F8">
              <w:rPr>
                <w:rFonts w:ascii="David" w:eastAsia="Times New Roman" w:hAnsi="David" w:cs="David"/>
                <w:rtl/>
                <w:lang w:val="x-none" w:eastAsia="x-none"/>
              </w:rPr>
              <w:t xml:space="preserve"> </w:t>
            </w:r>
            <w:r w:rsidR="00BF3639" w:rsidRPr="00F472F8">
              <w:rPr>
                <w:rFonts w:ascii="David" w:hAnsi="David" w:cs="David"/>
                <w:rtl/>
              </w:rPr>
              <w:t xml:space="preserve"> ב</w:t>
            </w:r>
            <w:hyperlink r:id="rId20" w:history="1">
              <w:r w:rsidR="00BF3639" w:rsidRPr="00F472F8">
                <w:rPr>
                  <w:rStyle w:val="Hyperlink"/>
                  <w:rFonts w:ascii="David" w:hAnsi="David" w:cs="David"/>
                  <w:color w:val="auto"/>
                  <w:rtl/>
                </w:rPr>
                <w:t>פנקס הקבלנים</w:t>
              </w:r>
            </w:hyperlink>
            <w:r w:rsidR="00BF3639" w:rsidRPr="00F472F8">
              <w:rPr>
                <w:rStyle w:val="Hyperlink"/>
                <w:rFonts w:ascii="David" w:hAnsi="David" w:cs="David"/>
                <w:color w:val="auto"/>
                <w:rtl/>
              </w:rPr>
              <w:t xml:space="preserve"> </w:t>
            </w:r>
            <w:r w:rsidRPr="00F472F8">
              <w:rPr>
                <w:rFonts w:ascii="David" w:eastAsia="Times New Roman" w:hAnsi="David" w:cs="David"/>
                <w:rtl/>
                <w:lang w:val="x-none" w:eastAsia="x-none"/>
              </w:rPr>
              <w:t xml:space="preserve">בענף ראשי </w:t>
            </w:r>
            <w:r w:rsidR="00F06A4A" w:rsidRPr="00F472F8">
              <w:rPr>
                <w:rFonts w:ascii="David" w:eastAsia="Times New Roman" w:hAnsi="David" w:cs="David"/>
                <w:rtl/>
                <w:lang w:val="x-none" w:eastAsia="x-none" w:bidi="ar-AE"/>
              </w:rPr>
              <w:t>500</w:t>
            </w:r>
            <w:r w:rsidRPr="00F472F8">
              <w:rPr>
                <w:rFonts w:ascii="David" w:eastAsia="Times New Roman" w:hAnsi="David" w:cs="David"/>
                <w:rtl/>
                <w:lang w:val="x-none" w:eastAsia="x-none"/>
              </w:rPr>
              <w:t xml:space="preserve"> </w:t>
            </w:r>
            <w:r w:rsidR="00E67EDF" w:rsidRPr="00F472F8">
              <w:rPr>
                <w:rFonts w:ascii="David" w:eastAsia="Times New Roman" w:hAnsi="David" w:cs="David"/>
                <w:rtl/>
                <w:lang w:val="x-none" w:eastAsia="x-none"/>
              </w:rPr>
              <w:t>(מערכות אלקטרומכניות בתחנות שאיבה</w:t>
            </w:r>
            <w:r w:rsidRPr="00F472F8">
              <w:rPr>
                <w:rFonts w:ascii="David" w:eastAsia="Times New Roman" w:hAnsi="David" w:cs="David"/>
                <w:rtl/>
                <w:lang w:val="x-none" w:eastAsia="x-none"/>
              </w:rPr>
              <w:t xml:space="preserve">), סיווג </w:t>
            </w:r>
            <w:r w:rsidR="00E67EDF" w:rsidRPr="00F472F8">
              <w:rPr>
                <w:rFonts w:ascii="David" w:eastAsia="Times New Roman" w:hAnsi="David" w:cs="David"/>
                <w:rtl/>
                <w:lang w:val="x-none" w:eastAsia="x-none"/>
              </w:rPr>
              <w:t>ב</w:t>
            </w:r>
            <w:r w:rsidRPr="00F472F8">
              <w:rPr>
                <w:rFonts w:ascii="David" w:eastAsia="Times New Roman" w:hAnsi="David" w:cs="David"/>
                <w:rtl/>
                <w:lang w:val="x-none" w:eastAsia="x-none"/>
              </w:rPr>
              <w:t>1</w:t>
            </w:r>
            <w:r w:rsidR="00E67EDF" w:rsidRPr="00F472F8">
              <w:rPr>
                <w:rFonts w:ascii="David" w:eastAsia="Times New Roman" w:hAnsi="David" w:cs="David"/>
                <w:rtl/>
                <w:lang w:val="x-none" w:eastAsia="x-none"/>
              </w:rPr>
              <w:t xml:space="preserve"> </w:t>
            </w:r>
            <w:r w:rsidRPr="00F472F8">
              <w:rPr>
                <w:rFonts w:ascii="David" w:eastAsia="Times New Roman" w:hAnsi="David" w:cs="David"/>
                <w:rtl/>
                <w:lang w:val="x-none" w:eastAsia="x-none"/>
              </w:rPr>
              <w:t xml:space="preserve">- לפחות בהתאם </w:t>
            </w:r>
            <w:hyperlink r:id="rId21" w:history="1">
              <w:r w:rsidRPr="00F472F8">
                <w:rPr>
                  <w:rStyle w:val="Hyperlink"/>
                  <w:rFonts w:ascii="David" w:eastAsia="Times New Roman" w:hAnsi="David" w:cs="David"/>
                  <w:color w:val="auto"/>
                  <w:rtl/>
                  <w:lang w:val="x-none" w:eastAsia="x-none"/>
                </w:rPr>
                <w:t xml:space="preserve">לחוק רישום קבלנים לעבודות הנדסה בנאיות, </w:t>
              </w:r>
              <w:proofErr w:type="spellStart"/>
              <w:r w:rsidRPr="00F472F8">
                <w:rPr>
                  <w:rStyle w:val="Hyperlink"/>
                  <w:rFonts w:ascii="David" w:eastAsia="Times New Roman" w:hAnsi="David" w:cs="David"/>
                  <w:color w:val="auto"/>
                  <w:rtl/>
                  <w:lang w:val="x-none" w:eastAsia="x-none"/>
                </w:rPr>
                <w:t>התשכ"ט</w:t>
              </w:r>
              <w:proofErr w:type="spellEnd"/>
            </w:hyperlink>
            <w:r w:rsidRPr="00F472F8">
              <w:rPr>
                <w:rFonts w:ascii="David" w:eastAsia="Times New Roman" w:hAnsi="David" w:cs="David"/>
                <w:rtl/>
                <w:lang w:val="x-none" w:eastAsia="x-none"/>
              </w:rPr>
              <w:t xml:space="preserve"> – 1969 ולתקנות שהותקנו מכוחו.</w:t>
            </w:r>
          </w:p>
        </w:tc>
        <w:tc>
          <w:tcPr>
            <w:tcW w:w="3543" w:type="dxa"/>
            <w:shd w:val="clear" w:color="auto" w:fill="auto"/>
          </w:tcPr>
          <w:p w14:paraId="761B24B9" w14:textId="77777777" w:rsidR="009F5553" w:rsidRPr="00F472F8" w:rsidRDefault="00C030FF" w:rsidP="001963FC">
            <w:pPr>
              <w:spacing w:before="240" w:after="240" w:line="276" w:lineRule="auto"/>
              <w:rPr>
                <w:rFonts w:ascii="David" w:eastAsia="Times New Roman" w:hAnsi="David" w:cs="David"/>
                <w:rtl/>
                <w:lang w:val="x-none" w:eastAsia="x-none" w:bidi="ar-AE"/>
              </w:rPr>
            </w:pPr>
            <w:r w:rsidRPr="00F472F8">
              <w:rPr>
                <w:rFonts w:ascii="David" w:eastAsia="Times New Roman" w:hAnsi="David" w:cs="David"/>
                <w:rtl/>
                <w:lang w:val="x-none" w:eastAsia="x-none"/>
              </w:rPr>
              <w:t>על המציע לצרף להצעתו אישור תקף, נכון למועד האחרון להגשת הצעות, המעיד על רישומו במרשם הקבלנים בסיווג הרלוונטי</w:t>
            </w:r>
            <w:r w:rsidRPr="00F472F8">
              <w:rPr>
                <w:rFonts w:ascii="David" w:eastAsia="Times New Roman" w:hAnsi="David" w:cs="David"/>
                <w:rtl/>
                <w:lang w:val="x-none" w:eastAsia="x-none" w:bidi="ar-AE"/>
              </w:rPr>
              <w:t>.</w:t>
            </w:r>
          </w:p>
        </w:tc>
      </w:tr>
    </w:tbl>
    <w:p w14:paraId="2C2B459F" w14:textId="77777777" w:rsidR="002B7C15" w:rsidRDefault="002B7C15" w:rsidP="00092F17">
      <w:pPr>
        <w:pStyle w:val="20"/>
        <w:numPr>
          <w:ilvl w:val="0"/>
          <w:numId w:val="0"/>
        </w:numPr>
        <w:spacing w:before="240" w:after="240"/>
        <w:ind w:left="576" w:hanging="576"/>
        <w:rPr>
          <w:rFonts w:ascii="David" w:hAnsi="David" w:cs="David"/>
          <w:sz w:val="28"/>
          <w:szCs w:val="28"/>
          <w:u w:val="single"/>
          <w:rtl/>
        </w:rPr>
      </w:pPr>
      <w:bookmarkStart w:id="32" w:name="_Toc96850478"/>
      <w:bookmarkStart w:id="33" w:name="_Toc100425021"/>
      <w:bookmarkEnd w:id="29"/>
    </w:p>
    <w:p w14:paraId="26749921" w14:textId="77950D47" w:rsidR="00092F17" w:rsidRPr="00F472F8" w:rsidRDefault="00C030FF" w:rsidP="00092F17">
      <w:pPr>
        <w:pStyle w:val="20"/>
        <w:numPr>
          <w:ilvl w:val="0"/>
          <w:numId w:val="0"/>
        </w:numPr>
        <w:spacing w:before="240" w:after="240"/>
        <w:ind w:left="576" w:hanging="576"/>
        <w:rPr>
          <w:rFonts w:ascii="David" w:hAnsi="David" w:cs="David"/>
          <w:sz w:val="28"/>
          <w:szCs w:val="28"/>
          <w:u w:val="single"/>
          <w:rtl/>
        </w:rPr>
      </w:pPr>
      <w:r w:rsidRPr="00F472F8">
        <w:rPr>
          <w:rFonts w:ascii="David" w:hAnsi="David" w:cs="David"/>
          <w:sz w:val="28"/>
          <w:szCs w:val="28"/>
          <w:u w:val="single"/>
          <w:rtl/>
        </w:rPr>
        <w:t>עבור מציע פלסטיני</w:t>
      </w:r>
    </w:p>
    <w:p w14:paraId="62235B5B" w14:textId="77777777" w:rsidR="00092F17" w:rsidRPr="00F472F8" w:rsidRDefault="00C030FF" w:rsidP="00092F17">
      <w:pPr>
        <w:pStyle w:val="3"/>
        <w:numPr>
          <w:ilvl w:val="0"/>
          <w:numId w:val="0"/>
        </w:numPr>
        <w:bidi/>
        <w:spacing w:before="240" w:after="240" w:line="276" w:lineRule="auto"/>
        <w:ind w:left="720" w:hanging="720"/>
        <w:rPr>
          <w:rFonts w:ascii="David" w:hAnsi="David" w:cs="David"/>
          <w:b/>
          <w:bCs w:val="0"/>
          <w:sz w:val="24"/>
          <w:szCs w:val="24"/>
          <w:rtl/>
        </w:rPr>
      </w:pPr>
      <w:r w:rsidRPr="00F472F8">
        <w:rPr>
          <w:rFonts w:ascii="David" w:hAnsi="David" w:cs="David"/>
          <w:b/>
          <w:sz w:val="24"/>
          <w:szCs w:val="24"/>
          <w:rtl/>
        </w:rPr>
        <w:t>המציע נדרש לעמוד בכל תנאי הסף שלהלן במצטבר:</w:t>
      </w:r>
    </w:p>
    <w:tbl>
      <w:tblPr>
        <w:tblpPr w:leftFromText="180" w:rightFromText="180" w:vertAnchor="text" w:horzAnchor="margin" w:tblpY="93"/>
        <w:bidiVisual/>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734"/>
        <w:gridCol w:w="3543"/>
      </w:tblGrid>
      <w:tr w:rsidR="00F472F8" w:rsidRPr="00F472F8" w14:paraId="7BCE4973" w14:textId="77777777" w:rsidTr="00C01E8A">
        <w:tc>
          <w:tcPr>
            <w:tcW w:w="791" w:type="dxa"/>
            <w:shd w:val="clear" w:color="auto" w:fill="F2F2F2"/>
          </w:tcPr>
          <w:p w14:paraId="0174A022" w14:textId="77777777" w:rsidR="00092F17" w:rsidRPr="00F472F8" w:rsidRDefault="00C030FF" w:rsidP="00C01E8A">
            <w:pPr>
              <w:spacing w:before="240" w:after="240" w:line="276" w:lineRule="auto"/>
              <w:jc w:val="center"/>
              <w:rPr>
                <w:rFonts w:ascii="David" w:eastAsia="Times New Roman" w:hAnsi="David" w:cs="David"/>
                <w:b/>
                <w:bCs/>
                <w:sz w:val="22"/>
                <w:szCs w:val="22"/>
                <w:rtl/>
                <w:lang w:val="x-none" w:eastAsia="x-none" w:bidi="ar-AE"/>
              </w:rPr>
            </w:pPr>
            <w:r w:rsidRPr="00F472F8">
              <w:rPr>
                <w:rFonts w:ascii="David" w:eastAsia="Times New Roman" w:hAnsi="David" w:cs="David"/>
                <w:b/>
                <w:bCs/>
                <w:sz w:val="22"/>
                <w:szCs w:val="22"/>
                <w:rtl/>
                <w:lang w:val="x-none" w:eastAsia="x-none"/>
              </w:rPr>
              <w:t>#</w:t>
            </w:r>
          </w:p>
        </w:tc>
        <w:tc>
          <w:tcPr>
            <w:tcW w:w="4734" w:type="dxa"/>
            <w:shd w:val="clear" w:color="auto" w:fill="F2F2F2"/>
          </w:tcPr>
          <w:p w14:paraId="722FE54E" w14:textId="77777777" w:rsidR="00092F17" w:rsidRPr="00F472F8" w:rsidRDefault="00C030FF" w:rsidP="00C01E8A">
            <w:pPr>
              <w:spacing w:before="240" w:after="240" w:line="276" w:lineRule="auto"/>
              <w:rPr>
                <w:rFonts w:ascii="David" w:eastAsia="Times New Roman" w:hAnsi="David" w:cs="David"/>
                <w:b/>
                <w:bCs/>
                <w:sz w:val="22"/>
                <w:szCs w:val="22"/>
                <w:rtl/>
                <w:lang w:val="x-none" w:eastAsia="x-none"/>
              </w:rPr>
            </w:pPr>
            <w:r w:rsidRPr="00F472F8">
              <w:rPr>
                <w:rFonts w:ascii="David" w:eastAsia="Times New Roman" w:hAnsi="David" w:cs="David"/>
                <w:b/>
                <w:bCs/>
                <w:sz w:val="22"/>
                <w:szCs w:val="22"/>
                <w:rtl/>
                <w:lang w:val="x-none" w:eastAsia="x-none"/>
              </w:rPr>
              <w:t>תנאי הסף</w:t>
            </w:r>
          </w:p>
        </w:tc>
        <w:tc>
          <w:tcPr>
            <w:tcW w:w="3543" w:type="dxa"/>
            <w:shd w:val="clear" w:color="auto" w:fill="F2F2F2"/>
          </w:tcPr>
          <w:p w14:paraId="327CE0F1" w14:textId="77777777" w:rsidR="00092F17" w:rsidRPr="00F472F8" w:rsidRDefault="00C030FF" w:rsidP="00C01E8A">
            <w:pPr>
              <w:spacing w:before="240" w:after="240" w:line="276" w:lineRule="auto"/>
              <w:rPr>
                <w:rFonts w:ascii="David" w:eastAsia="Times New Roman" w:hAnsi="David" w:cs="David"/>
                <w:b/>
                <w:bCs/>
                <w:sz w:val="22"/>
                <w:szCs w:val="22"/>
                <w:rtl/>
                <w:lang w:val="x-none" w:eastAsia="x-none"/>
              </w:rPr>
            </w:pPr>
            <w:r w:rsidRPr="00F472F8">
              <w:rPr>
                <w:rFonts w:ascii="David" w:eastAsia="Times New Roman" w:hAnsi="David" w:cs="David"/>
                <w:b/>
                <w:bCs/>
                <w:sz w:val="22"/>
                <w:szCs w:val="22"/>
                <w:rtl/>
                <w:lang w:val="x-none" w:eastAsia="x-none"/>
              </w:rPr>
              <w:t>אופן הוכחת המציע בתנאי הסף</w:t>
            </w:r>
          </w:p>
        </w:tc>
      </w:tr>
      <w:tr w:rsidR="00F472F8" w:rsidRPr="00F472F8" w14:paraId="669668B4" w14:textId="77777777" w:rsidTr="00C01E8A">
        <w:trPr>
          <w:trHeight w:val="1205"/>
        </w:trPr>
        <w:tc>
          <w:tcPr>
            <w:tcW w:w="791" w:type="dxa"/>
            <w:shd w:val="clear" w:color="auto" w:fill="auto"/>
          </w:tcPr>
          <w:p w14:paraId="33E4C10E" w14:textId="77777777" w:rsidR="00092F17" w:rsidRPr="00F472F8" w:rsidRDefault="00C030FF" w:rsidP="00C01E8A">
            <w:pPr>
              <w:spacing w:before="240" w:after="240" w:line="276" w:lineRule="auto"/>
              <w:jc w:val="center"/>
              <w:rPr>
                <w:rFonts w:ascii="David" w:eastAsia="Times New Roman" w:hAnsi="David" w:cs="David"/>
                <w:sz w:val="22"/>
                <w:szCs w:val="22"/>
                <w:rtl/>
                <w:lang w:eastAsia="x-none"/>
              </w:rPr>
            </w:pPr>
            <w:r w:rsidRPr="00F472F8">
              <w:rPr>
                <w:rFonts w:ascii="David" w:eastAsia="Times New Roman" w:hAnsi="David" w:cs="David"/>
                <w:sz w:val="22"/>
                <w:szCs w:val="22"/>
                <w:lang w:eastAsia="x-none"/>
              </w:rPr>
              <w:t>1</w:t>
            </w:r>
          </w:p>
        </w:tc>
        <w:tc>
          <w:tcPr>
            <w:tcW w:w="4734" w:type="dxa"/>
            <w:shd w:val="clear" w:color="auto" w:fill="auto"/>
          </w:tcPr>
          <w:p w14:paraId="69CF0EB9" w14:textId="2B89F0D8" w:rsidR="00092F17" w:rsidRPr="00F472F8" w:rsidRDefault="00C030FF" w:rsidP="00C01E8A">
            <w:pPr>
              <w:spacing w:before="240" w:after="240" w:line="276" w:lineRule="auto"/>
              <w:rPr>
                <w:rFonts w:ascii="David" w:eastAsia="Times New Roman" w:hAnsi="David" w:cs="David"/>
                <w:rtl/>
                <w:lang w:eastAsia="x-none"/>
              </w:rPr>
            </w:pPr>
            <w:r w:rsidRPr="00F472F8">
              <w:rPr>
                <w:rFonts w:ascii="David" w:eastAsia="Times New Roman" w:hAnsi="David" w:cs="David"/>
                <w:rtl/>
                <w:lang w:eastAsia="x-none"/>
              </w:rPr>
              <w:t xml:space="preserve">ניסיון בתכנון, הקמה ותפעול של </w:t>
            </w:r>
            <w:proofErr w:type="spellStart"/>
            <w:r w:rsidRPr="00F472F8">
              <w:rPr>
                <w:rFonts w:ascii="David" w:eastAsia="Times New Roman" w:hAnsi="David" w:cs="David"/>
                <w:rtl/>
                <w:lang w:eastAsia="x-none"/>
              </w:rPr>
              <w:t>מט"ש</w:t>
            </w:r>
            <w:proofErr w:type="spellEnd"/>
            <w:r w:rsidRPr="00F472F8">
              <w:rPr>
                <w:rFonts w:ascii="David" w:eastAsia="Times New Roman" w:hAnsi="David" w:cs="David"/>
                <w:rtl/>
                <w:lang w:eastAsia="x-none"/>
              </w:rPr>
              <w:t xml:space="preserve">  – ניסיון בתכנון, הקמה ותפעול של שני מתקני טיהור שפכים לכל הפחות, כמפורט בנספח הטכני, הפועלים בשיטה ביולוגית מכנית בהיקף של לכל הפחות 300 מ"ק שפכים ביום או </w:t>
            </w:r>
            <w:r w:rsidR="00932986">
              <w:rPr>
                <w:rFonts w:ascii="David" w:eastAsia="Times New Roman" w:hAnsi="David" w:cs="David" w:hint="cs"/>
                <w:rtl/>
                <w:lang w:eastAsia="x-none"/>
              </w:rPr>
              <w:t>- 120</w:t>
            </w:r>
            <w:r w:rsidR="00932986" w:rsidRPr="00F472F8">
              <w:rPr>
                <w:rFonts w:ascii="David" w:eastAsia="Times New Roman" w:hAnsi="David" w:cs="David"/>
                <w:rtl/>
                <w:lang w:eastAsia="x-none"/>
              </w:rPr>
              <w:t xml:space="preserve"> </w:t>
            </w:r>
            <w:r w:rsidRPr="00F472F8">
              <w:rPr>
                <w:rFonts w:ascii="David" w:eastAsia="Times New Roman" w:hAnsi="David" w:cs="David"/>
                <w:rtl/>
                <w:lang w:eastAsia="x-none"/>
              </w:rPr>
              <w:t xml:space="preserve">ק"ג </w:t>
            </w:r>
            <w:proofErr w:type="spellStart"/>
            <w:r w:rsidRPr="00F472F8">
              <w:rPr>
                <w:rFonts w:ascii="David" w:eastAsia="Times New Roman" w:hAnsi="David" w:cs="David"/>
                <w:rtl/>
                <w:lang w:eastAsia="x-none"/>
              </w:rPr>
              <w:t>צח"ב</w:t>
            </w:r>
            <w:proofErr w:type="spellEnd"/>
            <w:r w:rsidRPr="00F472F8">
              <w:rPr>
                <w:rFonts w:ascii="David" w:eastAsia="Times New Roman" w:hAnsi="David" w:cs="David"/>
                <w:rtl/>
                <w:lang w:eastAsia="x-none"/>
              </w:rPr>
              <w:t xml:space="preserve"> ביום לפחות.</w:t>
            </w:r>
          </w:p>
        </w:tc>
        <w:tc>
          <w:tcPr>
            <w:tcW w:w="3543" w:type="dxa"/>
            <w:shd w:val="clear" w:color="auto" w:fill="auto"/>
          </w:tcPr>
          <w:p w14:paraId="4774CAD7" w14:textId="77777777" w:rsidR="00092F17" w:rsidRPr="00F472F8" w:rsidRDefault="00C030FF" w:rsidP="00C01E8A">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מילוי טבלאות הניסיון בנספח ו' בחוברת ההצעה לרבות פרטי העסק</w:t>
            </w:r>
          </w:p>
        </w:tc>
      </w:tr>
      <w:tr w:rsidR="00F472F8" w:rsidRPr="00F472F8" w14:paraId="2ED123EC" w14:textId="77777777" w:rsidTr="00C01E8A">
        <w:tc>
          <w:tcPr>
            <w:tcW w:w="791" w:type="dxa"/>
            <w:shd w:val="clear" w:color="auto" w:fill="auto"/>
          </w:tcPr>
          <w:p w14:paraId="333BAFFC" w14:textId="77777777" w:rsidR="00092F17" w:rsidRPr="00F472F8" w:rsidRDefault="00C030FF" w:rsidP="00C01E8A">
            <w:pPr>
              <w:spacing w:before="240" w:line="276" w:lineRule="auto"/>
              <w:jc w:val="center"/>
              <w:rPr>
                <w:rFonts w:ascii="David" w:eastAsia="Times New Roman" w:hAnsi="David" w:cs="David"/>
                <w:sz w:val="22"/>
                <w:szCs w:val="22"/>
                <w:rtl/>
                <w:lang w:val="x-none" w:eastAsia="x-none"/>
              </w:rPr>
            </w:pPr>
            <w:r w:rsidRPr="00F472F8">
              <w:rPr>
                <w:rFonts w:ascii="David" w:eastAsia="Times New Roman" w:hAnsi="David" w:cs="David"/>
                <w:sz w:val="22"/>
                <w:szCs w:val="22"/>
                <w:rtl/>
                <w:lang w:val="x-none" w:eastAsia="x-none"/>
              </w:rPr>
              <w:t>2</w:t>
            </w:r>
          </w:p>
        </w:tc>
        <w:tc>
          <w:tcPr>
            <w:tcW w:w="4734" w:type="dxa"/>
            <w:shd w:val="clear" w:color="auto" w:fill="auto"/>
          </w:tcPr>
          <w:p w14:paraId="13DB3449" w14:textId="6C360F68" w:rsidR="00092F17" w:rsidRPr="00F472F8" w:rsidRDefault="00C030FF" w:rsidP="00C01E8A">
            <w:pPr>
              <w:spacing w:before="240" w:line="276" w:lineRule="auto"/>
              <w:rPr>
                <w:rFonts w:ascii="David" w:eastAsia="Times New Roman" w:hAnsi="David" w:cs="David"/>
                <w:rtl/>
                <w:lang w:val="x-none" w:eastAsia="x-none"/>
              </w:rPr>
            </w:pPr>
            <w:r w:rsidRPr="00F472F8">
              <w:rPr>
                <w:rFonts w:ascii="David" w:eastAsia="Times New Roman" w:hAnsi="David" w:cs="David"/>
                <w:rtl/>
              </w:rPr>
              <w:t xml:space="preserve">המציע בעל מחזור כספי בהיקף שנתי של לפחות </w:t>
            </w:r>
            <w:r w:rsidR="004F6D4D" w:rsidRPr="00F472F8">
              <w:rPr>
                <w:rFonts w:ascii="David" w:eastAsia="Times New Roman" w:hAnsi="David" w:cs="David" w:hint="cs"/>
                <w:rtl/>
              </w:rPr>
              <w:t>15</w:t>
            </w:r>
            <w:r w:rsidRPr="00F472F8">
              <w:rPr>
                <w:rFonts w:ascii="David" w:eastAsia="Times New Roman" w:hAnsi="David" w:cs="David"/>
                <w:rtl/>
              </w:rPr>
              <w:t>,000,000 ₪ (כולל מע"מ) בכל אחת מהשנים 2020 – 2022.</w:t>
            </w:r>
          </w:p>
        </w:tc>
        <w:tc>
          <w:tcPr>
            <w:tcW w:w="3543" w:type="dxa"/>
            <w:shd w:val="clear" w:color="auto" w:fill="auto"/>
          </w:tcPr>
          <w:p w14:paraId="5B7190E9" w14:textId="77777777" w:rsidR="00092F17" w:rsidRPr="00F472F8" w:rsidRDefault="00C030FF" w:rsidP="00C01E8A">
            <w:pPr>
              <w:spacing w:before="240" w:line="276" w:lineRule="auto"/>
              <w:rPr>
                <w:rFonts w:ascii="David" w:eastAsia="Times New Roman" w:hAnsi="David" w:cs="David"/>
                <w:rtl/>
                <w:lang w:val="x-none" w:eastAsia="x-none" w:bidi="ar-AE"/>
              </w:rPr>
            </w:pPr>
            <w:r w:rsidRPr="00F472F8">
              <w:rPr>
                <w:rFonts w:ascii="David" w:eastAsia="Times New Roman" w:hAnsi="David" w:cs="David"/>
                <w:rtl/>
                <w:lang w:val="x-none" w:eastAsia="x-none"/>
              </w:rPr>
              <w:t xml:space="preserve">אישור רו"ח אודות נתונים מהדו"ח הכספי בהתאם לנוסח בנספח י"ג </w:t>
            </w:r>
          </w:p>
        </w:tc>
      </w:tr>
      <w:tr w:rsidR="00F472F8" w:rsidRPr="00F472F8" w14:paraId="3B3139F2" w14:textId="77777777" w:rsidTr="00C01E8A">
        <w:tc>
          <w:tcPr>
            <w:tcW w:w="791" w:type="dxa"/>
            <w:shd w:val="clear" w:color="auto" w:fill="auto"/>
          </w:tcPr>
          <w:p w14:paraId="285BD014" w14:textId="77777777" w:rsidR="005771B2" w:rsidRPr="00F472F8" w:rsidRDefault="00C030FF" w:rsidP="00C01E8A">
            <w:pPr>
              <w:spacing w:before="240" w:line="276" w:lineRule="auto"/>
              <w:jc w:val="center"/>
              <w:rPr>
                <w:rFonts w:ascii="David" w:eastAsia="Times New Roman" w:hAnsi="David" w:cs="David"/>
                <w:sz w:val="22"/>
                <w:szCs w:val="22"/>
                <w:rtl/>
                <w:lang w:val="x-none" w:eastAsia="x-none"/>
              </w:rPr>
            </w:pPr>
            <w:r w:rsidRPr="00F472F8">
              <w:rPr>
                <w:rFonts w:ascii="David" w:eastAsia="Times New Roman" w:hAnsi="David" w:cs="David"/>
                <w:sz w:val="22"/>
                <w:szCs w:val="22"/>
                <w:rtl/>
                <w:lang w:val="x-none" w:eastAsia="x-none"/>
              </w:rPr>
              <w:t>3</w:t>
            </w:r>
          </w:p>
        </w:tc>
        <w:tc>
          <w:tcPr>
            <w:tcW w:w="4734" w:type="dxa"/>
            <w:shd w:val="clear" w:color="auto" w:fill="auto"/>
          </w:tcPr>
          <w:p w14:paraId="654A63B5" w14:textId="77777777" w:rsidR="005771B2" w:rsidRPr="00F472F8" w:rsidRDefault="00C030FF" w:rsidP="00C01E8A">
            <w:pPr>
              <w:spacing w:before="240" w:line="276" w:lineRule="auto"/>
              <w:rPr>
                <w:rFonts w:ascii="David" w:eastAsia="Times New Roman" w:hAnsi="David" w:cs="David"/>
                <w:rtl/>
              </w:rPr>
            </w:pPr>
            <w:r w:rsidRPr="00F472F8">
              <w:rPr>
                <w:rFonts w:ascii="David" w:eastAsia="Times New Roman" w:hAnsi="David" w:cs="David"/>
                <w:rtl/>
              </w:rPr>
              <w:t>על המציע להיות רשום במועד הגשת ההצעה בסיווג קבלני של 1א.</w:t>
            </w:r>
          </w:p>
        </w:tc>
        <w:tc>
          <w:tcPr>
            <w:tcW w:w="3543" w:type="dxa"/>
            <w:shd w:val="clear" w:color="auto" w:fill="auto"/>
          </w:tcPr>
          <w:p w14:paraId="71E00BCA" w14:textId="77777777" w:rsidR="005771B2" w:rsidRPr="00F472F8" w:rsidRDefault="00C030FF" w:rsidP="00C01E8A">
            <w:pPr>
              <w:spacing w:before="240" w:line="276" w:lineRule="auto"/>
              <w:rPr>
                <w:rFonts w:ascii="David" w:eastAsia="Times New Roman" w:hAnsi="David" w:cs="David"/>
                <w:rtl/>
                <w:lang w:val="x-none" w:eastAsia="x-none" w:bidi="ar-AE"/>
              </w:rPr>
            </w:pPr>
            <w:r w:rsidRPr="00F472F8">
              <w:rPr>
                <w:rFonts w:ascii="David" w:eastAsia="Times New Roman" w:hAnsi="David" w:cs="David"/>
                <w:rtl/>
                <w:lang w:val="x-none" w:eastAsia="x-none"/>
              </w:rPr>
              <w:t>הוכחת תנאי סף זה תהיה באמצעות אישור בתוקף מהמרשם הפלסטיני ובאמצעות תעודה המוכיחה כי המציע עוסק באלקטרו-מכניקה, מים וביוב</w:t>
            </w:r>
            <w:r w:rsidR="00EF75E6" w:rsidRPr="00F472F8">
              <w:rPr>
                <w:rFonts w:ascii="David" w:eastAsia="Times New Roman" w:hAnsi="David" w:cs="David"/>
                <w:rtl/>
                <w:lang w:val="x-none" w:eastAsia="x-none" w:bidi="ar-AE"/>
              </w:rPr>
              <w:t>.</w:t>
            </w:r>
          </w:p>
        </w:tc>
      </w:tr>
      <w:bookmarkEnd w:id="30"/>
    </w:tbl>
    <w:p w14:paraId="6A88D29A" w14:textId="77777777" w:rsidR="0061248A" w:rsidRPr="00F472F8" w:rsidRDefault="0061248A" w:rsidP="00092F17">
      <w:pPr>
        <w:pStyle w:val="41"/>
        <w:rPr>
          <w:rtl/>
          <w:lang w:val="en-US"/>
        </w:rPr>
      </w:pPr>
    </w:p>
    <w:bookmarkEnd w:id="28"/>
    <w:p w14:paraId="1E04480C" w14:textId="265BC41E" w:rsidR="0061248A" w:rsidRDefault="00C030FF" w:rsidP="002D6715">
      <w:pPr>
        <w:pStyle w:val="af0"/>
        <w:keepNext/>
        <w:numPr>
          <w:ilvl w:val="1"/>
          <w:numId w:val="125"/>
        </w:numPr>
        <w:overflowPunct w:val="0"/>
        <w:autoSpaceDE w:val="0"/>
        <w:autoSpaceDN w:val="0"/>
        <w:adjustRightInd w:val="0"/>
        <w:spacing w:before="240" w:after="240" w:line="276" w:lineRule="auto"/>
        <w:textAlignment w:val="baseline"/>
        <w:rPr>
          <w:rFonts w:ascii="David" w:hAnsi="David" w:cs="David"/>
          <w:b/>
          <w:bCs/>
          <w:sz w:val="28"/>
          <w:szCs w:val="28"/>
          <w:u w:val="single"/>
        </w:rPr>
      </w:pPr>
      <w:r w:rsidRPr="00F472F8">
        <w:rPr>
          <w:rFonts w:ascii="David" w:hAnsi="David" w:cs="David"/>
          <w:b/>
          <w:bCs/>
          <w:sz w:val="28"/>
          <w:szCs w:val="28"/>
          <w:u w:val="single"/>
          <w:rtl/>
        </w:rPr>
        <w:t>כנס מציעים</w:t>
      </w:r>
    </w:p>
    <w:p w14:paraId="297F69F9" w14:textId="77777777" w:rsidR="00E9464C" w:rsidRPr="00F472F8" w:rsidRDefault="00E9464C" w:rsidP="00E9464C">
      <w:pPr>
        <w:pStyle w:val="af0"/>
        <w:keepNext/>
        <w:overflowPunct w:val="0"/>
        <w:autoSpaceDE w:val="0"/>
        <w:autoSpaceDN w:val="0"/>
        <w:adjustRightInd w:val="0"/>
        <w:spacing w:before="240" w:after="240" w:line="276" w:lineRule="auto"/>
        <w:ind w:left="669"/>
        <w:textAlignment w:val="baseline"/>
        <w:rPr>
          <w:rFonts w:ascii="David" w:hAnsi="David" w:cs="David"/>
          <w:b/>
          <w:bCs/>
          <w:sz w:val="28"/>
          <w:szCs w:val="28"/>
          <w:u w:val="single"/>
          <w:rtl/>
        </w:rPr>
      </w:pPr>
    </w:p>
    <w:p w14:paraId="254CAFA1" w14:textId="04605EB0" w:rsidR="0061248A" w:rsidRDefault="00C030FF" w:rsidP="002D6715">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F472F8">
        <w:rPr>
          <w:rFonts w:ascii="David" w:hAnsi="David" w:cs="David"/>
          <w:rtl/>
        </w:rPr>
        <w:t>כל מציע המעוניין להגיש הצעה למכרז זה</w:t>
      </w:r>
      <w:r w:rsidR="002015D3" w:rsidRPr="00F472F8">
        <w:rPr>
          <w:rFonts w:ascii="David" w:hAnsi="David" w:cs="David"/>
          <w:rtl/>
        </w:rPr>
        <w:t xml:space="preserve"> מחויב להשתתף</w:t>
      </w:r>
      <w:r w:rsidRPr="00F472F8">
        <w:rPr>
          <w:rFonts w:ascii="David" w:hAnsi="David" w:cs="David"/>
          <w:rtl/>
        </w:rPr>
        <w:t xml:space="preserve"> </w:t>
      </w:r>
      <w:r w:rsidR="00697B7A" w:rsidRPr="00F472F8">
        <w:rPr>
          <w:rFonts w:ascii="David" w:hAnsi="David" w:cs="David"/>
          <w:rtl/>
        </w:rPr>
        <w:t>ב</w:t>
      </w:r>
      <w:r w:rsidR="005A6CCA" w:rsidRPr="00F472F8">
        <w:rPr>
          <w:rFonts w:ascii="David" w:hAnsi="David" w:cs="David"/>
          <w:rtl/>
        </w:rPr>
        <w:t>כנס מציעים</w:t>
      </w:r>
      <w:r w:rsidRPr="00F472F8">
        <w:rPr>
          <w:rFonts w:ascii="David" w:hAnsi="David" w:cs="David"/>
          <w:rtl/>
        </w:rPr>
        <w:t xml:space="preserve"> שיתקיים </w:t>
      </w:r>
      <w:r w:rsidRPr="00F472F8">
        <w:rPr>
          <w:rFonts w:ascii="David" w:hAnsi="David" w:cs="David"/>
          <w:b/>
          <w:bCs/>
          <w:rtl/>
        </w:rPr>
        <w:t xml:space="preserve">ביום </w:t>
      </w:r>
      <w:r w:rsidR="00412620" w:rsidRPr="00F472F8">
        <w:rPr>
          <w:rFonts w:ascii="David" w:hAnsi="David" w:cs="David"/>
          <w:b/>
          <w:bCs/>
          <w:lang w:val="en-US"/>
        </w:rPr>
        <w:t xml:space="preserve"> </w:t>
      </w:r>
      <w:r w:rsidR="00AA3EC8">
        <w:rPr>
          <w:rFonts w:ascii="David" w:hAnsi="David" w:cs="David"/>
          <w:b/>
          <w:bCs/>
          <w:u w:val="single"/>
          <w:lang w:val="en-US"/>
        </w:rPr>
        <w:t xml:space="preserve">11/2/25 </w:t>
      </w:r>
      <w:r w:rsidR="00AA3EC8">
        <w:rPr>
          <w:rFonts w:ascii="David" w:hAnsi="David" w:cs="David" w:hint="cs"/>
          <w:b/>
          <w:bCs/>
          <w:u w:val="single"/>
          <w:rtl/>
          <w:lang w:val="en-US"/>
        </w:rPr>
        <w:t xml:space="preserve">בשעה 11:30 </w:t>
      </w:r>
      <w:r w:rsidRPr="00F472F8">
        <w:rPr>
          <w:rFonts w:ascii="David" w:hAnsi="David" w:cs="David"/>
          <w:rtl/>
        </w:rPr>
        <w:t xml:space="preserve">נקודת מפגש </w:t>
      </w:r>
      <w:r w:rsidR="00AA3EC8">
        <w:rPr>
          <w:rFonts w:ascii="David" w:hAnsi="David" w:cs="David" w:hint="cs"/>
          <w:rtl/>
        </w:rPr>
        <w:t>בכניסה ליישוב עופרה</w:t>
      </w:r>
      <w:r w:rsidRPr="00F472F8">
        <w:rPr>
          <w:rFonts w:ascii="David" w:hAnsi="David" w:cs="David"/>
          <w:rtl/>
        </w:rPr>
        <w:t xml:space="preserve">. </w:t>
      </w:r>
      <w:r w:rsidRPr="00F472F8">
        <w:rPr>
          <w:rFonts w:ascii="David" w:hAnsi="David" w:cs="David"/>
          <w:b/>
          <w:bCs/>
          <w:u w:val="single"/>
          <w:rtl/>
        </w:rPr>
        <w:t>יובהר כי ההשתתפות ב</w:t>
      </w:r>
      <w:r w:rsidR="00697B7A" w:rsidRPr="00F472F8">
        <w:rPr>
          <w:rFonts w:ascii="David" w:hAnsi="David" w:cs="David"/>
          <w:b/>
          <w:bCs/>
          <w:u w:val="single"/>
          <w:rtl/>
        </w:rPr>
        <w:t>מפגש</w:t>
      </w:r>
      <w:r w:rsidR="003C2DC8" w:rsidRPr="00F472F8">
        <w:rPr>
          <w:rFonts w:ascii="David" w:hAnsi="David" w:cs="David" w:hint="cs"/>
          <w:b/>
          <w:bCs/>
          <w:u w:val="single"/>
          <w:rtl/>
        </w:rPr>
        <w:t xml:space="preserve"> </w:t>
      </w:r>
      <w:r w:rsidRPr="00F472F8">
        <w:rPr>
          <w:rFonts w:ascii="David" w:hAnsi="David" w:cs="David"/>
          <w:b/>
          <w:bCs/>
          <w:u w:val="single"/>
          <w:rtl/>
        </w:rPr>
        <w:t>בשלמותו היא חובה ותנאי הכרחי להשתתפות במכרז</w:t>
      </w:r>
      <w:r w:rsidRPr="00F472F8">
        <w:rPr>
          <w:rFonts w:ascii="David" w:hAnsi="David" w:cs="David"/>
          <w:rtl/>
        </w:rPr>
        <w:t xml:space="preserve">. </w:t>
      </w:r>
    </w:p>
    <w:p w14:paraId="79D9749E" w14:textId="77777777" w:rsidR="00E9464C" w:rsidRPr="00F472F8" w:rsidRDefault="00E9464C" w:rsidP="00E9464C">
      <w:pPr>
        <w:pStyle w:val="af0"/>
        <w:keepNext/>
        <w:overflowPunct w:val="0"/>
        <w:autoSpaceDE w:val="0"/>
        <w:autoSpaceDN w:val="0"/>
        <w:adjustRightInd w:val="0"/>
        <w:spacing w:before="240" w:after="240" w:line="276" w:lineRule="auto"/>
        <w:textAlignment w:val="baseline"/>
        <w:rPr>
          <w:rFonts w:ascii="David" w:hAnsi="David" w:cs="David"/>
        </w:rPr>
      </w:pPr>
    </w:p>
    <w:p w14:paraId="09FA80F8" w14:textId="0B8E3CAA" w:rsidR="0061248A" w:rsidRPr="00F472F8" w:rsidRDefault="00C030FF" w:rsidP="002D6715">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A26B30">
        <w:rPr>
          <w:rFonts w:ascii="David" w:hAnsi="David" w:cs="David"/>
          <w:b/>
          <w:bCs/>
          <w:rtl/>
        </w:rPr>
        <w:t>על מנת להשתתף ב</w:t>
      </w:r>
      <w:r w:rsidR="00697B7A" w:rsidRPr="00A26B30">
        <w:rPr>
          <w:rFonts w:ascii="David" w:hAnsi="David" w:cs="David"/>
          <w:b/>
          <w:bCs/>
          <w:rtl/>
        </w:rPr>
        <w:t>מפגש</w:t>
      </w:r>
      <w:r w:rsidRPr="00A26B30">
        <w:rPr>
          <w:rFonts w:ascii="David" w:hAnsi="David" w:cs="David"/>
          <w:b/>
          <w:bCs/>
          <w:rtl/>
        </w:rPr>
        <w:t xml:space="preserve"> הקבלנים, על המציע לבצע רישום מוקדם</w:t>
      </w:r>
      <w:r w:rsidRPr="00F472F8">
        <w:rPr>
          <w:rFonts w:ascii="David" w:hAnsi="David" w:cs="David"/>
          <w:rtl/>
        </w:rPr>
        <w:t xml:space="preserve"> בהתאם למפורט להלן. על מנת לבצע את ההרשמה המוקדמת על המציע לשלוח לכתובת הדואר האלקטרוני של המקשר </w:t>
      </w:r>
      <w:r w:rsidRPr="00A26B30">
        <w:rPr>
          <w:rFonts w:ascii="David" w:hAnsi="David" w:cs="David"/>
          <w:b/>
          <w:bCs/>
          <w:rtl/>
        </w:rPr>
        <w:t>עד ליום</w:t>
      </w:r>
      <w:r w:rsidR="00AA3EC8" w:rsidRPr="00A26B30">
        <w:rPr>
          <w:rFonts w:ascii="David" w:hAnsi="David" w:cs="David" w:hint="cs"/>
          <w:b/>
          <w:bCs/>
          <w:rtl/>
        </w:rPr>
        <w:t xml:space="preserve"> 10.2.25 </w:t>
      </w:r>
      <w:r w:rsidR="007C5A35" w:rsidRPr="00A26B30">
        <w:rPr>
          <w:rFonts w:ascii="David" w:hAnsi="David" w:cs="David"/>
          <w:b/>
          <w:bCs/>
          <w:rtl/>
        </w:rPr>
        <w:t>שע</w:t>
      </w:r>
      <w:r w:rsidR="00AA3EC8" w:rsidRPr="00A26B30">
        <w:rPr>
          <w:rFonts w:ascii="David" w:hAnsi="David" w:cs="David" w:hint="cs"/>
          <w:b/>
          <w:bCs/>
          <w:rtl/>
        </w:rPr>
        <w:t xml:space="preserve">ה 14:00 </w:t>
      </w:r>
      <w:r w:rsidRPr="00F472F8">
        <w:rPr>
          <w:rFonts w:ascii="David" w:hAnsi="David" w:cs="David"/>
          <w:rtl/>
        </w:rPr>
        <w:t>את הפרטים הבאים:</w:t>
      </w:r>
    </w:p>
    <w:p w14:paraId="6A325686" w14:textId="77777777" w:rsidR="0061248A" w:rsidRPr="00F472F8" w:rsidRDefault="00C030FF" w:rsidP="001647FA">
      <w:pPr>
        <w:pStyle w:val="af0"/>
        <w:numPr>
          <w:ilvl w:val="3"/>
          <w:numId w:val="117"/>
        </w:numPr>
        <w:tabs>
          <w:tab w:val="clear" w:pos="2880"/>
        </w:tabs>
        <w:spacing w:before="120" w:after="120" w:line="276" w:lineRule="auto"/>
        <w:ind w:left="1145" w:hanging="357"/>
        <w:contextualSpacing w:val="0"/>
        <w:rPr>
          <w:rFonts w:ascii="David" w:hAnsi="David" w:cs="David"/>
        </w:rPr>
      </w:pPr>
      <w:r w:rsidRPr="00F472F8">
        <w:rPr>
          <w:rFonts w:ascii="David" w:hAnsi="David" w:cs="David"/>
          <w:rtl/>
        </w:rPr>
        <w:t xml:space="preserve">שם המציע (שם החברה, מספר </w:t>
      </w:r>
      <w:proofErr w:type="spellStart"/>
      <w:r w:rsidRPr="00F472F8">
        <w:rPr>
          <w:rFonts w:ascii="David" w:hAnsi="David" w:cs="David"/>
          <w:rtl/>
        </w:rPr>
        <w:t>ח"פ</w:t>
      </w:r>
      <w:proofErr w:type="spellEnd"/>
      <w:r w:rsidRPr="00F472F8">
        <w:rPr>
          <w:rFonts w:ascii="David" w:hAnsi="David" w:cs="David"/>
          <w:rtl/>
        </w:rPr>
        <w:t>);</w:t>
      </w:r>
    </w:p>
    <w:p w14:paraId="282E47DF" w14:textId="77777777" w:rsidR="0061248A" w:rsidRPr="00F472F8" w:rsidRDefault="00C030FF" w:rsidP="001647FA">
      <w:pPr>
        <w:numPr>
          <w:ilvl w:val="3"/>
          <w:numId w:val="117"/>
        </w:numPr>
        <w:tabs>
          <w:tab w:val="clear" w:pos="2880"/>
        </w:tabs>
        <w:spacing w:before="120" w:after="120" w:line="276" w:lineRule="auto"/>
        <w:ind w:left="1145" w:hanging="357"/>
        <w:rPr>
          <w:rFonts w:ascii="David" w:hAnsi="David" w:cs="David"/>
        </w:rPr>
      </w:pPr>
      <w:r w:rsidRPr="00F472F8">
        <w:rPr>
          <w:rFonts w:ascii="David" w:hAnsi="David" w:cs="David"/>
          <w:rtl/>
        </w:rPr>
        <w:t>פרטי אנשי הקשר מטעם המציע שיגיעו ל</w:t>
      </w:r>
      <w:r w:rsidR="00697B7A" w:rsidRPr="00F472F8">
        <w:rPr>
          <w:rFonts w:ascii="David" w:hAnsi="David" w:cs="David"/>
          <w:rtl/>
        </w:rPr>
        <w:t>מפגש</w:t>
      </w:r>
      <w:r w:rsidRPr="00F472F8">
        <w:rPr>
          <w:rFonts w:ascii="David" w:hAnsi="David" w:cs="David"/>
          <w:rtl/>
        </w:rPr>
        <w:t xml:space="preserve"> (שם מלא, ת"ז כתובת דוא"ל, טלפון משרד וטלפון נייד).</w:t>
      </w:r>
    </w:p>
    <w:p w14:paraId="1287ECCA" w14:textId="77777777" w:rsidR="0061248A" w:rsidRPr="00F472F8" w:rsidRDefault="00C030FF" w:rsidP="001647FA">
      <w:pPr>
        <w:numPr>
          <w:ilvl w:val="3"/>
          <w:numId w:val="117"/>
        </w:numPr>
        <w:tabs>
          <w:tab w:val="clear" w:pos="2880"/>
        </w:tabs>
        <w:spacing w:before="120" w:after="120" w:line="276" w:lineRule="auto"/>
        <w:ind w:left="1145" w:hanging="357"/>
        <w:rPr>
          <w:rFonts w:ascii="David" w:hAnsi="David" w:cs="David"/>
        </w:rPr>
      </w:pPr>
      <w:r w:rsidRPr="00F472F8">
        <w:rPr>
          <w:rFonts w:ascii="David" w:hAnsi="David" w:cs="David"/>
          <w:rtl/>
        </w:rPr>
        <w:lastRenderedPageBreak/>
        <w:t xml:space="preserve">רק נציגים שהסדירו את ההרשמה המוקדמת עד לתאריך המצוין לעיל יוכלו להשתתף </w:t>
      </w:r>
      <w:r w:rsidR="00697B7A" w:rsidRPr="00F472F8">
        <w:rPr>
          <w:rFonts w:ascii="David" w:hAnsi="David" w:cs="David"/>
          <w:rtl/>
        </w:rPr>
        <w:t>במפגש</w:t>
      </w:r>
      <w:r w:rsidRPr="00F472F8">
        <w:rPr>
          <w:rFonts w:ascii="David" w:hAnsi="David" w:cs="David"/>
          <w:rtl/>
        </w:rPr>
        <w:t>.</w:t>
      </w:r>
    </w:p>
    <w:p w14:paraId="0393AC65" w14:textId="77777777" w:rsidR="0061248A" w:rsidRPr="00F472F8" w:rsidRDefault="00C030FF" w:rsidP="001647FA">
      <w:pPr>
        <w:numPr>
          <w:ilvl w:val="3"/>
          <w:numId w:val="117"/>
        </w:numPr>
        <w:tabs>
          <w:tab w:val="clear" w:pos="2880"/>
        </w:tabs>
        <w:spacing w:before="120" w:after="120" w:line="276" w:lineRule="auto"/>
        <w:ind w:left="1145" w:hanging="357"/>
        <w:rPr>
          <w:rFonts w:ascii="David" w:hAnsi="David" w:cs="David"/>
        </w:rPr>
      </w:pPr>
      <w:r w:rsidRPr="00F472F8">
        <w:rPr>
          <w:rFonts w:ascii="David" w:hAnsi="David" w:cs="David"/>
          <w:rtl/>
        </w:rPr>
        <w:t xml:space="preserve">לכל מציע יותר להכניס עד </w:t>
      </w:r>
      <w:r w:rsidR="00EE265C" w:rsidRPr="00F472F8">
        <w:rPr>
          <w:rFonts w:ascii="David" w:hAnsi="David" w:cs="David"/>
          <w:rtl/>
        </w:rPr>
        <w:t>2</w:t>
      </w:r>
      <w:r w:rsidRPr="00F472F8">
        <w:rPr>
          <w:rFonts w:ascii="David" w:hAnsi="David" w:cs="David"/>
          <w:rtl/>
        </w:rPr>
        <w:t xml:space="preserve"> נציגים </w:t>
      </w:r>
      <w:r w:rsidR="00697B7A" w:rsidRPr="00F472F8">
        <w:rPr>
          <w:rFonts w:ascii="David" w:hAnsi="David" w:cs="David"/>
          <w:rtl/>
        </w:rPr>
        <w:t>למפגש המציעים</w:t>
      </w:r>
      <w:r w:rsidRPr="00F472F8">
        <w:rPr>
          <w:rFonts w:ascii="David" w:hAnsi="David" w:cs="David"/>
          <w:rtl/>
        </w:rPr>
        <w:t xml:space="preserve">. </w:t>
      </w:r>
    </w:p>
    <w:p w14:paraId="53495C35" w14:textId="77777777" w:rsidR="0061248A" w:rsidRPr="00F472F8" w:rsidRDefault="00C030FF" w:rsidP="002D6715">
      <w:pPr>
        <w:pStyle w:val="af0"/>
        <w:numPr>
          <w:ilvl w:val="0"/>
          <w:numId w:val="118"/>
        </w:numPr>
        <w:spacing w:before="240" w:after="240" w:line="276" w:lineRule="auto"/>
        <w:rPr>
          <w:rFonts w:ascii="David" w:hAnsi="David" w:cs="David"/>
          <w:b/>
          <w:bCs/>
        </w:rPr>
      </w:pPr>
      <w:r w:rsidRPr="00F472F8">
        <w:rPr>
          <w:rFonts w:ascii="David" w:hAnsi="David" w:cs="David"/>
          <w:rtl/>
        </w:rPr>
        <w:t>לא יהיה תוקף לכל התייחסות של המזמין לתנאי המכרז ו/או לכל עניין שהוא במהלך ה</w:t>
      </w:r>
      <w:r w:rsidR="00697B7A" w:rsidRPr="00F472F8">
        <w:rPr>
          <w:rFonts w:ascii="David" w:hAnsi="David" w:cs="David"/>
          <w:rtl/>
        </w:rPr>
        <w:t>מפגש</w:t>
      </w:r>
      <w:r w:rsidRPr="00F472F8">
        <w:rPr>
          <w:rFonts w:ascii="David" w:hAnsi="David" w:cs="David"/>
          <w:rtl/>
        </w:rPr>
        <w:t xml:space="preserve">, אלא אם היא באה לאחר מכן לידי ביטוי בהודעה בכתב שתישלח </w:t>
      </w:r>
      <w:r w:rsidRPr="00F472F8">
        <w:rPr>
          <w:rFonts w:ascii="David" w:hAnsi="David" w:cs="David"/>
          <w:b/>
          <w:bCs/>
          <w:u w:val="single"/>
          <w:rtl/>
        </w:rPr>
        <w:t>באמצעות דואר אלקטרוני</w:t>
      </w:r>
      <w:r w:rsidRPr="00F472F8">
        <w:rPr>
          <w:rFonts w:ascii="David" w:hAnsi="David" w:cs="David"/>
          <w:rtl/>
        </w:rPr>
        <w:t xml:space="preserve"> למשתתפי המכרז </w:t>
      </w:r>
      <w:r w:rsidRPr="00F472F8">
        <w:rPr>
          <w:rFonts w:ascii="David" w:hAnsi="David" w:cs="David"/>
          <w:b/>
          <w:bCs/>
          <w:rtl/>
        </w:rPr>
        <w:t>בהתאם לפרטיהם שמסרו, בעת הרישום להשתתפות</w:t>
      </w:r>
      <w:r w:rsidRPr="00F472F8">
        <w:rPr>
          <w:rFonts w:ascii="David" w:hAnsi="David" w:cs="David"/>
          <w:rtl/>
        </w:rPr>
        <w:t xml:space="preserve">. </w:t>
      </w:r>
      <w:r w:rsidRPr="00F472F8">
        <w:rPr>
          <w:rFonts w:ascii="David" w:hAnsi="David" w:cs="David"/>
          <w:b/>
          <w:bCs/>
          <w:rtl/>
        </w:rPr>
        <w:t>ההודעה האמורה תיחתם ע"י המציע ותוגש יחד עם מסמכי ההצעה, כחלק ממנה.</w:t>
      </w:r>
    </w:p>
    <w:p w14:paraId="40633BF7" w14:textId="77777777" w:rsidR="00CA6FCE" w:rsidRPr="00F472F8" w:rsidRDefault="00CA6FCE" w:rsidP="001963FC">
      <w:pPr>
        <w:pStyle w:val="af0"/>
        <w:spacing w:before="240" w:after="240" w:line="276" w:lineRule="auto"/>
        <w:rPr>
          <w:rFonts w:ascii="David" w:hAnsi="David" w:cs="David"/>
        </w:rPr>
      </w:pPr>
    </w:p>
    <w:p w14:paraId="3A003CFC" w14:textId="77777777" w:rsidR="00D60232" w:rsidRPr="00F472F8" w:rsidRDefault="00C030FF" w:rsidP="002D6715">
      <w:pPr>
        <w:pStyle w:val="af0"/>
        <w:numPr>
          <w:ilvl w:val="1"/>
          <w:numId w:val="125"/>
        </w:numPr>
        <w:spacing w:before="240" w:line="276" w:lineRule="auto"/>
        <w:rPr>
          <w:rFonts w:ascii="David" w:hAnsi="David" w:cs="David"/>
          <w:b/>
          <w:bCs/>
          <w:u w:val="single"/>
          <w:rtl/>
        </w:rPr>
      </w:pPr>
      <w:r w:rsidRPr="00F472F8">
        <w:rPr>
          <w:rFonts w:ascii="David" w:hAnsi="David" w:cs="David"/>
          <w:b/>
          <w:bCs/>
          <w:u w:val="single"/>
          <w:rtl/>
        </w:rPr>
        <w:t>שאלות הבהרה</w:t>
      </w:r>
    </w:p>
    <w:p w14:paraId="3630699D" w14:textId="77777777" w:rsidR="00D60232" w:rsidRPr="00F472F8" w:rsidRDefault="00C030FF" w:rsidP="001963FC">
      <w:pPr>
        <w:spacing w:before="240" w:line="276" w:lineRule="auto"/>
        <w:ind w:left="659"/>
        <w:rPr>
          <w:rFonts w:ascii="David" w:hAnsi="David" w:cs="David"/>
          <w:rtl/>
        </w:rPr>
      </w:pPr>
      <w:r w:rsidRPr="00F472F8">
        <w:rPr>
          <w:rFonts w:ascii="David" w:hAnsi="David" w:cs="David"/>
          <w:rtl/>
        </w:rPr>
        <w:t xml:space="preserve">על המציע לצרף להצעתו את קובץ שאלות ההבהרה והתשובות שפורסמו על ידי </w:t>
      </w:r>
      <w:proofErr w:type="spellStart"/>
      <w:r w:rsidRPr="00F472F8">
        <w:rPr>
          <w:rFonts w:ascii="David" w:hAnsi="David" w:cs="David"/>
          <w:rtl/>
        </w:rPr>
        <w:t>המינהל</w:t>
      </w:r>
      <w:proofErr w:type="spellEnd"/>
      <w:r w:rsidRPr="00F472F8">
        <w:rPr>
          <w:rFonts w:ascii="David" w:hAnsi="David" w:cs="David"/>
          <w:rtl/>
        </w:rPr>
        <w:t>, ככל שאלה פורסמו, כאשר הן חתומות על ידי המציע.</w:t>
      </w:r>
    </w:p>
    <w:p w14:paraId="7A506C3F" w14:textId="46347275" w:rsidR="003F7E76" w:rsidRDefault="00C030FF" w:rsidP="003F7E76">
      <w:pPr>
        <w:pStyle w:val="af0"/>
        <w:numPr>
          <w:ilvl w:val="1"/>
          <w:numId w:val="125"/>
        </w:numPr>
        <w:spacing w:before="240" w:line="276" w:lineRule="auto"/>
        <w:rPr>
          <w:rFonts w:ascii="David" w:hAnsi="David" w:cs="David"/>
          <w:b/>
          <w:bCs/>
          <w:u w:val="single"/>
        </w:rPr>
      </w:pPr>
      <w:r w:rsidRPr="00F472F8">
        <w:rPr>
          <w:rFonts w:ascii="David" w:hAnsi="David" w:cs="David"/>
          <w:b/>
          <w:bCs/>
          <w:u w:val="single"/>
          <w:rtl/>
        </w:rPr>
        <w:t>ערבות הצעה</w:t>
      </w:r>
    </w:p>
    <w:p w14:paraId="6517BE2E" w14:textId="77777777" w:rsidR="001165F9" w:rsidRPr="00F472F8" w:rsidRDefault="001165F9" w:rsidP="001165F9">
      <w:pPr>
        <w:pStyle w:val="af0"/>
        <w:spacing w:before="240" w:line="276" w:lineRule="auto"/>
        <w:ind w:left="669"/>
        <w:rPr>
          <w:rFonts w:ascii="David" w:hAnsi="David" w:cs="David"/>
          <w:b/>
          <w:bCs/>
          <w:u w:val="single"/>
          <w:rtl/>
        </w:rPr>
      </w:pPr>
    </w:p>
    <w:p w14:paraId="7A55A046" w14:textId="77777777" w:rsidR="006C3DB1" w:rsidRPr="00F472F8" w:rsidRDefault="00C030FF" w:rsidP="006C3DB1">
      <w:pPr>
        <w:pStyle w:val="af0"/>
        <w:numPr>
          <w:ilvl w:val="2"/>
          <w:numId w:val="90"/>
        </w:numPr>
        <w:rPr>
          <w:rFonts w:ascii="David" w:hAnsi="David" w:cs="David"/>
          <w:b/>
          <w:bCs/>
        </w:rPr>
      </w:pPr>
      <w:bookmarkStart w:id="34" w:name="_Hlk188252224"/>
      <w:r w:rsidRPr="00F472F8">
        <w:rPr>
          <w:rFonts w:ascii="David" w:hAnsi="David" w:cs="David"/>
          <w:b/>
          <w:bCs/>
          <w:rtl/>
        </w:rPr>
        <w:t>על המציע לצרף להצעתו ערבות, כמפורט להלן:</w:t>
      </w:r>
    </w:p>
    <w:p w14:paraId="41F29324" w14:textId="77777777"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כתב הערבות יהיה מקורי ובלתי מותנה להבטחת הקיום של תנאי ההצעה ולהבטחת ההתקשרות עם המציע אם ייקבע כזוכה;</w:t>
      </w:r>
    </w:p>
    <w:p w14:paraId="1203B3B5" w14:textId="3B9BA967" w:rsidR="006C3DB1" w:rsidRPr="00AA3EC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 xml:space="preserve">כתב הערבות ההצעה יהיה על סך ₪100,000 (ובמילים: מאה אלף שקלים חדשים ₪), יירשם </w:t>
      </w:r>
      <w:r w:rsidRPr="00AA3EC8">
        <w:rPr>
          <w:rFonts w:ascii="David" w:hAnsi="David" w:cs="David"/>
          <w:rtl/>
        </w:rPr>
        <w:t xml:space="preserve">לפקודת מנהל אזרחי ביהודה ושומרון- קמ"ט אוצר, ויהיה בתוקף עד ליום </w:t>
      </w:r>
      <w:r w:rsidR="00AA3EC8" w:rsidRPr="00AA3EC8">
        <w:rPr>
          <w:rFonts w:ascii="David" w:hAnsi="David" w:cs="David" w:hint="cs"/>
          <w:rtl/>
        </w:rPr>
        <w:t>24.</w:t>
      </w:r>
      <w:r w:rsidR="00CC1ADC">
        <w:rPr>
          <w:rFonts w:ascii="David" w:hAnsi="David" w:cs="David" w:hint="cs"/>
          <w:rtl/>
        </w:rPr>
        <w:t>5</w:t>
      </w:r>
      <w:r w:rsidR="00AA3EC8" w:rsidRPr="00AA3EC8">
        <w:rPr>
          <w:rFonts w:ascii="David" w:hAnsi="David" w:cs="David" w:hint="cs"/>
          <w:rtl/>
        </w:rPr>
        <w:t>.25.</w:t>
      </w:r>
    </w:p>
    <w:bookmarkEnd w:id="34"/>
    <w:p w14:paraId="3311E240" w14:textId="77777777"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כתב הערבות יוצא על שמו של המציע בלבד;</w:t>
      </w:r>
    </w:p>
    <w:p w14:paraId="50216D44" w14:textId="77777777"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 xml:space="preserve">נוסח ערבות ההצעה מצורף כנספח </w:t>
      </w:r>
      <w:r w:rsidR="00EB051D" w:rsidRPr="00F472F8">
        <w:rPr>
          <w:rFonts w:ascii="David" w:hAnsi="David" w:cs="David" w:hint="cs"/>
          <w:rtl/>
        </w:rPr>
        <w:t>כ"א</w:t>
      </w:r>
      <w:r w:rsidRPr="00F472F8">
        <w:rPr>
          <w:rFonts w:ascii="David" w:hAnsi="David" w:cs="David"/>
          <w:rtl/>
        </w:rPr>
        <w:t>. כתבי ערבות שיסטו מנוסח הערבות המצורף, יפסלו בכפוף לשיקול דעתה הבלעדי של ועדת המכרזים ובהתאם לכל דין.</w:t>
      </w:r>
    </w:p>
    <w:p w14:paraId="3CE62FEA" w14:textId="77777777" w:rsidR="003A04CB"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hint="cs"/>
          <w:rtl/>
        </w:rPr>
        <w:t xml:space="preserve">עבור מציע ישראלי, </w:t>
      </w:r>
      <w:r w:rsidR="00691003" w:rsidRPr="00F472F8">
        <w:rPr>
          <w:rFonts w:ascii="David" w:hAnsi="David" w:cs="David"/>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r w:rsidR="0031114B" w:rsidRPr="00F472F8">
        <w:rPr>
          <w:rFonts w:ascii="David" w:hAnsi="David" w:cs="David" w:hint="cs"/>
          <w:rtl/>
        </w:rPr>
        <w:t xml:space="preserve"> </w:t>
      </w:r>
    </w:p>
    <w:p w14:paraId="2D69B680" w14:textId="6D7F04C0"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hint="cs"/>
          <w:rtl/>
        </w:rPr>
        <w:t xml:space="preserve">עבור מציע פלסטיני, </w:t>
      </w:r>
      <w:r w:rsidR="00273EAE" w:rsidRPr="00F472F8">
        <w:rPr>
          <w:rFonts w:ascii="David" w:hAnsi="David" w:cs="David" w:hint="cs"/>
          <w:rtl/>
        </w:rPr>
        <w:t xml:space="preserve">שאין באפשרותו להמציא ערבות מבנק ישראלי או חברת ביטוח ישראלית, </w:t>
      </w:r>
      <w:r w:rsidRPr="00F472F8">
        <w:rPr>
          <w:rFonts w:ascii="David" w:hAnsi="David" w:cs="David" w:hint="cs"/>
          <w:rtl/>
        </w:rPr>
        <w:t>הערבות תהיה</w:t>
      </w:r>
      <w:r w:rsidR="00273EAE" w:rsidRPr="00F472F8">
        <w:rPr>
          <w:rFonts w:ascii="David" w:hAnsi="David" w:cs="David" w:hint="cs"/>
          <w:rtl/>
        </w:rPr>
        <w:t xml:space="preserve"> מבנק פלסטיני</w:t>
      </w:r>
      <w:r w:rsidR="00874A34" w:rsidRPr="00F472F8">
        <w:rPr>
          <w:rFonts w:ascii="David" w:hAnsi="David" w:cs="David" w:hint="cs"/>
          <w:rtl/>
        </w:rPr>
        <w:t>.</w:t>
      </w:r>
    </w:p>
    <w:p w14:paraId="4B8B1C73" w14:textId="77777777"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הצעה שלא יצורף אליה כתב ערבות כנדרש תיפסל על הסף, וזאת ללא מתן כל הודעה נוספת מעבר לאמור כאן.</w:t>
      </w:r>
    </w:p>
    <w:p w14:paraId="32CF3A59" w14:textId="7843DF3B" w:rsidR="006C3DB1" w:rsidRPr="00F472F8" w:rsidRDefault="00C030FF" w:rsidP="00E9464C">
      <w:pPr>
        <w:pStyle w:val="af0"/>
        <w:numPr>
          <w:ilvl w:val="2"/>
          <w:numId w:val="90"/>
        </w:numPr>
        <w:spacing w:before="240" w:after="240" w:line="276" w:lineRule="auto"/>
        <w:contextualSpacing w:val="0"/>
        <w:rPr>
          <w:rFonts w:ascii="David" w:hAnsi="David" w:cs="David"/>
        </w:rPr>
      </w:pPr>
      <w:r w:rsidRPr="00F472F8">
        <w:rPr>
          <w:rFonts w:ascii="David" w:hAnsi="David" w:cs="David"/>
          <w:b/>
          <w:bCs/>
          <w:rtl/>
        </w:rPr>
        <w:t xml:space="preserve">הערבות תוחזר למציע אשר הצעתו לא תוכרז כזוכה על ידי </w:t>
      </w:r>
      <w:proofErr w:type="spellStart"/>
      <w:r w:rsidRPr="00F472F8">
        <w:rPr>
          <w:rFonts w:ascii="David" w:hAnsi="David" w:cs="David"/>
          <w:b/>
          <w:bCs/>
          <w:rtl/>
        </w:rPr>
        <w:t>המינהל</w:t>
      </w:r>
      <w:proofErr w:type="spellEnd"/>
      <w:r w:rsidRPr="00F472F8">
        <w:rPr>
          <w:rFonts w:ascii="David" w:hAnsi="David" w:cs="David"/>
          <w:b/>
          <w:bCs/>
          <w:rtl/>
        </w:rPr>
        <w:t xml:space="preserve"> עד </w:t>
      </w:r>
      <w:r w:rsidR="00CC1ADC">
        <w:rPr>
          <w:rFonts w:ascii="David" w:hAnsi="David" w:cs="David" w:hint="cs"/>
          <w:b/>
          <w:bCs/>
          <w:rtl/>
        </w:rPr>
        <w:t>6</w:t>
      </w:r>
      <w:r w:rsidR="001647FA">
        <w:rPr>
          <w:rFonts w:ascii="David" w:hAnsi="David" w:cs="David" w:hint="cs"/>
          <w:b/>
          <w:bCs/>
          <w:rtl/>
        </w:rPr>
        <w:t>0</w:t>
      </w:r>
      <w:r w:rsidRPr="00F472F8">
        <w:rPr>
          <w:rFonts w:ascii="David" w:hAnsi="David" w:cs="David"/>
          <w:b/>
          <w:bCs/>
          <w:rtl/>
        </w:rPr>
        <w:t xml:space="preserve"> יום מן המועד האחרון להגשת הצעות, ולמציע אשר הצעתו נתקבלה – בעת החתימה על ההסכם והמצאת ערבות ביצוע בהתאם לתנאי ההסכם. </w:t>
      </w:r>
    </w:p>
    <w:p w14:paraId="52FE489D" w14:textId="77777777" w:rsidR="006C3DB1" w:rsidRPr="00F472F8" w:rsidRDefault="00C030FF" w:rsidP="00E9464C">
      <w:pPr>
        <w:pStyle w:val="af0"/>
        <w:numPr>
          <w:ilvl w:val="2"/>
          <w:numId w:val="90"/>
        </w:numPr>
        <w:spacing w:before="240" w:after="240" w:line="276" w:lineRule="auto"/>
        <w:contextualSpacing w:val="0"/>
        <w:rPr>
          <w:rFonts w:ascii="David" w:hAnsi="David" w:cs="David"/>
          <w:rtl/>
        </w:rPr>
      </w:pPr>
      <w:r w:rsidRPr="00F472F8">
        <w:rPr>
          <w:rFonts w:ascii="David" w:hAnsi="David" w:cs="David"/>
          <w:rtl/>
        </w:rPr>
        <w:t xml:space="preserve">מבלי לגרוע מכל סעד אחר הנתון </w:t>
      </w:r>
      <w:proofErr w:type="spellStart"/>
      <w:r w:rsidRPr="00F472F8">
        <w:rPr>
          <w:rFonts w:ascii="David" w:hAnsi="David" w:cs="David"/>
          <w:rtl/>
        </w:rPr>
        <w:t>למינהל</w:t>
      </w:r>
      <w:proofErr w:type="spellEnd"/>
      <w:r w:rsidRPr="00F472F8">
        <w:rPr>
          <w:rFonts w:ascii="David" w:hAnsi="David" w:cs="David"/>
          <w:rtl/>
        </w:rPr>
        <w:t xml:space="preserve"> האזרחי בכל דין</w:t>
      </w:r>
      <w:r w:rsidR="003C2DC8" w:rsidRPr="00F472F8">
        <w:rPr>
          <w:rFonts w:ascii="David" w:hAnsi="David" w:cs="David" w:hint="cs"/>
          <w:rtl/>
        </w:rPr>
        <w:t xml:space="preserve"> או תחיקת ביטחון</w:t>
      </w:r>
      <w:r w:rsidRPr="00F472F8">
        <w:rPr>
          <w:rFonts w:ascii="David" w:hAnsi="David" w:cs="David"/>
          <w:rtl/>
        </w:rPr>
        <w:t>,</w:t>
      </w:r>
      <w:r w:rsidRPr="00F472F8">
        <w:rPr>
          <w:rFonts w:ascii="David" w:hAnsi="David" w:cs="David"/>
          <w:b/>
          <w:bCs/>
          <w:rtl/>
        </w:rPr>
        <w:t xml:space="preserve"> תהא הצעת המציע בטלה והערבות </w:t>
      </w:r>
      <w:r w:rsidRPr="00F472F8">
        <w:rPr>
          <w:rFonts w:ascii="David" w:hAnsi="David" w:cs="David"/>
          <w:rtl/>
        </w:rPr>
        <w:t>שמסר תחולט במלואה כפיצויים מוסכמים בכל אחד מן המקרים הבאים:</w:t>
      </w:r>
    </w:p>
    <w:p w14:paraId="0034988A"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Pr>
      </w:pPr>
      <w:r w:rsidRPr="00F472F8">
        <w:rPr>
          <w:rFonts w:ascii="David" w:hAnsi="David" w:cs="David"/>
          <w:rtl/>
        </w:rPr>
        <w:t xml:space="preserve"> אם חזר בו מציע מהצעתו או מכל חלק ממנה בכל צורה שהיא;</w:t>
      </w:r>
    </w:p>
    <w:p w14:paraId="7CCC9004"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tl/>
        </w:rPr>
      </w:pPr>
      <w:r w:rsidRPr="00F472F8">
        <w:rPr>
          <w:rFonts w:ascii="David" w:hAnsi="David" w:cs="David"/>
          <w:rtl/>
        </w:rPr>
        <w:t xml:space="preserve"> אם סרב מציע למלא את התחייבויותיו בהתאם להצעה או בהתאם לתנאי המכרז;</w:t>
      </w:r>
    </w:p>
    <w:p w14:paraId="4EBDD7E6"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tl/>
        </w:rPr>
      </w:pPr>
      <w:r w:rsidRPr="00F472F8">
        <w:rPr>
          <w:rFonts w:ascii="David" w:hAnsi="David" w:cs="David"/>
          <w:rtl/>
        </w:rPr>
        <w:lastRenderedPageBreak/>
        <w:t xml:space="preserve"> אם נתקבלה הצעה, והמציע לא חתם על ההסכם בתוך 14 ימים מן המועד בו הודיע לו </w:t>
      </w:r>
      <w:proofErr w:type="spellStart"/>
      <w:r w:rsidRPr="00F472F8">
        <w:rPr>
          <w:rFonts w:ascii="David" w:hAnsi="David" w:cs="David"/>
          <w:rtl/>
        </w:rPr>
        <w:t>המינהל</w:t>
      </w:r>
      <w:proofErr w:type="spellEnd"/>
      <w:r w:rsidRPr="00F472F8">
        <w:rPr>
          <w:rFonts w:ascii="David" w:hAnsi="David" w:cs="David"/>
          <w:rtl/>
        </w:rPr>
        <w:t xml:space="preserve">  על זכייתו במכרז;</w:t>
      </w:r>
    </w:p>
    <w:p w14:paraId="641070BD"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Pr>
      </w:pPr>
      <w:r w:rsidRPr="00F472F8">
        <w:rPr>
          <w:rFonts w:ascii="David" w:hAnsi="David" w:cs="David"/>
          <w:rtl/>
        </w:rPr>
        <w:t xml:space="preserve">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65C1E8DC"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Pr>
      </w:pPr>
      <w:r w:rsidRPr="00F472F8">
        <w:rPr>
          <w:rFonts w:ascii="David" w:hAnsi="David" w:cs="David"/>
          <w:rtl/>
        </w:rPr>
        <w:t xml:space="preserve"> אם </w:t>
      </w:r>
      <w:proofErr w:type="spellStart"/>
      <w:r w:rsidRPr="00F472F8">
        <w:rPr>
          <w:rFonts w:ascii="David" w:hAnsi="David" w:cs="David"/>
          <w:rtl/>
        </w:rPr>
        <w:t>נתברר</w:t>
      </w:r>
      <w:proofErr w:type="spellEnd"/>
      <w:r w:rsidRPr="00F472F8">
        <w:rPr>
          <w:rFonts w:ascii="David" w:hAnsi="David" w:cs="David"/>
          <w:rtl/>
        </w:rPr>
        <w:t xml:space="preserve"> כי המציע כלל בהצעתו מידע מטעה או מידע מהותי בלתי מדויק, או </w:t>
      </w:r>
      <w:proofErr w:type="spellStart"/>
      <w:r w:rsidRPr="00F472F8">
        <w:rPr>
          <w:rFonts w:ascii="David" w:hAnsi="David" w:cs="David"/>
          <w:rtl/>
        </w:rPr>
        <w:t>נתברר</w:t>
      </w:r>
      <w:proofErr w:type="spellEnd"/>
      <w:r w:rsidRPr="00F472F8">
        <w:rPr>
          <w:rFonts w:ascii="David" w:hAnsi="David" w:cs="David"/>
          <w:rtl/>
        </w:rPr>
        <w:t xml:space="preserve"> כי המציע פעל בעורמה, בתכסיסנות או בחוסר ניקיון כפיים.</w:t>
      </w:r>
    </w:p>
    <w:p w14:paraId="5B0F36D5"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Pr>
      </w:pPr>
      <w:r w:rsidRPr="00F472F8">
        <w:rPr>
          <w:rFonts w:ascii="David" w:hAnsi="David" w:cs="David"/>
          <w:rtl/>
        </w:rPr>
        <w:t xml:space="preserve"> מציע שלא צורפה להצעתו ערבות בנקאית כאמור - הצעתו תיפסל.</w:t>
      </w:r>
    </w:p>
    <w:p w14:paraId="71B76D55" w14:textId="77777777" w:rsidR="006C3DB1" w:rsidRPr="00F472F8" w:rsidRDefault="00C030FF" w:rsidP="00E9464C">
      <w:pPr>
        <w:pStyle w:val="af0"/>
        <w:numPr>
          <w:ilvl w:val="2"/>
          <w:numId w:val="90"/>
        </w:numPr>
        <w:spacing w:before="240" w:after="240" w:line="276" w:lineRule="auto"/>
        <w:contextualSpacing w:val="0"/>
        <w:rPr>
          <w:rFonts w:ascii="David" w:hAnsi="David" w:cs="David"/>
          <w:b/>
          <w:bCs/>
        </w:rPr>
      </w:pPr>
      <w:r w:rsidRPr="00F472F8">
        <w:rPr>
          <w:rFonts w:ascii="David" w:hAnsi="David" w:cs="David"/>
          <w:b/>
          <w:bCs/>
          <w:rtl/>
        </w:rPr>
        <w:t>בחינה מקדמית (</w:t>
      </w:r>
      <w:r w:rsidRPr="00F472F8">
        <w:rPr>
          <w:rFonts w:ascii="David" w:hAnsi="David" w:cs="David"/>
          <w:b/>
          <w:bCs/>
        </w:rPr>
        <w:t>Pre-Ruling</w:t>
      </w:r>
      <w:r w:rsidRPr="00F472F8">
        <w:rPr>
          <w:rFonts w:ascii="David" w:hAnsi="David" w:cs="David"/>
          <w:b/>
          <w:bCs/>
          <w:rtl/>
        </w:rPr>
        <w:t xml:space="preserve">) </w:t>
      </w:r>
    </w:p>
    <w:p w14:paraId="24EA3B8F" w14:textId="77777777" w:rsidR="006C3DB1" w:rsidRPr="00F472F8" w:rsidRDefault="00C030FF" w:rsidP="00E9464C">
      <w:pPr>
        <w:spacing w:before="240" w:after="240" w:line="276" w:lineRule="auto"/>
        <w:ind w:left="999"/>
        <w:rPr>
          <w:rFonts w:ascii="David" w:hAnsi="David" w:cs="David"/>
          <w:rtl/>
        </w:rPr>
      </w:pPr>
      <w:proofErr w:type="spellStart"/>
      <w:r w:rsidRPr="00F472F8">
        <w:rPr>
          <w:rFonts w:ascii="David" w:hAnsi="David" w:cs="David"/>
          <w:rtl/>
        </w:rPr>
        <w:t>המינהל</w:t>
      </w:r>
      <w:proofErr w:type="spellEnd"/>
      <w:r w:rsidRPr="00F472F8">
        <w:rPr>
          <w:rFonts w:ascii="David" w:hAnsi="David" w:cs="David"/>
          <w:rtl/>
        </w:rPr>
        <w:t xml:space="preserve"> האזרחי מודיע בזאת, כי מציעים המעוניינים בכך יהיו רשאים לשלוח העתק מכתב הערבות לאישורו של </w:t>
      </w:r>
      <w:proofErr w:type="spellStart"/>
      <w:r w:rsidRPr="00F472F8">
        <w:rPr>
          <w:rFonts w:ascii="David" w:hAnsi="David" w:cs="David"/>
          <w:rtl/>
        </w:rPr>
        <w:t>המינהל</w:t>
      </w:r>
      <w:proofErr w:type="spellEnd"/>
      <w:r w:rsidRPr="00F472F8">
        <w:rPr>
          <w:rFonts w:ascii="David" w:hAnsi="David" w:cs="David"/>
          <w:rtl/>
        </w:rPr>
        <w:t xml:space="preserve"> האזרחי לפני המועד האחרון להגשת הצעות למכרז, בכדי לבחון את עמידת הערבות מטעמם בדרישות המכרז. יובהר כי אפשרות זו אינה חובה אלא רשות, וכי היא לא תשפיע על בחינת הצעתו של המציע במסגרת אמות המידה לבחירת הזוכה. </w:t>
      </w:r>
    </w:p>
    <w:p w14:paraId="48FBA328" w14:textId="15659B0A" w:rsidR="006C3DB1" w:rsidRPr="00F472F8" w:rsidRDefault="00C030FF" w:rsidP="00E9464C">
      <w:pPr>
        <w:pStyle w:val="af0"/>
        <w:numPr>
          <w:ilvl w:val="2"/>
          <w:numId w:val="90"/>
        </w:numPr>
        <w:spacing w:before="240" w:after="240" w:line="276" w:lineRule="auto"/>
        <w:contextualSpacing w:val="0"/>
        <w:rPr>
          <w:rFonts w:ascii="David" w:hAnsi="David" w:cs="David"/>
          <w:b/>
          <w:bCs/>
        </w:rPr>
      </w:pPr>
      <w:r w:rsidRPr="00F472F8">
        <w:rPr>
          <w:rFonts w:ascii="David" w:hAnsi="David" w:cs="David"/>
          <w:b/>
          <w:bCs/>
          <w:rtl/>
        </w:rPr>
        <w:t xml:space="preserve">מציעים המעוניינים בבחינת ערבות הביצוע מטעמם, ישלחו צילום (העתק) של כתב הערבות לדוא"ל </w:t>
      </w:r>
      <w:hyperlink r:id="rId22" w:history="1">
        <w:r w:rsidR="00A427EC" w:rsidRPr="00D5605F">
          <w:rPr>
            <w:rStyle w:val="Hyperlink"/>
            <w:rFonts w:ascii="David" w:hAnsi="David" w:cs="David"/>
          </w:rPr>
          <w:t>aryep@mof.gov.il</w:t>
        </w:r>
      </w:hyperlink>
      <w:r w:rsidR="00A427EC">
        <w:rPr>
          <w:rFonts w:ascii="David" w:hAnsi="David" w:cs="David" w:hint="cs"/>
          <w:b/>
          <w:bCs/>
          <w:rtl/>
        </w:rPr>
        <w:t xml:space="preserve"> </w:t>
      </w:r>
      <w:r w:rsidRPr="00F472F8">
        <w:rPr>
          <w:rFonts w:ascii="David" w:hAnsi="David" w:cs="David"/>
          <w:b/>
          <w:bCs/>
          <w:rtl/>
        </w:rPr>
        <w:t xml:space="preserve">וזאת עד ליום האחרון להגשת שאלות הבהרה במכרז. </w:t>
      </w:r>
    </w:p>
    <w:p w14:paraId="78AF16EF" w14:textId="77777777" w:rsidR="006C3DB1" w:rsidRPr="00F472F8" w:rsidRDefault="00C030FF" w:rsidP="00E9464C">
      <w:pPr>
        <w:pStyle w:val="af0"/>
        <w:numPr>
          <w:ilvl w:val="2"/>
          <w:numId w:val="90"/>
        </w:numPr>
        <w:spacing w:before="240" w:after="240" w:line="276" w:lineRule="auto"/>
        <w:contextualSpacing w:val="0"/>
        <w:rPr>
          <w:rFonts w:ascii="David" w:hAnsi="David" w:cs="David"/>
          <w:b/>
          <w:bCs/>
        </w:rPr>
      </w:pPr>
      <w:r w:rsidRPr="00F472F8">
        <w:rPr>
          <w:rFonts w:ascii="David" w:hAnsi="David" w:cs="David"/>
          <w:b/>
          <w:bCs/>
          <w:rtl/>
        </w:rPr>
        <w:t xml:space="preserve">עמדת </w:t>
      </w:r>
      <w:proofErr w:type="spellStart"/>
      <w:r w:rsidRPr="00F472F8">
        <w:rPr>
          <w:rFonts w:ascii="David" w:hAnsi="David" w:cs="David"/>
          <w:b/>
          <w:bCs/>
          <w:rtl/>
        </w:rPr>
        <w:t>המינהל</w:t>
      </w:r>
      <w:proofErr w:type="spellEnd"/>
      <w:r w:rsidRPr="00F472F8">
        <w:rPr>
          <w:rFonts w:ascii="David" w:hAnsi="David" w:cs="David"/>
          <w:b/>
          <w:bCs/>
          <w:rtl/>
        </w:rPr>
        <w:t xml:space="preserve"> האזרחי ביחס לכתב הערבות ודרישות התיקון יועברו למציע בכתב, עד למועד האחרון לשליחת המענה לשאלות ההבהרה. </w:t>
      </w:r>
    </w:p>
    <w:p w14:paraId="700FD41E" w14:textId="77777777" w:rsidR="006C3DB1" w:rsidRPr="00F472F8" w:rsidRDefault="00C030FF" w:rsidP="00E9464C">
      <w:pPr>
        <w:pStyle w:val="af0"/>
        <w:numPr>
          <w:ilvl w:val="2"/>
          <w:numId w:val="90"/>
        </w:numPr>
        <w:spacing w:before="240" w:after="240" w:line="276" w:lineRule="auto"/>
        <w:contextualSpacing w:val="0"/>
        <w:rPr>
          <w:rFonts w:ascii="David" w:hAnsi="David" w:cs="David"/>
          <w:b/>
          <w:bCs/>
        </w:rPr>
      </w:pPr>
      <w:r w:rsidRPr="00F472F8">
        <w:rPr>
          <w:rFonts w:ascii="David" w:hAnsi="David" w:cs="David"/>
          <w:b/>
          <w:bCs/>
          <w:rtl/>
        </w:rPr>
        <w:t xml:space="preserve">מציעים שיקבלו אישור על כתב הערבות מטעמם או שיתקנו את כתב הערבות בהתאם לדרישות </w:t>
      </w:r>
      <w:proofErr w:type="spellStart"/>
      <w:r w:rsidRPr="00F472F8">
        <w:rPr>
          <w:rFonts w:ascii="David" w:hAnsi="David" w:cs="David"/>
          <w:b/>
          <w:bCs/>
          <w:rtl/>
        </w:rPr>
        <w:t>המינהל</w:t>
      </w:r>
      <w:proofErr w:type="spellEnd"/>
      <w:r w:rsidRPr="00F472F8">
        <w:rPr>
          <w:rFonts w:ascii="David" w:hAnsi="David" w:cs="David"/>
          <w:b/>
          <w:bCs/>
          <w:rtl/>
        </w:rPr>
        <w:t xml:space="preserve"> ככתבן וכלשונן, ויגישו ערבות זו במסגרת הצעתם, לא ייפסלו בגין תנאי הסף שעניינו דרישת הערבות, אף אם אישור </w:t>
      </w:r>
      <w:proofErr w:type="spellStart"/>
      <w:r w:rsidRPr="00F472F8">
        <w:rPr>
          <w:rFonts w:ascii="David" w:hAnsi="David" w:cs="David"/>
          <w:b/>
          <w:bCs/>
          <w:rtl/>
        </w:rPr>
        <w:t>המינהל</w:t>
      </w:r>
      <w:proofErr w:type="spellEnd"/>
      <w:r w:rsidRPr="00F472F8">
        <w:rPr>
          <w:rFonts w:ascii="David" w:hAnsi="David" w:cs="David"/>
          <w:b/>
          <w:bCs/>
          <w:rtl/>
        </w:rPr>
        <w:t xml:space="preserve"> ניתן בשגגה לערבות שלא עומדת בדרישות המכרז, וזאת מבלי לגרוע מזכותו של </w:t>
      </w:r>
      <w:proofErr w:type="spellStart"/>
      <w:r w:rsidRPr="00F472F8">
        <w:rPr>
          <w:rFonts w:ascii="David" w:hAnsi="David" w:cs="David"/>
          <w:b/>
          <w:bCs/>
          <w:rtl/>
        </w:rPr>
        <w:t>המינהל</w:t>
      </w:r>
      <w:proofErr w:type="spellEnd"/>
      <w:r w:rsidRPr="00F472F8">
        <w:rPr>
          <w:rFonts w:ascii="David" w:hAnsi="David" w:cs="David"/>
          <w:b/>
          <w:bCs/>
          <w:rtl/>
        </w:rPr>
        <w:t xml:space="preserve"> לחלט את הערבות, כולה או מקצתה.</w:t>
      </w:r>
    </w:p>
    <w:p w14:paraId="620644E1" w14:textId="77777777" w:rsidR="00CE64B5" w:rsidRPr="00F472F8" w:rsidRDefault="00C030FF" w:rsidP="000016E2">
      <w:pPr>
        <w:pStyle w:val="12"/>
      </w:pPr>
      <w:r w:rsidRPr="00F472F8">
        <w:rPr>
          <w:rtl/>
        </w:rPr>
        <w:t>תנאים כלליים</w:t>
      </w:r>
      <w:bookmarkEnd w:id="32"/>
      <w:bookmarkEnd w:id="33"/>
    </w:p>
    <w:p w14:paraId="258D564A" w14:textId="77777777" w:rsidR="00CE64B5" w:rsidRPr="00F472F8" w:rsidRDefault="00C030FF" w:rsidP="002D6715">
      <w:pPr>
        <w:numPr>
          <w:ilvl w:val="0"/>
          <w:numId w:val="98"/>
        </w:numPr>
        <w:spacing w:before="240" w:after="240" w:line="276" w:lineRule="auto"/>
        <w:rPr>
          <w:rFonts w:ascii="David" w:hAnsi="David" w:cs="David"/>
          <w:b/>
          <w:bCs/>
        </w:rPr>
      </w:pPr>
      <w:r w:rsidRPr="00F472F8">
        <w:rPr>
          <w:rFonts w:ascii="David" w:hAnsi="David" w:cs="David"/>
          <w:rtl/>
        </w:rPr>
        <w:t xml:space="preserve">על המציע לקבל אישור יחידת בטחון שדה בצה"ל להתקשרות עם </w:t>
      </w:r>
      <w:proofErr w:type="spellStart"/>
      <w:r w:rsidR="00850E2D" w:rsidRPr="00F472F8">
        <w:rPr>
          <w:rFonts w:ascii="David" w:hAnsi="David" w:cs="David"/>
          <w:rtl/>
        </w:rPr>
        <w:t>המינהל</w:t>
      </w:r>
      <w:proofErr w:type="spellEnd"/>
      <w:r w:rsidRPr="00F472F8">
        <w:rPr>
          <w:rFonts w:ascii="David" w:hAnsi="David" w:cs="David"/>
          <w:rtl/>
        </w:rPr>
        <w:t xml:space="preserve">. הפנייה ליחידת ביטחון שדה  תיעשה על ידי </w:t>
      </w:r>
      <w:proofErr w:type="spellStart"/>
      <w:r w:rsidRPr="00F472F8">
        <w:rPr>
          <w:rFonts w:ascii="David" w:hAnsi="David" w:cs="David"/>
          <w:rtl/>
        </w:rPr>
        <w:t>המינהל</w:t>
      </w:r>
      <w:proofErr w:type="spellEnd"/>
      <w:r w:rsidRPr="00F472F8">
        <w:rPr>
          <w:rFonts w:ascii="David" w:hAnsi="David" w:cs="David"/>
          <w:rtl/>
        </w:rPr>
        <w:t xml:space="preserve"> ולא על ידי המציע. </w:t>
      </w:r>
      <w:r w:rsidRPr="00F472F8">
        <w:rPr>
          <w:rFonts w:ascii="David" w:hAnsi="David" w:cs="David"/>
          <w:b/>
          <w:bCs/>
          <w:u w:val="single"/>
          <w:rtl/>
        </w:rPr>
        <w:t>לשם הגשת הפנייה, על המציע לספק את המסמכים הבאים:</w:t>
      </w:r>
    </w:p>
    <w:p w14:paraId="3A341399" w14:textId="77777777" w:rsidR="00CE64B5" w:rsidRPr="00F472F8" w:rsidRDefault="00C030FF" w:rsidP="002D6715">
      <w:pPr>
        <w:numPr>
          <w:ilvl w:val="0"/>
          <w:numId w:val="99"/>
        </w:numPr>
        <w:spacing w:before="240" w:after="240" w:line="276" w:lineRule="auto"/>
        <w:rPr>
          <w:rFonts w:ascii="David" w:hAnsi="David" w:cs="David"/>
          <w:b/>
          <w:bCs/>
        </w:rPr>
      </w:pPr>
      <w:r w:rsidRPr="00F472F8">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AE0AFB1" w14:textId="77777777" w:rsidR="00CE64B5" w:rsidRPr="00F472F8" w:rsidRDefault="00C030FF" w:rsidP="002D6715">
      <w:pPr>
        <w:numPr>
          <w:ilvl w:val="0"/>
          <w:numId w:val="99"/>
        </w:numPr>
        <w:spacing w:before="240" w:after="240" w:line="276" w:lineRule="auto"/>
        <w:rPr>
          <w:rFonts w:ascii="David" w:hAnsi="David" w:cs="David"/>
          <w:b/>
          <w:bCs/>
        </w:rPr>
      </w:pPr>
      <w:r w:rsidRPr="00F472F8">
        <w:rPr>
          <w:rFonts w:ascii="David" w:hAnsi="David" w:cs="David"/>
          <w:rtl/>
        </w:rPr>
        <w:t xml:space="preserve">אם המציע הוא תאגיד: רשימת שמם המלא ומספר תעודת הזהות של כל </w:t>
      </w:r>
      <w:r w:rsidR="004D65D9" w:rsidRPr="00F472F8">
        <w:rPr>
          <w:rFonts w:ascii="David" w:hAnsi="David" w:cs="David"/>
          <w:rtl/>
        </w:rPr>
        <w:t>המנהל</w:t>
      </w:r>
      <w:r w:rsidRPr="00F472F8">
        <w:rPr>
          <w:rFonts w:ascii="David" w:hAnsi="David" w:cs="David"/>
          <w:rtl/>
        </w:rPr>
        <w:t>ים, השותפים ובעלי למעלה מ-5% מהון המניות בתאגיד המציע.</w:t>
      </w:r>
    </w:p>
    <w:p w14:paraId="18C114B6"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t xml:space="preserve">על המציע להתחייב לספק, לפי דרישת </w:t>
      </w:r>
      <w:proofErr w:type="spellStart"/>
      <w:r w:rsidRPr="00F472F8">
        <w:rPr>
          <w:rFonts w:ascii="David" w:hAnsi="David" w:cs="David"/>
          <w:rtl/>
        </w:rPr>
        <w:t>המינהל</w:t>
      </w:r>
      <w:proofErr w:type="spellEnd"/>
      <w:r w:rsidRPr="00F472F8">
        <w:rPr>
          <w:rFonts w:ascii="David" w:hAnsi="David" w:cs="David"/>
          <w:rtl/>
        </w:rPr>
        <w:t>, כל מידע נוסף אשר יהיה נחוץ לשם הכרעה לגבי מתן האישור.</w:t>
      </w:r>
    </w:p>
    <w:p w14:paraId="424443E3"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t xml:space="preserve">על המציע לפרט בהצעתו את המחיר כמפורט בנספח התעריף. המציע מתחייב לעמוד </w:t>
      </w:r>
      <w:proofErr w:type="spellStart"/>
      <w:r w:rsidRPr="00F472F8">
        <w:rPr>
          <w:rFonts w:ascii="David" w:hAnsi="David" w:cs="David"/>
          <w:rtl/>
        </w:rPr>
        <w:t>בלו"ז</w:t>
      </w:r>
      <w:proofErr w:type="spellEnd"/>
      <w:r w:rsidRPr="00F472F8">
        <w:rPr>
          <w:rFonts w:ascii="David" w:hAnsi="David" w:cs="David"/>
          <w:rtl/>
        </w:rPr>
        <w:t xml:space="preserve"> ובאיכות בכל הפעולות הנדרשות בהזמנה ובהסכם. </w:t>
      </w:r>
    </w:p>
    <w:p w14:paraId="4FED3707" w14:textId="42AAE8BE" w:rsidR="00CE64B5" w:rsidRPr="00F472F8" w:rsidRDefault="006F3F85" w:rsidP="002D6715">
      <w:pPr>
        <w:numPr>
          <w:ilvl w:val="0"/>
          <w:numId w:val="98"/>
        </w:numPr>
        <w:spacing w:before="240" w:after="240" w:line="276" w:lineRule="auto"/>
        <w:rPr>
          <w:rFonts w:ascii="David" w:hAnsi="David" w:cs="David"/>
        </w:rPr>
      </w:pPr>
      <w:r w:rsidRPr="00F472F8">
        <w:rPr>
          <w:rFonts w:ascii="David" w:hAnsi="David" w:cs="David" w:hint="cs"/>
          <w:rtl/>
        </w:rPr>
        <w:t>המציע אינו רשאי</w:t>
      </w:r>
      <w:r w:rsidRPr="00F472F8">
        <w:rPr>
          <w:rFonts w:ascii="David" w:hAnsi="David" w:cs="David"/>
          <w:rtl/>
        </w:rPr>
        <w:t xml:space="preserve"> </w:t>
      </w:r>
      <w:r w:rsidR="00C030FF" w:rsidRPr="00F472F8">
        <w:rPr>
          <w:rFonts w:ascii="David" w:hAnsi="David" w:cs="David"/>
          <w:rtl/>
        </w:rPr>
        <w:t>להתנות על מסמכי המכרז, להוסיף</w:t>
      </w:r>
      <w:r w:rsidR="008B1DE8" w:rsidRPr="00F472F8">
        <w:rPr>
          <w:rFonts w:ascii="David" w:hAnsi="David" w:cs="David" w:hint="cs"/>
          <w:rtl/>
        </w:rPr>
        <w:t xml:space="preserve"> עליהם</w:t>
      </w:r>
      <w:r w:rsidR="00C030FF" w:rsidRPr="00F472F8">
        <w:rPr>
          <w:rFonts w:ascii="David" w:hAnsi="David" w:cs="David"/>
          <w:rtl/>
        </w:rPr>
        <w:t xml:space="preserve">, לגרוע או לשנות מהם. כל שינוי, תוספת, גריעה או התניה על תנאי מסמכי המכרז תחשב כאילו לא נכתבה, וכן תהיה עילה בידי </w:t>
      </w:r>
      <w:proofErr w:type="spellStart"/>
      <w:r w:rsidR="00C030FF" w:rsidRPr="00F472F8">
        <w:rPr>
          <w:rFonts w:ascii="David" w:hAnsi="David" w:cs="David"/>
          <w:rtl/>
        </w:rPr>
        <w:t>המינהל</w:t>
      </w:r>
      <w:proofErr w:type="spellEnd"/>
      <w:r w:rsidR="00C030FF" w:rsidRPr="00F472F8">
        <w:rPr>
          <w:rFonts w:ascii="David" w:hAnsi="David" w:cs="David"/>
          <w:rtl/>
        </w:rPr>
        <w:t xml:space="preserve"> לפסול את ההצעה, כולה או חלקה, אם ימצא לנכון לעשות כן.</w:t>
      </w:r>
    </w:p>
    <w:p w14:paraId="5A64E008"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lastRenderedPageBreak/>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F472F8">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F472F8">
        <w:rPr>
          <w:rFonts w:ascii="David" w:hAnsi="David" w:cs="David"/>
          <w:rtl/>
        </w:rPr>
        <w:t>.</w:t>
      </w:r>
    </w:p>
    <w:p w14:paraId="6AF38099"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t xml:space="preserve">שום ויתור, הימנעות מפעולה או מתן אורכה מצד </w:t>
      </w:r>
      <w:proofErr w:type="spellStart"/>
      <w:r w:rsidR="004D65D9" w:rsidRPr="00F472F8">
        <w:rPr>
          <w:rFonts w:ascii="David" w:hAnsi="David" w:cs="David"/>
          <w:rtl/>
        </w:rPr>
        <w:t>המינהל</w:t>
      </w:r>
      <w:proofErr w:type="spellEnd"/>
      <w:r w:rsidRPr="00F472F8">
        <w:rPr>
          <w:rFonts w:ascii="David" w:hAnsi="David" w:cs="David"/>
          <w:rtl/>
        </w:rPr>
        <w:t xml:space="preserve"> לא ייחשבו כוויתור על זכויותיו של </w:t>
      </w:r>
      <w:proofErr w:type="spellStart"/>
      <w:r w:rsidR="004D65D9" w:rsidRPr="00F472F8">
        <w:rPr>
          <w:rFonts w:ascii="David" w:hAnsi="David" w:cs="David"/>
          <w:rtl/>
        </w:rPr>
        <w:t>המינהל</w:t>
      </w:r>
      <w:proofErr w:type="spellEnd"/>
      <w:r w:rsidRPr="00F472F8">
        <w:rPr>
          <w:rFonts w:ascii="David" w:hAnsi="David" w:cs="David"/>
          <w:rtl/>
        </w:rPr>
        <w:t xml:space="preserve"> לפי הזמנה זו, ולא ישמשו מניעה לתביעה, אלא אם כן </w:t>
      </w:r>
      <w:proofErr w:type="spellStart"/>
      <w:r w:rsidR="004D65D9" w:rsidRPr="00F472F8">
        <w:rPr>
          <w:rFonts w:ascii="David" w:hAnsi="David" w:cs="David"/>
          <w:rtl/>
        </w:rPr>
        <w:t>המינהל</w:t>
      </w:r>
      <w:proofErr w:type="spellEnd"/>
      <w:r w:rsidRPr="00F472F8">
        <w:rPr>
          <w:rFonts w:ascii="David" w:hAnsi="David" w:cs="David"/>
          <w:rtl/>
        </w:rPr>
        <w:t xml:space="preserve"> ויתר במפורש ובכתב.</w:t>
      </w:r>
    </w:p>
    <w:p w14:paraId="1A996ACA"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0AA28EF1" w14:textId="31AFABA6" w:rsidR="00CE64B5" w:rsidRDefault="00C030FF" w:rsidP="002D6715">
      <w:pPr>
        <w:numPr>
          <w:ilvl w:val="0"/>
          <w:numId w:val="98"/>
        </w:numPr>
        <w:spacing w:before="240" w:after="240" w:line="276" w:lineRule="auto"/>
        <w:rPr>
          <w:rFonts w:ascii="David" w:hAnsi="David" w:cs="David"/>
        </w:rPr>
      </w:pPr>
      <w:r w:rsidRPr="00F472F8">
        <w:rPr>
          <w:rFonts w:ascii="David" w:hAnsi="David" w:cs="David"/>
          <w:rtl/>
        </w:rPr>
        <w:t>בהתאם לתקנה 45(א) לתקנות חובת המכרזים (טובין, שירותים ועבודות) (יהודה ושומרון), תש"ף</w:t>
      </w:r>
      <w:r w:rsidR="001F65FD" w:rsidRPr="00F472F8">
        <w:rPr>
          <w:rFonts w:ascii="David" w:hAnsi="David" w:cs="David" w:hint="cs"/>
          <w:rtl/>
        </w:rPr>
        <w:t>-</w:t>
      </w:r>
      <w:r w:rsidRPr="00F472F8">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7EFBA612" w14:textId="77777777" w:rsidR="002B7C15" w:rsidRPr="00F472F8" w:rsidRDefault="002B7C15" w:rsidP="002B7C15">
      <w:pPr>
        <w:spacing w:before="240" w:after="240" w:line="276" w:lineRule="auto"/>
        <w:ind w:left="720"/>
        <w:rPr>
          <w:rFonts w:ascii="David" w:hAnsi="David" w:cs="David"/>
        </w:rPr>
      </w:pPr>
    </w:p>
    <w:p w14:paraId="195278F0" w14:textId="77777777" w:rsidR="00CE64B5" w:rsidRPr="00F472F8" w:rsidRDefault="00C030FF" w:rsidP="000016E2">
      <w:pPr>
        <w:pStyle w:val="12"/>
      </w:pPr>
      <w:bookmarkStart w:id="35" w:name="_Toc96850479"/>
      <w:bookmarkStart w:id="36" w:name="_Toc100425022"/>
      <w:r w:rsidRPr="00F472F8">
        <w:rPr>
          <w:rtl/>
        </w:rPr>
        <w:t>הבהרות למציעים</w:t>
      </w:r>
      <w:bookmarkEnd w:id="35"/>
      <w:bookmarkEnd w:id="36"/>
    </w:p>
    <w:p w14:paraId="0BF64A4F" w14:textId="77777777" w:rsidR="00CE64B5" w:rsidRPr="00F472F8" w:rsidRDefault="00C030FF" w:rsidP="002D6715">
      <w:pPr>
        <w:numPr>
          <w:ilvl w:val="0"/>
          <w:numId w:val="100"/>
        </w:numPr>
        <w:spacing w:before="240" w:after="240" w:line="276" w:lineRule="auto"/>
        <w:rPr>
          <w:rFonts w:ascii="David" w:hAnsi="David" w:cs="David"/>
          <w:rtl/>
        </w:rPr>
      </w:pPr>
      <w:r w:rsidRPr="00F472F8">
        <w:rPr>
          <w:rFonts w:ascii="David" w:hAnsi="David" w:cs="David"/>
          <w:rtl/>
        </w:rPr>
        <w:t xml:space="preserve">מתן השירותים </w:t>
      </w:r>
      <w:r w:rsidR="00850E2D" w:rsidRPr="00F472F8">
        <w:rPr>
          <w:rFonts w:ascii="David" w:hAnsi="David" w:cs="David"/>
          <w:rtl/>
        </w:rPr>
        <w:t xml:space="preserve">המבוקשים במכרז </w:t>
      </w:r>
      <w:r w:rsidRPr="00F472F8">
        <w:rPr>
          <w:rFonts w:ascii="David" w:hAnsi="David" w:cs="David"/>
          <w:rtl/>
        </w:rPr>
        <w:t xml:space="preserve">יתבצע בשטחי </w:t>
      </w:r>
      <w:proofErr w:type="spellStart"/>
      <w:r w:rsidR="009F433A" w:rsidRPr="00F472F8">
        <w:rPr>
          <w:rFonts w:ascii="David" w:hAnsi="David" w:cs="David"/>
          <w:rtl/>
        </w:rPr>
        <w:t>האיזור</w:t>
      </w:r>
      <w:proofErr w:type="spellEnd"/>
      <w:r w:rsidRPr="00F472F8">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F472F8">
        <w:rPr>
          <w:rFonts w:ascii="David" w:hAnsi="David" w:cs="David"/>
          <w:b/>
          <w:bCs/>
          <w:rtl/>
        </w:rPr>
        <w:t xml:space="preserve">מצד </w:t>
      </w:r>
      <w:proofErr w:type="spellStart"/>
      <w:r w:rsidRPr="00F472F8">
        <w:rPr>
          <w:rFonts w:ascii="David" w:hAnsi="David" w:cs="David"/>
          <w:b/>
          <w:bCs/>
          <w:rtl/>
        </w:rPr>
        <w:t>המינהל</w:t>
      </w:r>
      <w:proofErr w:type="spellEnd"/>
      <w:r w:rsidRPr="00F472F8">
        <w:rPr>
          <w:rFonts w:ascii="David" w:hAnsi="David" w:cs="David"/>
          <w:b/>
          <w:bCs/>
          <w:rtl/>
        </w:rPr>
        <w:t xml:space="preserve"> לא יינתנו שירותי ליווי או אבטחה כלשהם לזוכה או לעובדים מטעמו. </w:t>
      </w:r>
    </w:p>
    <w:p w14:paraId="028D783E" w14:textId="77777777" w:rsidR="00CE64B5" w:rsidRPr="00F472F8" w:rsidRDefault="00C030FF" w:rsidP="002D6715">
      <w:pPr>
        <w:numPr>
          <w:ilvl w:val="0"/>
          <w:numId w:val="100"/>
        </w:numPr>
        <w:spacing w:before="240" w:after="240" w:line="276" w:lineRule="auto"/>
        <w:rPr>
          <w:rFonts w:ascii="David" w:hAnsi="David" w:cs="David"/>
          <w:rtl/>
        </w:rPr>
      </w:pPr>
      <w:r w:rsidRPr="00F472F8">
        <w:rPr>
          <w:rFonts w:ascii="David" w:hAnsi="David" w:cs="David"/>
          <w:rtl/>
        </w:rPr>
        <w:t>סידורי אבטחה הכרוכים בנסיעות ל</w:t>
      </w:r>
      <w:r w:rsidR="00DD62C1" w:rsidRPr="00F472F8">
        <w:rPr>
          <w:rFonts w:ascii="David" w:hAnsi="David" w:cs="David"/>
          <w:rtl/>
        </w:rPr>
        <w:t>מתקני</w:t>
      </w:r>
      <w:r w:rsidRPr="00F472F8">
        <w:rPr>
          <w:rFonts w:ascii="David" w:hAnsi="David" w:cs="David"/>
          <w:rtl/>
        </w:rPr>
        <w:t>ם השונים ביהודה ושומרון, יהיו באחריות המציע ועל חשבונו.</w:t>
      </w:r>
    </w:p>
    <w:p w14:paraId="084A9734" w14:textId="77777777" w:rsidR="00CE64B5" w:rsidRPr="00F472F8" w:rsidRDefault="00C030FF" w:rsidP="002D6715">
      <w:pPr>
        <w:numPr>
          <w:ilvl w:val="0"/>
          <w:numId w:val="100"/>
        </w:numPr>
        <w:spacing w:before="240" w:after="240" w:line="276" w:lineRule="auto"/>
        <w:rPr>
          <w:rFonts w:ascii="David" w:hAnsi="David" w:cs="David"/>
          <w:rtl/>
        </w:rPr>
      </w:pPr>
      <w:r w:rsidRPr="00F472F8">
        <w:rPr>
          <w:rFonts w:ascii="David" w:hAnsi="David" w:cs="David"/>
          <w:rtl/>
        </w:rPr>
        <w:t xml:space="preserve">המציע יתחייב בחתימת החוזה כי הוא עצמו וכל אדם מטעמו אשר יספק </w:t>
      </w:r>
      <w:r w:rsidR="006D22A8" w:rsidRPr="00F472F8">
        <w:rPr>
          <w:rFonts w:ascii="David" w:hAnsi="David" w:cs="David"/>
          <w:rtl/>
        </w:rPr>
        <w:t>מטעמו שירותי במכרז</w:t>
      </w:r>
      <w:r w:rsidRPr="00F472F8">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0974D9B" w14:textId="77777777" w:rsidR="00CE64B5" w:rsidRPr="00F472F8" w:rsidRDefault="00C030FF" w:rsidP="002D6715">
      <w:pPr>
        <w:numPr>
          <w:ilvl w:val="0"/>
          <w:numId w:val="100"/>
        </w:numPr>
        <w:spacing w:before="240" w:after="240" w:line="276" w:lineRule="auto"/>
        <w:rPr>
          <w:rFonts w:ascii="David" w:hAnsi="David" w:cs="David"/>
          <w:b/>
          <w:bCs/>
        </w:rPr>
      </w:pPr>
      <w:r w:rsidRPr="00F472F8">
        <w:rPr>
          <w:rFonts w:ascii="David" w:hAnsi="David" w:cs="David"/>
          <w:rtl/>
        </w:rPr>
        <w:t xml:space="preserve">אין בחתימת ההסכם הנלווה כדי לבסס יחסי עובד-מעביד בין </w:t>
      </w:r>
      <w:proofErr w:type="spellStart"/>
      <w:r w:rsidRPr="00F472F8">
        <w:rPr>
          <w:rFonts w:ascii="David" w:hAnsi="David" w:cs="David"/>
          <w:rtl/>
        </w:rPr>
        <w:t>המינהל</w:t>
      </w:r>
      <w:proofErr w:type="spellEnd"/>
      <w:r w:rsidRPr="00F472F8">
        <w:rPr>
          <w:rFonts w:ascii="David" w:hAnsi="David" w:cs="David"/>
          <w:rtl/>
        </w:rPr>
        <w:t xml:space="preserve"> לבין הזוכה.</w:t>
      </w:r>
      <w:r w:rsidRPr="00F472F8">
        <w:rPr>
          <w:rFonts w:ascii="David" w:hAnsi="David" w:cs="David"/>
          <w:b/>
          <w:bCs/>
          <w:rtl/>
        </w:rPr>
        <w:t xml:space="preserve"> בכל שלב בהתקשרות בין הזוכה </w:t>
      </w:r>
      <w:proofErr w:type="spellStart"/>
      <w:r w:rsidRPr="00F472F8">
        <w:rPr>
          <w:rFonts w:ascii="David" w:hAnsi="David" w:cs="David"/>
          <w:b/>
          <w:bCs/>
          <w:rtl/>
        </w:rPr>
        <w:t>למינהל</w:t>
      </w:r>
      <w:proofErr w:type="spellEnd"/>
      <w:r w:rsidRPr="00F472F8">
        <w:rPr>
          <w:rFonts w:ascii="David" w:hAnsi="David" w:cs="David"/>
          <w:b/>
          <w:bCs/>
          <w:rtl/>
        </w:rPr>
        <w:t>, לא ייווצרו יחסי עובד מעביד, בשום צורה</w:t>
      </w:r>
      <w:r w:rsidRPr="00F472F8">
        <w:rPr>
          <w:rFonts w:ascii="David" w:hAnsi="David" w:cs="David"/>
          <w:rtl/>
        </w:rPr>
        <w:t xml:space="preserve">, הכול בהתאם להסכם הנלווה לפניה זו. </w:t>
      </w:r>
    </w:p>
    <w:p w14:paraId="3789081E" w14:textId="77777777" w:rsidR="00CE64B5" w:rsidRPr="00F472F8" w:rsidRDefault="00C030FF" w:rsidP="002D6715">
      <w:pPr>
        <w:numPr>
          <w:ilvl w:val="0"/>
          <w:numId w:val="100"/>
        </w:numPr>
        <w:spacing w:before="240" w:after="240" w:line="276" w:lineRule="auto"/>
        <w:rPr>
          <w:rFonts w:ascii="David" w:hAnsi="David" w:cs="David"/>
          <w:b/>
          <w:bCs/>
        </w:rPr>
      </w:pPr>
      <w:r w:rsidRPr="00F472F8">
        <w:rPr>
          <w:rFonts w:ascii="David" w:hAnsi="David" w:cs="David"/>
          <w:b/>
          <w:bCs/>
          <w:rtl/>
        </w:rPr>
        <w:t xml:space="preserve">ויודגש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F472F8">
        <w:rPr>
          <w:rFonts w:ascii="David" w:hAnsi="David" w:cs="David"/>
          <w:b/>
          <w:bCs/>
          <w:rtl/>
        </w:rPr>
        <w:t>למינהל</w:t>
      </w:r>
      <w:proofErr w:type="spellEnd"/>
      <w:r w:rsidRPr="00F472F8">
        <w:rPr>
          <w:rFonts w:ascii="David" w:hAnsi="David" w:cs="David"/>
          <w:b/>
          <w:bCs/>
          <w:rtl/>
        </w:rPr>
        <w:t>.</w:t>
      </w:r>
    </w:p>
    <w:p w14:paraId="1F09492B" w14:textId="77777777" w:rsidR="00CE64B5" w:rsidRPr="00F472F8" w:rsidRDefault="00C030FF" w:rsidP="002D6715">
      <w:pPr>
        <w:numPr>
          <w:ilvl w:val="0"/>
          <w:numId w:val="100"/>
        </w:numPr>
        <w:spacing w:before="240" w:after="240" w:line="276" w:lineRule="auto"/>
        <w:rPr>
          <w:rFonts w:ascii="David" w:hAnsi="David" w:cs="David"/>
        </w:rPr>
      </w:pPr>
      <w:r w:rsidRPr="00F472F8">
        <w:rPr>
          <w:rFonts w:ascii="David" w:hAnsi="David" w:cs="David"/>
          <w:rtl/>
        </w:rPr>
        <w:t>עם סיום מתן השירותים, מכל סיבה שהיא, יספק ה</w:t>
      </w:r>
      <w:r w:rsidR="004B1D41" w:rsidRPr="00F472F8">
        <w:rPr>
          <w:rFonts w:ascii="David" w:hAnsi="David" w:cs="David"/>
          <w:rtl/>
        </w:rPr>
        <w:t>זוכה</w:t>
      </w:r>
      <w:r w:rsidRPr="00F472F8">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248C5BF" w14:textId="77777777" w:rsidR="00BF627B" w:rsidRPr="00F472F8" w:rsidRDefault="00C030FF" w:rsidP="002D6715">
      <w:pPr>
        <w:numPr>
          <w:ilvl w:val="0"/>
          <w:numId w:val="100"/>
        </w:numPr>
        <w:spacing w:before="240" w:after="240" w:line="276" w:lineRule="auto"/>
        <w:rPr>
          <w:rFonts w:ascii="David" w:hAnsi="David" w:cs="David"/>
          <w:b/>
          <w:bCs/>
        </w:rPr>
      </w:pPr>
      <w:proofErr w:type="spellStart"/>
      <w:r w:rsidRPr="00F472F8">
        <w:rPr>
          <w:rFonts w:ascii="David" w:hAnsi="David" w:cs="David"/>
          <w:rtl/>
        </w:rPr>
        <w:t>המינהל</w:t>
      </w:r>
      <w:proofErr w:type="spellEnd"/>
      <w:r w:rsidRPr="00F472F8">
        <w:rPr>
          <w:rFonts w:ascii="David" w:hAnsi="David" w:cs="David"/>
          <w:rtl/>
        </w:rPr>
        <w:t xml:space="preserve"> שומר לעצמו את הרשות, אך אינו חייב, לתקן טעות חשבון אריתמטית בהצעה.</w:t>
      </w:r>
    </w:p>
    <w:p w14:paraId="7CD70307" w14:textId="5F880400" w:rsidR="00E9464C" w:rsidRDefault="00E9464C">
      <w:pPr>
        <w:bidi w:val="0"/>
        <w:spacing w:line="240" w:lineRule="auto"/>
        <w:jc w:val="left"/>
        <w:rPr>
          <w:rFonts w:ascii="David" w:hAnsi="David" w:cs="David"/>
          <w:b/>
          <w:bCs/>
          <w:rtl/>
        </w:rPr>
      </w:pPr>
      <w:r>
        <w:rPr>
          <w:rFonts w:ascii="David" w:hAnsi="David" w:cs="David"/>
          <w:b/>
          <w:bCs/>
          <w:rtl/>
        </w:rPr>
        <w:br w:type="page"/>
      </w:r>
    </w:p>
    <w:p w14:paraId="5F9C3128" w14:textId="77777777" w:rsidR="00CE64B5" w:rsidRPr="00F472F8" w:rsidRDefault="00C030FF" w:rsidP="000016E2">
      <w:pPr>
        <w:pStyle w:val="12"/>
        <w:rPr>
          <w:rtl/>
        </w:rPr>
      </w:pPr>
      <w:bookmarkStart w:id="37" w:name="_Toc96850481"/>
      <w:bookmarkStart w:id="38" w:name="_Toc100425023"/>
      <w:r w:rsidRPr="00F472F8">
        <w:rPr>
          <w:rtl/>
        </w:rPr>
        <w:lastRenderedPageBreak/>
        <w:t>א</w:t>
      </w:r>
      <w:r w:rsidR="00B61C4F" w:rsidRPr="00F472F8">
        <w:rPr>
          <w:rtl/>
        </w:rPr>
        <w:t>מות המידה</w:t>
      </w:r>
      <w:r w:rsidRPr="00F472F8">
        <w:rPr>
          <w:rtl/>
        </w:rPr>
        <w:t xml:space="preserve"> לבחירת הזוכ</w:t>
      </w:r>
      <w:r w:rsidR="00057559" w:rsidRPr="00F472F8">
        <w:rPr>
          <w:rtl/>
        </w:rPr>
        <w:t>ים</w:t>
      </w:r>
      <w:bookmarkEnd w:id="37"/>
      <w:bookmarkEnd w:id="38"/>
    </w:p>
    <w:p w14:paraId="0616B110" w14:textId="77777777" w:rsidR="007C27A9" w:rsidRPr="00F472F8" w:rsidRDefault="00C030FF" w:rsidP="001963FC">
      <w:pPr>
        <w:pStyle w:val="20"/>
        <w:numPr>
          <w:ilvl w:val="0"/>
          <w:numId w:val="0"/>
        </w:numPr>
        <w:spacing w:before="240" w:after="240"/>
        <w:ind w:left="576" w:hanging="576"/>
        <w:rPr>
          <w:rFonts w:ascii="David" w:hAnsi="David" w:cs="David"/>
          <w:sz w:val="28"/>
          <w:szCs w:val="28"/>
        </w:rPr>
      </w:pPr>
      <w:r w:rsidRPr="00F472F8">
        <w:rPr>
          <w:rFonts w:ascii="David" w:hAnsi="David" w:cs="David"/>
          <w:sz w:val="28"/>
          <w:szCs w:val="28"/>
          <w:rtl/>
        </w:rPr>
        <w:t xml:space="preserve">9.1 </w:t>
      </w:r>
      <w:r w:rsidRPr="00F472F8">
        <w:rPr>
          <w:rFonts w:ascii="David" w:hAnsi="David" w:cs="David"/>
          <w:sz w:val="28"/>
          <w:szCs w:val="28"/>
          <w:u w:val="single"/>
          <w:rtl/>
        </w:rPr>
        <w:t>כללי</w:t>
      </w:r>
    </w:p>
    <w:p w14:paraId="2F936B03" w14:textId="77777777" w:rsidR="001C0298" w:rsidRPr="00F472F8" w:rsidRDefault="00C030FF" w:rsidP="002D6715">
      <w:pPr>
        <w:numPr>
          <w:ilvl w:val="0"/>
          <w:numId w:val="101"/>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מבקש לבחור </w:t>
      </w:r>
      <w:r w:rsidR="00FC3003" w:rsidRPr="00F472F8">
        <w:rPr>
          <w:rFonts w:ascii="David" w:hAnsi="David" w:cs="David"/>
          <w:rtl/>
        </w:rPr>
        <w:t>זוכה אחד</w:t>
      </w:r>
      <w:r w:rsidR="00DC79DE" w:rsidRPr="00F472F8">
        <w:rPr>
          <w:rFonts w:ascii="David" w:hAnsi="David" w:cs="David"/>
          <w:rtl/>
        </w:rPr>
        <w:t xml:space="preserve"> או יותר </w:t>
      </w:r>
      <w:r w:rsidRPr="00F472F8">
        <w:rPr>
          <w:rFonts w:ascii="David" w:hAnsi="David" w:cs="David"/>
          <w:rtl/>
        </w:rPr>
        <w:t>אשר יספק את השירותים המבוקשים במכרז</w:t>
      </w:r>
      <w:r w:rsidR="00E623EA" w:rsidRPr="00F472F8">
        <w:rPr>
          <w:rFonts w:ascii="David" w:hAnsi="David" w:cs="David"/>
          <w:rtl/>
        </w:rPr>
        <w:t xml:space="preserve">. </w:t>
      </w:r>
    </w:p>
    <w:p w14:paraId="457D0E68" w14:textId="77777777" w:rsidR="00B11C3C" w:rsidRPr="00F472F8" w:rsidRDefault="00C030FF" w:rsidP="002D6715">
      <w:pPr>
        <w:pStyle w:val="af0"/>
        <w:numPr>
          <w:ilvl w:val="0"/>
          <w:numId w:val="101"/>
        </w:numPr>
        <w:spacing w:before="240" w:line="276" w:lineRule="auto"/>
        <w:rPr>
          <w:rFonts w:ascii="David" w:hAnsi="David" w:cs="David"/>
          <w:lang w:val="en-US" w:eastAsia="en-US"/>
        </w:rPr>
      </w:pPr>
      <w:proofErr w:type="spellStart"/>
      <w:r w:rsidRPr="00F472F8">
        <w:rPr>
          <w:rFonts w:ascii="David" w:hAnsi="David" w:cs="David"/>
          <w:rtl/>
          <w:lang w:val="en-US" w:eastAsia="en-US"/>
        </w:rPr>
        <w:t>המינהל</w:t>
      </w:r>
      <w:proofErr w:type="spellEnd"/>
      <w:r w:rsidRPr="00F472F8">
        <w:rPr>
          <w:rFonts w:ascii="David" w:hAnsi="David" w:cs="David"/>
          <w:rtl/>
          <w:lang w:val="en-US" w:eastAsia="en-US"/>
        </w:rPr>
        <w:t xml:space="preserve"> יבחן את עמידת ההצעות בתנאי הסף ולאחר מכן יערוך בחינה של איכות ההצעה והצעת המחיר.</w:t>
      </w:r>
    </w:p>
    <w:p w14:paraId="699E8E16" w14:textId="77777777" w:rsidR="007C27A9" w:rsidRPr="00F472F8" w:rsidRDefault="00C030FF" w:rsidP="002D6715">
      <w:pPr>
        <w:numPr>
          <w:ilvl w:val="0"/>
          <w:numId w:val="101"/>
        </w:numPr>
        <w:spacing w:before="240" w:after="240" w:line="276" w:lineRule="auto"/>
        <w:rPr>
          <w:rFonts w:ascii="David" w:hAnsi="David" w:cs="David"/>
        </w:rPr>
      </w:pPr>
      <w:bookmarkStart w:id="39" w:name="_Hlk185332305"/>
      <w:r w:rsidRPr="00F472F8">
        <w:rPr>
          <w:rFonts w:ascii="David" w:hAnsi="David" w:cs="David"/>
          <w:rtl/>
        </w:rPr>
        <w:t>שקלול ציוני האיכות והעלות יהיה על</w:t>
      </w:r>
      <w:r w:rsidR="00216EBF" w:rsidRPr="00F472F8">
        <w:rPr>
          <w:rFonts w:ascii="David" w:hAnsi="David" w:cs="David"/>
        </w:rPr>
        <w:t xml:space="preserve"> </w:t>
      </w:r>
      <w:r w:rsidR="00216EBF" w:rsidRPr="00F472F8">
        <w:rPr>
          <w:rFonts w:ascii="David" w:hAnsi="David" w:cs="David"/>
          <w:rtl/>
        </w:rPr>
        <w:t>פי הניקוד המירבי הבא</w:t>
      </w:r>
      <w:r w:rsidRPr="00F472F8">
        <w:rPr>
          <w:rFonts w:ascii="David" w:hAnsi="David" w:cs="David"/>
          <w:rtl/>
        </w:rPr>
        <w:t>:</w:t>
      </w:r>
    </w:p>
    <w:p w14:paraId="02BDC7D3" w14:textId="77777777" w:rsidR="007C27A9" w:rsidRPr="00F472F8" w:rsidRDefault="00C030FF" w:rsidP="002D6715">
      <w:pPr>
        <w:numPr>
          <w:ilvl w:val="0"/>
          <w:numId w:val="102"/>
        </w:numPr>
        <w:spacing w:before="240" w:after="240" w:line="276" w:lineRule="auto"/>
        <w:rPr>
          <w:rFonts w:ascii="David" w:hAnsi="David" w:cs="David"/>
          <w:sz w:val="28"/>
          <w:szCs w:val="28"/>
        </w:rPr>
      </w:pPr>
      <w:r w:rsidRPr="00F472F8">
        <w:rPr>
          <w:rFonts w:ascii="David" w:hAnsi="David" w:cs="David"/>
          <w:b/>
          <w:bCs/>
          <w:sz w:val="28"/>
          <w:szCs w:val="28"/>
          <w:u w:val="single"/>
          <w:rtl/>
        </w:rPr>
        <w:t>איכות</w:t>
      </w:r>
      <w:r w:rsidRPr="00F472F8">
        <w:rPr>
          <w:rFonts w:ascii="David" w:hAnsi="David" w:cs="David"/>
          <w:sz w:val="28"/>
          <w:szCs w:val="28"/>
          <w:rtl/>
        </w:rPr>
        <w:t xml:space="preserve"> – </w:t>
      </w:r>
      <w:r w:rsidR="0071599E" w:rsidRPr="00F472F8">
        <w:rPr>
          <w:rFonts w:ascii="David" w:hAnsi="David" w:cs="David"/>
          <w:sz w:val="28"/>
          <w:szCs w:val="28"/>
          <w:rtl/>
        </w:rPr>
        <w:t>4</w:t>
      </w:r>
      <w:r w:rsidR="007C6DA4" w:rsidRPr="00F472F8">
        <w:rPr>
          <w:rFonts w:ascii="David" w:hAnsi="David" w:cs="David"/>
          <w:sz w:val="28"/>
          <w:szCs w:val="28"/>
          <w:rtl/>
        </w:rPr>
        <w:t>0</w:t>
      </w:r>
      <w:r w:rsidR="00B2396C" w:rsidRPr="00F472F8">
        <w:rPr>
          <w:rFonts w:ascii="David" w:hAnsi="David" w:cs="David"/>
          <w:sz w:val="28"/>
          <w:szCs w:val="28"/>
          <w:rtl/>
        </w:rPr>
        <w:t xml:space="preserve"> </w:t>
      </w:r>
      <w:r w:rsidR="00216EBF" w:rsidRPr="00F472F8">
        <w:rPr>
          <w:rFonts w:ascii="David" w:hAnsi="David" w:cs="David"/>
          <w:sz w:val="28"/>
          <w:szCs w:val="28"/>
          <w:rtl/>
        </w:rPr>
        <w:t>נקודות.</w:t>
      </w:r>
    </w:p>
    <w:p w14:paraId="45A7975C" w14:textId="77777777" w:rsidR="007C27A9" w:rsidRPr="00F472F8" w:rsidRDefault="00C030FF" w:rsidP="002D6715">
      <w:pPr>
        <w:numPr>
          <w:ilvl w:val="0"/>
          <w:numId w:val="102"/>
        </w:numPr>
        <w:spacing w:before="240" w:after="240" w:line="276" w:lineRule="auto"/>
        <w:rPr>
          <w:rFonts w:ascii="David" w:hAnsi="David" w:cs="David"/>
          <w:sz w:val="28"/>
          <w:szCs w:val="28"/>
        </w:rPr>
      </w:pPr>
      <w:r w:rsidRPr="00F472F8">
        <w:rPr>
          <w:rFonts w:ascii="David" w:hAnsi="David" w:cs="David"/>
          <w:b/>
          <w:bCs/>
          <w:sz w:val="28"/>
          <w:szCs w:val="28"/>
          <w:u w:val="single"/>
          <w:rtl/>
        </w:rPr>
        <w:t>עלות</w:t>
      </w:r>
      <w:r w:rsidRPr="00F472F8">
        <w:rPr>
          <w:rFonts w:ascii="David" w:hAnsi="David" w:cs="David"/>
          <w:sz w:val="28"/>
          <w:szCs w:val="28"/>
          <w:rtl/>
        </w:rPr>
        <w:t xml:space="preserve"> – </w:t>
      </w:r>
      <w:r w:rsidR="0071599E" w:rsidRPr="00F472F8">
        <w:rPr>
          <w:rFonts w:ascii="David" w:hAnsi="David" w:cs="David"/>
          <w:sz w:val="28"/>
          <w:szCs w:val="28"/>
          <w:rtl/>
        </w:rPr>
        <w:t>6</w:t>
      </w:r>
      <w:r w:rsidR="007C6DA4" w:rsidRPr="00F472F8">
        <w:rPr>
          <w:rFonts w:ascii="David" w:hAnsi="David" w:cs="David"/>
          <w:sz w:val="28"/>
          <w:szCs w:val="28"/>
          <w:rtl/>
        </w:rPr>
        <w:t>0</w:t>
      </w:r>
      <w:r w:rsidR="00B2396C" w:rsidRPr="00F472F8">
        <w:rPr>
          <w:rFonts w:ascii="David" w:hAnsi="David" w:cs="David"/>
          <w:sz w:val="28"/>
          <w:szCs w:val="28"/>
          <w:rtl/>
        </w:rPr>
        <w:t xml:space="preserve"> </w:t>
      </w:r>
      <w:r w:rsidR="00216EBF" w:rsidRPr="00F472F8">
        <w:rPr>
          <w:rFonts w:ascii="David" w:hAnsi="David" w:cs="David"/>
          <w:sz w:val="28"/>
          <w:szCs w:val="28"/>
          <w:rtl/>
        </w:rPr>
        <w:t>נקודות.</w:t>
      </w:r>
    </w:p>
    <w:bookmarkEnd w:id="39"/>
    <w:p w14:paraId="4966769F" w14:textId="77777777" w:rsidR="00CE64B5" w:rsidRPr="00F472F8" w:rsidRDefault="00C030FF" w:rsidP="002D6715">
      <w:pPr>
        <w:numPr>
          <w:ilvl w:val="0"/>
          <w:numId w:val="101"/>
        </w:numPr>
        <w:spacing w:before="240" w:after="240" w:line="276" w:lineRule="auto"/>
        <w:rPr>
          <w:rFonts w:ascii="David" w:hAnsi="David" w:cs="David"/>
        </w:rPr>
      </w:pPr>
      <w:r w:rsidRPr="00F472F8">
        <w:rPr>
          <w:rFonts w:ascii="David" w:hAnsi="David" w:cs="David"/>
          <w:rtl/>
        </w:rPr>
        <w:t>אמות המידה לבחירת הזוכה</w:t>
      </w:r>
      <w:r w:rsidR="00DC79DE" w:rsidRPr="00F472F8">
        <w:rPr>
          <w:rFonts w:ascii="David" w:hAnsi="David" w:cs="David"/>
          <w:rtl/>
        </w:rPr>
        <w:t xml:space="preserve">, </w:t>
      </w:r>
      <w:r w:rsidRPr="00F472F8">
        <w:rPr>
          <w:rFonts w:ascii="David" w:hAnsi="David" w:cs="David"/>
          <w:rtl/>
        </w:rPr>
        <w:t xml:space="preserve"> הם אמות המידה המפורטות בטבלה שלהלן. לא יינתן להצעה ניקוד בגין אמות מידה שאינן מפורטות בטבלה.</w:t>
      </w:r>
    </w:p>
    <w:p w14:paraId="7AE18634" w14:textId="77777777" w:rsidR="00831D5F" w:rsidRPr="00F472F8" w:rsidRDefault="00C030FF" w:rsidP="002D6715">
      <w:pPr>
        <w:numPr>
          <w:ilvl w:val="0"/>
          <w:numId w:val="101"/>
        </w:numPr>
        <w:spacing w:before="240" w:after="240" w:line="276" w:lineRule="auto"/>
        <w:rPr>
          <w:rFonts w:ascii="David" w:hAnsi="David" w:cs="David"/>
          <w:rtl/>
        </w:rPr>
      </w:pPr>
      <w:r w:rsidRPr="00F472F8">
        <w:rPr>
          <w:rFonts w:ascii="David" w:hAnsi="David" w:cs="David"/>
          <w:rtl/>
        </w:rPr>
        <w:t xml:space="preserve">אין באמור לעיל כדי לגרוע מכלליות שיקוליו של </w:t>
      </w:r>
      <w:proofErr w:type="spellStart"/>
      <w:r w:rsidRPr="00F472F8">
        <w:rPr>
          <w:rFonts w:ascii="David" w:hAnsi="David" w:cs="David"/>
          <w:rtl/>
        </w:rPr>
        <w:t>המינהל</w:t>
      </w:r>
      <w:proofErr w:type="spellEnd"/>
      <w:r w:rsidRPr="00F472F8">
        <w:rPr>
          <w:rFonts w:ascii="David" w:hAnsi="David" w:cs="David"/>
          <w:rtl/>
        </w:rPr>
        <w:t xml:space="preserve"> האזרחי, והפירוט לא בא אלא על מנת למנוע ספקות בלבד.</w:t>
      </w:r>
    </w:p>
    <w:p w14:paraId="38E66DEE" w14:textId="77777777" w:rsidR="00831D5F" w:rsidRPr="00F472F8" w:rsidRDefault="00C030FF" w:rsidP="002D6715">
      <w:pPr>
        <w:numPr>
          <w:ilvl w:val="0"/>
          <w:numId w:val="101"/>
        </w:numPr>
        <w:spacing w:before="240" w:after="240" w:line="276" w:lineRule="auto"/>
        <w:rPr>
          <w:rFonts w:ascii="David" w:hAnsi="David" w:cs="David"/>
          <w:rtl/>
        </w:rPr>
      </w:pPr>
      <w:r w:rsidRPr="00F472F8">
        <w:rPr>
          <w:rFonts w:ascii="David" w:hAnsi="David" w:cs="David"/>
          <w:rtl/>
        </w:rPr>
        <w:t>המציע מתבקש לצרף להצעתו את המסמכים הרלוונטיים המוכיחים את יכולתו להעניק את השירותים.</w:t>
      </w:r>
    </w:p>
    <w:p w14:paraId="7B1412CF" w14:textId="77777777" w:rsidR="00831D5F" w:rsidRPr="00F472F8" w:rsidRDefault="00C030FF" w:rsidP="002D6715">
      <w:pPr>
        <w:numPr>
          <w:ilvl w:val="0"/>
          <w:numId w:val="101"/>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שומר לעצמו את הזכות לבצע שיחות טלפוניות לממליצים ובירורים שונים לצורך התרשמות </w:t>
      </w:r>
      <w:r w:rsidR="008D63A4" w:rsidRPr="00F472F8">
        <w:rPr>
          <w:rFonts w:ascii="David" w:hAnsi="David" w:cs="David"/>
          <w:rtl/>
        </w:rPr>
        <w:t>מהמציע</w:t>
      </w:r>
      <w:r w:rsidRPr="00F472F8">
        <w:rPr>
          <w:rFonts w:ascii="David" w:hAnsi="David" w:cs="David"/>
          <w:rtl/>
        </w:rPr>
        <w:t>, לפי שיקול דעתו.</w:t>
      </w:r>
    </w:p>
    <w:p w14:paraId="4C2276C0" w14:textId="77777777" w:rsidR="00831D5F" w:rsidRPr="00F472F8" w:rsidRDefault="00C030FF" w:rsidP="002D6715">
      <w:pPr>
        <w:numPr>
          <w:ilvl w:val="0"/>
          <w:numId w:val="101"/>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F472F8">
        <w:rPr>
          <w:rFonts w:ascii="David" w:hAnsi="David" w:cs="David"/>
          <w:rtl/>
        </w:rPr>
        <w:t>למינהל</w:t>
      </w:r>
      <w:proofErr w:type="spellEnd"/>
      <w:r w:rsidRPr="00F472F8">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61327EC9" w14:textId="77777777" w:rsidR="009F7CDF" w:rsidRPr="00F472F8" w:rsidRDefault="00C030FF" w:rsidP="001963FC">
      <w:pPr>
        <w:pStyle w:val="20"/>
        <w:numPr>
          <w:ilvl w:val="0"/>
          <w:numId w:val="0"/>
        </w:numPr>
        <w:spacing w:before="240" w:after="240"/>
        <w:ind w:left="576" w:hanging="576"/>
        <w:rPr>
          <w:rFonts w:ascii="David" w:hAnsi="David" w:cs="David"/>
          <w:sz w:val="28"/>
          <w:szCs w:val="28"/>
          <w:rtl/>
        </w:rPr>
      </w:pPr>
      <w:r w:rsidRPr="00F472F8">
        <w:rPr>
          <w:rFonts w:ascii="David" w:hAnsi="David" w:cs="David"/>
          <w:sz w:val="28"/>
          <w:szCs w:val="28"/>
          <w:rtl/>
        </w:rPr>
        <w:t xml:space="preserve">9.2 </w:t>
      </w:r>
      <w:r w:rsidR="007C27A9" w:rsidRPr="00F472F8">
        <w:rPr>
          <w:rFonts w:ascii="David" w:hAnsi="David" w:cs="David"/>
          <w:sz w:val="28"/>
          <w:szCs w:val="28"/>
          <w:u w:val="single"/>
          <w:rtl/>
        </w:rPr>
        <w:t>בדיק</w:t>
      </w:r>
      <w:r w:rsidR="00DC0D09" w:rsidRPr="00F472F8">
        <w:rPr>
          <w:rFonts w:ascii="David" w:hAnsi="David" w:cs="David"/>
          <w:sz w:val="28"/>
          <w:szCs w:val="28"/>
          <w:u w:val="single"/>
          <w:rtl/>
        </w:rPr>
        <w:t>ה</w:t>
      </w:r>
      <w:r w:rsidR="007C27A9" w:rsidRPr="00F472F8">
        <w:rPr>
          <w:rFonts w:ascii="David" w:hAnsi="David" w:cs="David"/>
          <w:sz w:val="28"/>
          <w:szCs w:val="28"/>
          <w:u w:val="single"/>
          <w:rtl/>
        </w:rPr>
        <w:t xml:space="preserve"> </w:t>
      </w:r>
      <w:r w:rsidR="00DC0D09" w:rsidRPr="00F472F8">
        <w:rPr>
          <w:rFonts w:ascii="David" w:hAnsi="David" w:cs="David"/>
          <w:sz w:val="28"/>
          <w:szCs w:val="28"/>
          <w:u w:val="single"/>
          <w:rtl/>
        </w:rPr>
        <w:t xml:space="preserve">וניקוד של </w:t>
      </w:r>
      <w:r w:rsidR="007C27A9" w:rsidRPr="00F472F8">
        <w:rPr>
          <w:rFonts w:ascii="David" w:hAnsi="David" w:cs="David"/>
          <w:sz w:val="28"/>
          <w:szCs w:val="28"/>
          <w:u w:val="single"/>
          <w:rtl/>
        </w:rPr>
        <w:t>איכות ההצעה</w:t>
      </w:r>
    </w:p>
    <w:p w14:paraId="6936D975" w14:textId="77777777" w:rsidR="00FC3003" w:rsidRPr="00F472F8" w:rsidRDefault="00C030FF" w:rsidP="001963FC">
      <w:pPr>
        <w:pStyle w:val="3"/>
        <w:numPr>
          <w:ilvl w:val="0"/>
          <w:numId w:val="0"/>
        </w:numPr>
        <w:tabs>
          <w:tab w:val="left" w:pos="1133"/>
        </w:tabs>
        <w:bidi/>
        <w:spacing w:before="240" w:after="240" w:line="276" w:lineRule="auto"/>
        <w:ind w:left="720" w:hanging="720"/>
        <w:rPr>
          <w:rFonts w:ascii="David" w:hAnsi="David" w:cs="David"/>
          <w:szCs w:val="28"/>
          <w:rtl/>
        </w:rPr>
      </w:pPr>
      <w:r w:rsidRPr="00F472F8">
        <w:rPr>
          <w:rFonts w:ascii="David" w:hAnsi="David" w:cs="David"/>
          <w:szCs w:val="28"/>
          <w:rtl/>
        </w:rPr>
        <w:t xml:space="preserve">ניקוד איכות ניסיון 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
        <w:gridCol w:w="1201"/>
        <w:gridCol w:w="5017"/>
        <w:gridCol w:w="1073"/>
      </w:tblGrid>
      <w:tr w:rsidR="00F472F8" w:rsidRPr="00F472F8" w14:paraId="748DDE55" w14:textId="77777777" w:rsidTr="00A427EC">
        <w:trPr>
          <w:trHeight w:val="416"/>
          <w:tblHeader/>
        </w:trPr>
        <w:tc>
          <w:tcPr>
            <w:tcW w:w="737" w:type="dxa"/>
            <w:shd w:val="clear" w:color="auto" w:fill="F2F2F2"/>
          </w:tcPr>
          <w:p w14:paraId="784141AE" w14:textId="77777777" w:rsidR="00C9768B" w:rsidRPr="00F472F8" w:rsidRDefault="00C9768B" w:rsidP="001963FC">
            <w:pPr>
              <w:spacing w:before="240" w:after="240" w:line="276" w:lineRule="auto"/>
              <w:rPr>
                <w:rFonts w:ascii="David" w:hAnsi="David" w:cs="David"/>
                <w:b/>
                <w:bCs/>
                <w:sz w:val="22"/>
                <w:rtl/>
              </w:rPr>
            </w:pPr>
          </w:p>
        </w:tc>
        <w:tc>
          <w:tcPr>
            <w:tcW w:w="1201" w:type="dxa"/>
            <w:shd w:val="clear" w:color="auto" w:fill="F2F2F2"/>
          </w:tcPr>
          <w:p w14:paraId="7A81AACA"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מרכיב האיכות</w:t>
            </w:r>
          </w:p>
        </w:tc>
        <w:tc>
          <w:tcPr>
            <w:tcW w:w="5017" w:type="dxa"/>
            <w:shd w:val="clear" w:color="auto" w:fill="F2F2F2"/>
          </w:tcPr>
          <w:p w14:paraId="5B820DE1"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אופן הניקוד</w:t>
            </w:r>
          </w:p>
        </w:tc>
        <w:tc>
          <w:tcPr>
            <w:tcW w:w="1073" w:type="dxa"/>
            <w:shd w:val="clear" w:color="auto" w:fill="F2F2F2"/>
          </w:tcPr>
          <w:p w14:paraId="275B4C61"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ניקוד מירבי</w:t>
            </w:r>
          </w:p>
        </w:tc>
      </w:tr>
      <w:tr w:rsidR="00F472F8" w:rsidRPr="00F472F8" w14:paraId="6E3120C1" w14:textId="77777777" w:rsidTr="00A427EC">
        <w:trPr>
          <w:trHeight w:val="195"/>
        </w:trPr>
        <w:tc>
          <w:tcPr>
            <w:tcW w:w="737" w:type="dxa"/>
            <w:shd w:val="clear" w:color="auto" w:fill="auto"/>
          </w:tcPr>
          <w:p w14:paraId="01974C75" w14:textId="77777777" w:rsidR="00C9768B" w:rsidRPr="00F472F8" w:rsidRDefault="00C030FF" w:rsidP="001963FC">
            <w:pPr>
              <w:spacing w:before="240" w:after="240" w:line="276" w:lineRule="auto"/>
              <w:rPr>
                <w:rFonts w:ascii="David" w:hAnsi="David" w:cs="David"/>
                <w:sz w:val="22"/>
                <w:rtl/>
              </w:rPr>
            </w:pPr>
            <w:r w:rsidRPr="00F472F8">
              <w:rPr>
                <w:rFonts w:ascii="David" w:hAnsi="David" w:cs="David"/>
                <w:sz w:val="22"/>
                <w:rtl/>
              </w:rPr>
              <w:t>1</w:t>
            </w:r>
          </w:p>
        </w:tc>
        <w:tc>
          <w:tcPr>
            <w:tcW w:w="1201" w:type="dxa"/>
            <w:shd w:val="clear" w:color="auto" w:fill="F2F2F2"/>
            <w:vAlign w:val="center"/>
          </w:tcPr>
          <w:p w14:paraId="245CD56F"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rtl/>
              </w:rPr>
              <w:t xml:space="preserve">ניסיון המציע בהקמה של </w:t>
            </w:r>
            <w:proofErr w:type="spellStart"/>
            <w:r w:rsidRPr="00F472F8">
              <w:rPr>
                <w:rFonts w:ascii="David" w:hAnsi="David" w:cs="David"/>
                <w:b/>
                <w:bCs/>
                <w:rtl/>
              </w:rPr>
              <w:t>מט"שים</w:t>
            </w:r>
            <w:proofErr w:type="spellEnd"/>
          </w:p>
        </w:tc>
        <w:tc>
          <w:tcPr>
            <w:tcW w:w="5017" w:type="dxa"/>
            <w:shd w:val="clear" w:color="auto" w:fill="auto"/>
          </w:tcPr>
          <w:p w14:paraId="1874CE42" w14:textId="344FD6DE" w:rsidR="0012660A" w:rsidRPr="00F472F8" w:rsidRDefault="00C030FF" w:rsidP="001963FC">
            <w:pPr>
              <w:spacing w:before="240" w:after="240" w:line="276" w:lineRule="auto"/>
              <w:rPr>
                <w:rFonts w:ascii="David" w:hAnsi="David" w:cs="David"/>
                <w:sz w:val="22"/>
                <w:rtl/>
              </w:rPr>
            </w:pPr>
            <w:r w:rsidRPr="00F472F8">
              <w:rPr>
                <w:rFonts w:ascii="David" w:hAnsi="David" w:cs="David"/>
                <w:rtl/>
              </w:rPr>
              <w:t>על כל פרויקט</w:t>
            </w:r>
            <w:r w:rsidR="00E15602">
              <w:rPr>
                <w:rFonts w:ascii="David" w:hAnsi="David" w:cs="David" w:hint="cs"/>
                <w:rtl/>
              </w:rPr>
              <w:t xml:space="preserve"> (הקמת </w:t>
            </w:r>
            <w:proofErr w:type="spellStart"/>
            <w:r w:rsidR="00E15602">
              <w:rPr>
                <w:rFonts w:ascii="David" w:hAnsi="David" w:cs="David" w:hint="cs"/>
                <w:rtl/>
              </w:rPr>
              <w:t>מט"ש</w:t>
            </w:r>
            <w:proofErr w:type="spellEnd"/>
            <w:r w:rsidR="00E15602">
              <w:rPr>
                <w:rFonts w:ascii="David" w:hAnsi="David" w:cs="David" w:hint="cs"/>
                <w:rtl/>
              </w:rPr>
              <w:t xml:space="preserve"> בהיקף 300 מ"ק לפחות)</w:t>
            </w:r>
            <w:r w:rsidRPr="00F472F8">
              <w:rPr>
                <w:rFonts w:ascii="David" w:hAnsi="David" w:cs="David"/>
                <w:rtl/>
              </w:rPr>
              <w:t xml:space="preserve"> נוסף שביצע המציע להקמה של </w:t>
            </w:r>
            <w:proofErr w:type="spellStart"/>
            <w:r w:rsidRPr="00F472F8">
              <w:rPr>
                <w:rFonts w:ascii="David" w:hAnsi="David" w:cs="David"/>
                <w:rtl/>
              </w:rPr>
              <w:t>מט"שים</w:t>
            </w:r>
            <w:proofErr w:type="spellEnd"/>
            <w:r w:rsidRPr="00F472F8">
              <w:rPr>
                <w:rFonts w:ascii="David" w:hAnsi="David" w:cs="David"/>
                <w:rtl/>
              </w:rPr>
              <w:t xml:space="preserve">, מעבר לאמור בתנאי הסף, יקבל המציע עד </w:t>
            </w:r>
            <w:r w:rsidR="00732D87" w:rsidRPr="00F472F8">
              <w:rPr>
                <w:rFonts w:ascii="David" w:hAnsi="David" w:cs="David"/>
                <w:rtl/>
              </w:rPr>
              <w:t>4</w:t>
            </w:r>
            <w:r w:rsidRPr="00F472F8">
              <w:rPr>
                <w:rFonts w:ascii="David" w:hAnsi="David" w:cs="David"/>
                <w:rtl/>
              </w:rPr>
              <w:t xml:space="preserve"> נקודות, עד למקסימום של </w:t>
            </w:r>
            <w:r w:rsidR="00732D87" w:rsidRPr="00F472F8">
              <w:rPr>
                <w:rFonts w:ascii="David" w:hAnsi="David" w:cs="David"/>
                <w:rtl/>
              </w:rPr>
              <w:t>20</w:t>
            </w:r>
            <w:r w:rsidRPr="00F472F8">
              <w:rPr>
                <w:rFonts w:ascii="David" w:hAnsi="David" w:cs="David"/>
                <w:rtl/>
              </w:rPr>
              <w:t xml:space="preserve"> נקודות. כלומר, הניקוד המקסימלי ברכיב זה יינתן עבור חמישה פרויקטים שביצע המציע מעבר לדרישת תנאי הסף (סה"כ </w:t>
            </w:r>
            <w:r w:rsidR="00655890" w:rsidRPr="00F472F8">
              <w:rPr>
                <w:rFonts w:ascii="David" w:hAnsi="David" w:cs="David" w:hint="cs"/>
                <w:rtl/>
              </w:rPr>
              <w:t>7</w:t>
            </w:r>
            <w:r w:rsidRPr="00F472F8">
              <w:rPr>
                <w:rFonts w:ascii="David" w:hAnsi="David" w:cs="David"/>
                <w:rtl/>
              </w:rPr>
              <w:t xml:space="preserve"> פרויקטים).</w:t>
            </w:r>
            <w:r w:rsidR="00A676CE" w:rsidRPr="00F472F8">
              <w:rPr>
                <w:rFonts w:ascii="David" w:hAnsi="David" w:cs="David" w:hint="cs"/>
                <w:rtl/>
              </w:rPr>
              <w:t xml:space="preserve"> </w:t>
            </w:r>
            <w:r w:rsidRPr="00A427EC">
              <w:rPr>
                <w:rFonts w:ascii="David" w:hAnsi="David" w:cs="David"/>
                <w:color w:val="FF0000"/>
                <w:sz w:val="22"/>
                <w:u w:val="single"/>
                <w:rtl/>
              </w:rPr>
              <w:t>על המציע למלא את טבלת הניסיון נספח ו' לצורך הוכחת ה</w:t>
            </w:r>
            <w:r w:rsidR="00681A7D" w:rsidRPr="00A427EC">
              <w:rPr>
                <w:rFonts w:ascii="David" w:hAnsi="David" w:cs="David"/>
                <w:color w:val="FF0000"/>
                <w:sz w:val="22"/>
                <w:u w:val="single"/>
                <w:rtl/>
              </w:rPr>
              <w:t>ניסיון בסעיף זה</w:t>
            </w:r>
            <w:r w:rsidR="00681A7D" w:rsidRPr="00A427EC">
              <w:rPr>
                <w:rFonts w:ascii="David" w:hAnsi="David" w:cs="David"/>
                <w:sz w:val="22"/>
                <w:u w:val="single"/>
                <w:rtl/>
              </w:rPr>
              <w:t>.</w:t>
            </w:r>
          </w:p>
        </w:tc>
        <w:tc>
          <w:tcPr>
            <w:tcW w:w="1073" w:type="dxa"/>
            <w:shd w:val="clear" w:color="auto" w:fill="auto"/>
          </w:tcPr>
          <w:p w14:paraId="54196B2B"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20 נקודות</w:t>
            </w:r>
          </w:p>
        </w:tc>
      </w:tr>
      <w:tr w:rsidR="00F472F8" w:rsidRPr="00F472F8" w14:paraId="403DD7D4" w14:textId="77777777" w:rsidTr="00A427EC">
        <w:trPr>
          <w:trHeight w:val="207"/>
        </w:trPr>
        <w:tc>
          <w:tcPr>
            <w:tcW w:w="737" w:type="dxa"/>
            <w:shd w:val="clear" w:color="auto" w:fill="auto"/>
          </w:tcPr>
          <w:p w14:paraId="6DC2833F" w14:textId="77777777" w:rsidR="00C9768B" w:rsidRPr="00F472F8" w:rsidRDefault="00C030FF" w:rsidP="001963FC">
            <w:pPr>
              <w:spacing w:before="240" w:after="240" w:line="276" w:lineRule="auto"/>
              <w:rPr>
                <w:rFonts w:ascii="David" w:hAnsi="David" w:cs="David"/>
                <w:sz w:val="22"/>
                <w:rtl/>
              </w:rPr>
            </w:pPr>
            <w:r w:rsidRPr="00F472F8">
              <w:rPr>
                <w:rFonts w:ascii="David" w:hAnsi="David" w:cs="David"/>
                <w:sz w:val="22"/>
                <w:rtl/>
              </w:rPr>
              <w:lastRenderedPageBreak/>
              <w:t>2</w:t>
            </w:r>
          </w:p>
        </w:tc>
        <w:tc>
          <w:tcPr>
            <w:tcW w:w="1201" w:type="dxa"/>
            <w:shd w:val="clear" w:color="auto" w:fill="F2F2F2"/>
          </w:tcPr>
          <w:p w14:paraId="5A3200E5" w14:textId="77777777" w:rsidR="00C9768B" w:rsidRPr="00F472F8" w:rsidRDefault="00C030FF" w:rsidP="001963FC">
            <w:pPr>
              <w:spacing w:before="240" w:after="240" w:line="276" w:lineRule="auto"/>
              <w:jc w:val="left"/>
              <w:rPr>
                <w:rFonts w:ascii="David" w:hAnsi="David" w:cs="David"/>
                <w:b/>
                <w:bCs/>
                <w:sz w:val="22"/>
                <w:rtl/>
              </w:rPr>
            </w:pPr>
            <w:r w:rsidRPr="00F472F8">
              <w:rPr>
                <w:rFonts w:ascii="David" w:hAnsi="David" w:cs="David"/>
                <w:b/>
                <w:bCs/>
                <w:sz w:val="22"/>
                <w:rtl/>
              </w:rPr>
              <w:t>היקף מחזור כספי</w:t>
            </w:r>
          </w:p>
        </w:tc>
        <w:tc>
          <w:tcPr>
            <w:tcW w:w="5017" w:type="dxa"/>
            <w:shd w:val="clear" w:color="auto" w:fill="auto"/>
          </w:tcPr>
          <w:p w14:paraId="4B593884" w14:textId="3B58C4FD" w:rsidR="00C9768B" w:rsidRPr="00F472F8" w:rsidRDefault="00C030FF" w:rsidP="001963FC">
            <w:pPr>
              <w:spacing w:before="240" w:line="276" w:lineRule="auto"/>
              <w:rPr>
                <w:rFonts w:ascii="David" w:hAnsi="David" w:cs="David"/>
                <w:sz w:val="22"/>
                <w:rtl/>
              </w:rPr>
            </w:pPr>
            <w:r w:rsidRPr="00F472F8">
              <w:rPr>
                <w:rFonts w:ascii="David" w:hAnsi="David" w:cs="David"/>
                <w:rtl/>
              </w:rPr>
              <w:t xml:space="preserve">היקף מחזור כספי </w:t>
            </w:r>
            <w:r w:rsidR="00D526D6" w:rsidRPr="00F472F8">
              <w:rPr>
                <w:rFonts w:ascii="David" w:hAnsi="David" w:cs="David" w:hint="cs"/>
                <w:rtl/>
              </w:rPr>
              <w:t>שנתי מכרז</w:t>
            </w:r>
            <w:r w:rsidR="006715CD" w:rsidRPr="00F472F8">
              <w:rPr>
                <w:rFonts w:ascii="David" w:hAnsi="David" w:cs="David" w:hint="cs"/>
                <w:rtl/>
              </w:rPr>
              <w:t xml:space="preserve"> </w:t>
            </w:r>
            <w:r w:rsidRPr="00F472F8">
              <w:rPr>
                <w:rFonts w:ascii="David" w:hAnsi="David" w:cs="David"/>
                <w:rtl/>
              </w:rPr>
              <w:t xml:space="preserve">ממוצע בשנים </w:t>
            </w:r>
            <w:r w:rsidR="008D0101" w:rsidRPr="00F472F8">
              <w:rPr>
                <w:rFonts w:ascii="David" w:hAnsi="David" w:cs="David"/>
                <w:rtl/>
              </w:rPr>
              <w:t>2020</w:t>
            </w:r>
            <w:r w:rsidR="00A676CE" w:rsidRPr="00F472F8">
              <w:rPr>
                <w:rFonts w:ascii="David" w:hAnsi="David" w:cs="David" w:hint="cs"/>
                <w:rtl/>
              </w:rPr>
              <w:t>-</w:t>
            </w:r>
            <w:r w:rsidR="008D0101" w:rsidRPr="00F472F8">
              <w:rPr>
                <w:rFonts w:ascii="David" w:hAnsi="David" w:cs="David"/>
                <w:rtl/>
              </w:rPr>
              <w:t>2022</w:t>
            </w:r>
            <w:r w:rsidRPr="00F472F8">
              <w:rPr>
                <w:rFonts w:ascii="David" w:hAnsi="David" w:cs="David"/>
                <w:rtl/>
              </w:rPr>
              <w:t>:</w:t>
            </w:r>
          </w:p>
          <w:p w14:paraId="38DA0C4D" w14:textId="62851756" w:rsidR="00C9768B" w:rsidRPr="00F472F8" w:rsidRDefault="004F6D4D" w:rsidP="001963FC">
            <w:pPr>
              <w:spacing w:before="240" w:line="276" w:lineRule="auto"/>
              <w:rPr>
                <w:rFonts w:ascii="David" w:hAnsi="David" w:cs="David"/>
                <w:sz w:val="22"/>
                <w:rtl/>
              </w:rPr>
            </w:pPr>
            <w:r w:rsidRPr="00F472F8">
              <w:rPr>
                <w:rFonts w:ascii="David" w:hAnsi="David" w:cs="David" w:hint="cs"/>
                <w:sz w:val="22"/>
                <w:rtl/>
              </w:rPr>
              <w:t>15</w:t>
            </w:r>
            <w:r w:rsidR="00C030FF" w:rsidRPr="00F472F8">
              <w:rPr>
                <w:rFonts w:ascii="David" w:hAnsi="David" w:cs="David"/>
                <w:sz w:val="22"/>
                <w:rtl/>
              </w:rPr>
              <w:t xml:space="preserve">,000,001 ש"ח עד </w:t>
            </w:r>
            <w:r w:rsidR="003F2616" w:rsidRPr="00F472F8">
              <w:rPr>
                <w:rFonts w:ascii="David" w:hAnsi="David" w:cs="David" w:hint="cs"/>
                <w:sz w:val="22"/>
                <w:rtl/>
              </w:rPr>
              <w:t>25</w:t>
            </w:r>
            <w:r w:rsidR="00C030FF" w:rsidRPr="00F472F8">
              <w:rPr>
                <w:rFonts w:ascii="David" w:hAnsi="David" w:cs="David"/>
                <w:sz w:val="22"/>
                <w:rtl/>
              </w:rPr>
              <w:t>,000,000– 3 נקודות</w:t>
            </w:r>
          </w:p>
          <w:p w14:paraId="2016B27A" w14:textId="0B592AA6" w:rsidR="00C9768B" w:rsidRPr="00F472F8" w:rsidRDefault="003F2616" w:rsidP="001963FC">
            <w:pPr>
              <w:spacing w:before="240" w:line="276" w:lineRule="auto"/>
              <w:rPr>
                <w:rFonts w:ascii="David" w:hAnsi="David" w:cs="David"/>
                <w:sz w:val="22"/>
                <w:rtl/>
              </w:rPr>
            </w:pPr>
            <w:r w:rsidRPr="00F472F8">
              <w:rPr>
                <w:rFonts w:ascii="David" w:hAnsi="David" w:cs="David" w:hint="cs"/>
                <w:sz w:val="22"/>
                <w:rtl/>
              </w:rPr>
              <w:t>25</w:t>
            </w:r>
            <w:r w:rsidR="00C030FF" w:rsidRPr="00F472F8">
              <w:rPr>
                <w:rFonts w:ascii="David" w:hAnsi="David" w:cs="David"/>
                <w:sz w:val="22"/>
                <w:rtl/>
              </w:rPr>
              <w:t xml:space="preserve">,000,0001 ש"ח ועד </w:t>
            </w:r>
            <w:r w:rsidRPr="00F472F8">
              <w:rPr>
                <w:rFonts w:ascii="David" w:hAnsi="David" w:cs="David" w:hint="cs"/>
                <w:sz w:val="22"/>
                <w:rtl/>
              </w:rPr>
              <w:t>40</w:t>
            </w:r>
            <w:r w:rsidR="00C030FF" w:rsidRPr="00F472F8">
              <w:rPr>
                <w:rFonts w:ascii="David" w:hAnsi="David" w:cs="David"/>
                <w:sz w:val="22"/>
                <w:rtl/>
              </w:rPr>
              <w:t>,000,000 ש"ח – 7 נקודות</w:t>
            </w:r>
          </w:p>
          <w:p w14:paraId="21C9B742" w14:textId="76C5DA6C" w:rsidR="00C9768B" w:rsidRPr="00F472F8" w:rsidRDefault="003F2616" w:rsidP="001963FC">
            <w:pPr>
              <w:spacing w:before="240" w:after="240" w:line="276" w:lineRule="auto"/>
              <w:rPr>
                <w:rFonts w:ascii="David" w:hAnsi="David" w:cs="David"/>
                <w:sz w:val="22"/>
                <w:rtl/>
              </w:rPr>
            </w:pPr>
            <w:r w:rsidRPr="00F472F8">
              <w:rPr>
                <w:rFonts w:ascii="David" w:hAnsi="David" w:cs="David" w:hint="cs"/>
                <w:sz w:val="22"/>
                <w:rtl/>
              </w:rPr>
              <w:t>40</w:t>
            </w:r>
            <w:r w:rsidR="00C030FF" w:rsidRPr="00F472F8">
              <w:rPr>
                <w:rFonts w:ascii="David" w:hAnsi="David" w:cs="David"/>
                <w:sz w:val="22"/>
                <w:rtl/>
              </w:rPr>
              <w:t>,000,001 ש"ח ומעלה – 10 נקודות</w:t>
            </w:r>
          </w:p>
          <w:p w14:paraId="528816A6" w14:textId="77777777" w:rsidR="00681A7D"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 xml:space="preserve">על המציע לצרף אישור רואה חשבון נספח </w:t>
            </w:r>
            <w:r w:rsidR="008D0101" w:rsidRPr="00F472F8">
              <w:rPr>
                <w:rFonts w:ascii="David" w:hAnsi="David" w:cs="David"/>
                <w:b/>
                <w:bCs/>
                <w:sz w:val="22"/>
                <w:rtl/>
              </w:rPr>
              <w:t>י"ג</w:t>
            </w:r>
          </w:p>
        </w:tc>
        <w:tc>
          <w:tcPr>
            <w:tcW w:w="1073" w:type="dxa"/>
            <w:shd w:val="clear" w:color="auto" w:fill="auto"/>
          </w:tcPr>
          <w:p w14:paraId="49D9B692"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 xml:space="preserve">10 נקודות </w:t>
            </w:r>
          </w:p>
        </w:tc>
      </w:tr>
      <w:tr w:rsidR="00F472F8" w:rsidRPr="00F472F8" w14:paraId="5639509D" w14:textId="77777777" w:rsidTr="00A427EC">
        <w:trPr>
          <w:trHeight w:val="207"/>
        </w:trPr>
        <w:tc>
          <w:tcPr>
            <w:tcW w:w="737" w:type="dxa"/>
            <w:shd w:val="clear" w:color="auto" w:fill="auto"/>
          </w:tcPr>
          <w:p w14:paraId="1F8DC339" w14:textId="77777777" w:rsidR="00C9768B" w:rsidRPr="00F472F8" w:rsidRDefault="00C030FF" w:rsidP="001963FC">
            <w:pPr>
              <w:spacing w:before="240" w:after="240" w:line="276" w:lineRule="auto"/>
              <w:rPr>
                <w:rFonts w:ascii="David" w:hAnsi="David" w:cs="David"/>
                <w:sz w:val="22"/>
                <w:rtl/>
              </w:rPr>
            </w:pPr>
            <w:r w:rsidRPr="00F472F8">
              <w:rPr>
                <w:rFonts w:ascii="David" w:hAnsi="David" w:cs="David"/>
                <w:sz w:val="22"/>
                <w:rtl/>
              </w:rPr>
              <w:t xml:space="preserve">3 </w:t>
            </w:r>
          </w:p>
        </w:tc>
        <w:tc>
          <w:tcPr>
            <w:tcW w:w="1201" w:type="dxa"/>
            <w:shd w:val="clear" w:color="auto" w:fill="F2F2F2"/>
          </w:tcPr>
          <w:p w14:paraId="1C872811" w14:textId="77777777" w:rsidR="00C9768B" w:rsidRPr="00F472F8" w:rsidRDefault="00C030FF" w:rsidP="001963FC">
            <w:pPr>
              <w:spacing w:before="240" w:after="240" w:line="276" w:lineRule="auto"/>
              <w:jc w:val="left"/>
              <w:rPr>
                <w:rFonts w:ascii="David" w:hAnsi="David" w:cs="David"/>
                <w:b/>
                <w:bCs/>
                <w:sz w:val="22"/>
                <w:rtl/>
              </w:rPr>
            </w:pPr>
            <w:r w:rsidRPr="00F472F8">
              <w:rPr>
                <w:rFonts w:ascii="David" w:hAnsi="David" w:cs="David"/>
                <w:b/>
                <w:bCs/>
                <w:sz w:val="22"/>
                <w:rtl/>
              </w:rPr>
              <w:t xml:space="preserve">המלצות </w:t>
            </w:r>
          </w:p>
        </w:tc>
        <w:tc>
          <w:tcPr>
            <w:tcW w:w="5017" w:type="dxa"/>
            <w:shd w:val="clear" w:color="auto" w:fill="auto"/>
          </w:tcPr>
          <w:p w14:paraId="0818DD29" w14:textId="77777777" w:rsidR="003902CB" w:rsidRPr="00F472F8" w:rsidRDefault="00C030FF" w:rsidP="00F909B0">
            <w:pPr>
              <w:spacing w:before="240" w:line="276" w:lineRule="auto"/>
              <w:rPr>
                <w:rFonts w:ascii="David" w:hAnsi="David" w:cs="David"/>
                <w:b/>
                <w:bCs/>
                <w:rtl/>
              </w:rPr>
            </w:pPr>
            <w:r w:rsidRPr="00F472F8">
              <w:rPr>
                <w:rFonts w:ascii="David" w:hAnsi="David" w:cs="David"/>
                <w:rtl/>
              </w:rPr>
              <w:t xml:space="preserve">בגין כל המלצה חיובית שיצרף המציע, בגין עבודות שביצע להקמת </w:t>
            </w:r>
            <w:proofErr w:type="spellStart"/>
            <w:r w:rsidRPr="00F472F8">
              <w:rPr>
                <w:rFonts w:ascii="David" w:hAnsi="David" w:cs="David"/>
                <w:rtl/>
              </w:rPr>
              <w:t>מט"ש</w:t>
            </w:r>
            <w:proofErr w:type="spellEnd"/>
            <w:r w:rsidR="00082C48" w:rsidRPr="00F472F8">
              <w:rPr>
                <w:rFonts w:ascii="David" w:hAnsi="David" w:cs="David"/>
                <w:rtl/>
              </w:rPr>
              <w:t>, יקבל 2 נקודות</w:t>
            </w:r>
            <w:r w:rsidR="003409B2" w:rsidRPr="00F472F8">
              <w:rPr>
                <w:rFonts w:ascii="David" w:hAnsi="David" w:cs="David"/>
                <w:rtl/>
              </w:rPr>
              <w:t>, עד למקסימום של 10 נקודות בגין 5 המלצות חיוביות.</w:t>
            </w:r>
          </w:p>
        </w:tc>
        <w:tc>
          <w:tcPr>
            <w:tcW w:w="1073" w:type="dxa"/>
            <w:shd w:val="clear" w:color="auto" w:fill="auto"/>
          </w:tcPr>
          <w:p w14:paraId="3CE91E39"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10</w:t>
            </w:r>
            <w:r w:rsidR="003902CB" w:rsidRPr="00F472F8">
              <w:rPr>
                <w:rFonts w:ascii="David" w:hAnsi="David" w:cs="David"/>
                <w:b/>
                <w:bCs/>
                <w:sz w:val="22"/>
                <w:rtl/>
              </w:rPr>
              <w:t xml:space="preserve"> נקודות</w:t>
            </w:r>
          </w:p>
        </w:tc>
      </w:tr>
      <w:tr w:rsidR="00F472F8" w:rsidRPr="00F472F8" w14:paraId="3F34C7D1" w14:textId="77777777" w:rsidTr="00A427EC">
        <w:trPr>
          <w:trHeight w:val="195"/>
        </w:trPr>
        <w:tc>
          <w:tcPr>
            <w:tcW w:w="737" w:type="dxa"/>
            <w:tcBorders>
              <w:top w:val="single" w:sz="4" w:space="0" w:color="auto"/>
              <w:left w:val="nil"/>
              <w:bottom w:val="nil"/>
              <w:right w:val="nil"/>
            </w:tcBorders>
            <w:shd w:val="clear" w:color="auto" w:fill="auto"/>
          </w:tcPr>
          <w:p w14:paraId="6FD6840E" w14:textId="77777777" w:rsidR="00C9768B" w:rsidRPr="00F472F8" w:rsidRDefault="00C9768B" w:rsidP="001963FC">
            <w:pPr>
              <w:spacing w:before="240" w:after="240" w:line="276" w:lineRule="auto"/>
              <w:rPr>
                <w:rFonts w:ascii="David" w:hAnsi="David" w:cs="David"/>
                <w:b/>
                <w:bCs/>
                <w:sz w:val="22"/>
                <w:rtl/>
              </w:rPr>
            </w:pPr>
          </w:p>
        </w:tc>
        <w:tc>
          <w:tcPr>
            <w:tcW w:w="1201" w:type="dxa"/>
            <w:tcBorders>
              <w:top w:val="single" w:sz="4" w:space="0" w:color="auto"/>
              <w:left w:val="nil"/>
              <w:bottom w:val="nil"/>
              <w:right w:val="single" w:sz="4" w:space="0" w:color="auto"/>
            </w:tcBorders>
            <w:shd w:val="clear" w:color="auto" w:fill="auto"/>
          </w:tcPr>
          <w:p w14:paraId="1394F1F1" w14:textId="77777777" w:rsidR="00C9768B" w:rsidRPr="00F472F8" w:rsidRDefault="00C9768B" w:rsidP="001963FC">
            <w:pPr>
              <w:spacing w:before="240" w:after="240" w:line="276" w:lineRule="auto"/>
              <w:rPr>
                <w:rFonts w:ascii="David" w:hAnsi="David" w:cs="David"/>
                <w:b/>
                <w:bCs/>
                <w:sz w:val="22"/>
                <w:rtl/>
              </w:rPr>
            </w:pPr>
          </w:p>
        </w:tc>
        <w:tc>
          <w:tcPr>
            <w:tcW w:w="5017" w:type="dxa"/>
            <w:tcBorders>
              <w:top w:val="single" w:sz="4" w:space="0" w:color="auto"/>
              <w:left w:val="single" w:sz="4" w:space="0" w:color="auto"/>
            </w:tcBorders>
            <w:shd w:val="clear" w:color="auto" w:fill="F2F2F2"/>
          </w:tcPr>
          <w:p w14:paraId="541270E8"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סה"כ:</w:t>
            </w:r>
          </w:p>
        </w:tc>
        <w:tc>
          <w:tcPr>
            <w:tcW w:w="1073" w:type="dxa"/>
            <w:shd w:val="clear" w:color="auto" w:fill="F2F2F2"/>
          </w:tcPr>
          <w:p w14:paraId="6282639F"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40 נקודות</w:t>
            </w:r>
          </w:p>
        </w:tc>
      </w:tr>
    </w:tbl>
    <w:p w14:paraId="66E27CD5" w14:textId="77777777" w:rsidR="007C27A9" w:rsidRDefault="007C27A9" w:rsidP="001963FC">
      <w:pPr>
        <w:spacing w:before="240" w:after="240" w:line="276" w:lineRule="auto"/>
        <w:rPr>
          <w:rFonts w:ascii="David" w:hAnsi="David" w:cs="David"/>
          <w:rtl/>
        </w:rPr>
      </w:pPr>
    </w:p>
    <w:p w14:paraId="23D601E9" w14:textId="77777777" w:rsidR="00471D00" w:rsidRPr="00F472F8" w:rsidRDefault="00C030FF" w:rsidP="001963FC">
      <w:pPr>
        <w:pStyle w:val="20"/>
        <w:numPr>
          <w:ilvl w:val="0"/>
          <w:numId w:val="0"/>
        </w:numPr>
        <w:spacing w:before="240" w:after="240"/>
        <w:ind w:left="576" w:hanging="576"/>
        <w:rPr>
          <w:rFonts w:ascii="David" w:hAnsi="David" w:cs="David"/>
          <w:sz w:val="28"/>
          <w:szCs w:val="28"/>
          <w:rtl/>
        </w:rPr>
      </w:pPr>
      <w:r w:rsidRPr="00F472F8">
        <w:rPr>
          <w:rFonts w:ascii="David" w:hAnsi="David" w:cs="David"/>
          <w:sz w:val="28"/>
          <w:szCs w:val="28"/>
          <w:rtl/>
        </w:rPr>
        <w:t xml:space="preserve">9.3 </w:t>
      </w:r>
      <w:r w:rsidR="00DC0D09" w:rsidRPr="00F472F8">
        <w:rPr>
          <w:rFonts w:ascii="David" w:hAnsi="David" w:cs="David"/>
          <w:sz w:val="28"/>
          <w:szCs w:val="28"/>
          <w:u w:val="single"/>
          <w:rtl/>
        </w:rPr>
        <w:t>בדיקה וניקוד של עלות ההצעה</w:t>
      </w:r>
    </w:p>
    <w:p w14:paraId="64140DDA" w14:textId="77777777" w:rsidR="00F310BA" w:rsidRPr="00F472F8" w:rsidRDefault="00C030FF" w:rsidP="001963FC">
      <w:pPr>
        <w:pStyle w:val="3"/>
        <w:numPr>
          <w:ilvl w:val="0"/>
          <w:numId w:val="0"/>
        </w:numPr>
        <w:tabs>
          <w:tab w:val="left" w:pos="991"/>
        </w:tabs>
        <w:bidi/>
        <w:spacing w:before="240" w:after="240" w:line="276" w:lineRule="auto"/>
        <w:ind w:left="720" w:hanging="720"/>
        <w:rPr>
          <w:rFonts w:ascii="David" w:hAnsi="David" w:cs="David"/>
          <w:sz w:val="24"/>
          <w:szCs w:val="24"/>
          <w:rtl/>
        </w:rPr>
      </w:pPr>
      <w:r w:rsidRPr="00F472F8">
        <w:rPr>
          <w:rFonts w:ascii="David" w:hAnsi="David" w:cs="David"/>
          <w:sz w:val="24"/>
          <w:szCs w:val="24"/>
          <w:rtl/>
        </w:rPr>
        <w:t>מרכיבי עלות ההצעה</w:t>
      </w:r>
    </w:p>
    <w:p w14:paraId="70644599" w14:textId="77777777" w:rsidR="00881945" w:rsidRPr="00F472F8" w:rsidRDefault="00C030FF" w:rsidP="002D6715">
      <w:pPr>
        <w:numPr>
          <w:ilvl w:val="0"/>
          <w:numId w:val="113"/>
        </w:numPr>
        <w:spacing w:before="240" w:after="240" w:line="276" w:lineRule="auto"/>
        <w:rPr>
          <w:rFonts w:ascii="David" w:hAnsi="David" w:cs="David"/>
          <w:b/>
          <w:bCs/>
        </w:rPr>
      </w:pPr>
      <w:r w:rsidRPr="00F472F8">
        <w:rPr>
          <w:rFonts w:ascii="David" w:hAnsi="David" w:cs="David"/>
          <w:b/>
          <w:bCs/>
          <w:rtl/>
        </w:rPr>
        <w:t>ציון המחיר יחושב בהתאם למוצע בהצעת המחיר</w:t>
      </w:r>
      <w:r w:rsidR="0057300B" w:rsidRPr="00F472F8">
        <w:rPr>
          <w:rFonts w:ascii="David" w:hAnsi="David" w:cs="David"/>
          <w:b/>
          <w:bCs/>
          <w:rtl/>
          <w:lang w:val="x-none" w:eastAsia="x-none"/>
        </w:rPr>
        <w:t xml:space="preserve"> (נספח</w:t>
      </w:r>
      <w:r w:rsidR="00BD65E8" w:rsidRPr="00F472F8">
        <w:rPr>
          <w:rFonts w:ascii="David" w:hAnsi="David" w:cs="David"/>
          <w:b/>
          <w:bCs/>
          <w:rtl/>
          <w:lang w:val="x-none" w:eastAsia="x-none"/>
        </w:rPr>
        <w:t xml:space="preserve">ים </w:t>
      </w:r>
      <w:r w:rsidR="00BD65E8" w:rsidRPr="00F472F8">
        <w:rPr>
          <w:rFonts w:ascii="David" w:hAnsi="David" w:cs="David"/>
          <w:b/>
          <w:bCs/>
          <w:rtl/>
        </w:rPr>
        <w:t>ד'</w:t>
      </w:r>
      <w:r w:rsidR="00A62829" w:rsidRPr="00F472F8">
        <w:rPr>
          <w:rFonts w:ascii="David" w:hAnsi="David" w:cs="David"/>
          <w:b/>
          <w:bCs/>
          <w:rtl/>
        </w:rPr>
        <w:t>,</w:t>
      </w:r>
      <w:r w:rsidR="0057300B" w:rsidRPr="00F472F8">
        <w:rPr>
          <w:rFonts w:ascii="David" w:hAnsi="David" w:cs="David"/>
          <w:b/>
          <w:bCs/>
          <w:rtl/>
          <w:lang w:val="x-none" w:eastAsia="x-none"/>
        </w:rPr>
        <w:t xml:space="preserve"> בחוברת ההצעה)</w:t>
      </w:r>
      <w:r w:rsidRPr="00F472F8">
        <w:rPr>
          <w:rFonts w:ascii="David" w:hAnsi="David" w:cs="David"/>
          <w:b/>
          <w:bCs/>
          <w:rtl/>
          <w:lang w:val="x-none" w:eastAsia="x-none"/>
        </w:rPr>
        <w:t>.</w:t>
      </w:r>
    </w:p>
    <w:p w14:paraId="51CF03E1" w14:textId="77777777" w:rsidR="0057300B" w:rsidRPr="00F472F8" w:rsidRDefault="00C030FF" w:rsidP="001963FC">
      <w:pPr>
        <w:pStyle w:val="3"/>
        <w:numPr>
          <w:ilvl w:val="0"/>
          <w:numId w:val="0"/>
        </w:numPr>
        <w:bidi/>
        <w:spacing w:before="240" w:after="240" w:line="276" w:lineRule="auto"/>
        <w:ind w:left="720" w:hanging="720"/>
        <w:rPr>
          <w:rFonts w:ascii="David" w:hAnsi="David" w:cs="David"/>
          <w:sz w:val="24"/>
          <w:szCs w:val="24"/>
          <w:rtl/>
        </w:rPr>
      </w:pPr>
      <w:r w:rsidRPr="00F472F8">
        <w:rPr>
          <w:rFonts w:ascii="David" w:hAnsi="David" w:cs="David"/>
          <w:sz w:val="24"/>
          <w:szCs w:val="24"/>
          <w:rtl/>
        </w:rPr>
        <w:t>שיטת ניקוד וחישוב הצעת המחיר</w:t>
      </w:r>
    </w:p>
    <w:p w14:paraId="0DD4ADFA" w14:textId="77777777" w:rsidR="00FD7321" w:rsidRPr="00F472F8" w:rsidRDefault="00C030FF" w:rsidP="001963FC">
      <w:pPr>
        <w:spacing w:before="240" w:after="240" w:line="276" w:lineRule="auto"/>
        <w:rPr>
          <w:rFonts w:ascii="David" w:hAnsi="David" w:cs="David"/>
          <w:u w:val="single"/>
          <w:lang w:val="x-none" w:eastAsia="x-none"/>
        </w:rPr>
      </w:pPr>
      <w:r w:rsidRPr="00F472F8">
        <w:rPr>
          <w:rFonts w:ascii="David" w:hAnsi="David" w:cs="David"/>
          <w:u w:val="single"/>
          <w:rtl/>
          <w:lang w:val="x-none" w:eastAsia="x-none"/>
        </w:rPr>
        <w:t>חישוב וניקוד למרכיב עלות</w:t>
      </w:r>
      <w:r w:rsidRPr="00F472F8">
        <w:rPr>
          <w:rFonts w:ascii="David" w:hAnsi="David" w:cs="David"/>
          <w:rtl/>
          <w:lang w:val="x-none" w:eastAsia="x-none"/>
        </w:rPr>
        <w:t>:</w:t>
      </w:r>
    </w:p>
    <w:p w14:paraId="3322FE21" w14:textId="1F596350" w:rsidR="00FF3693" w:rsidRPr="00F472F8" w:rsidRDefault="00C030FF" w:rsidP="00286043">
      <w:pPr>
        <w:pStyle w:val="af0"/>
        <w:numPr>
          <w:ilvl w:val="0"/>
          <w:numId w:val="119"/>
        </w:numPr>
        <w:spacing w:before="240" w:after="240" w:line="276" w:lineRule="auto"/>
        <w:ind w:left="714" w:hanging="357"/>
        <w:contextualSpacing w:val="0"/>
        <w:rPr>
          <w:rFonts w:ascii="David" w:hAnsi="David" w:cs="David"/>
          <w:rtl/>
        </w:rPr>
      </w:pPr>
      <w:bookmarkStart w:id="40" w:name="_Hlk178849416"/>
      <w:bookmarkStart w:id="41" w:name="_Hlk133509058"/>
      <w:r w:rsidRPr="00F472F8">
        <w:rPr>
          <w:rFonts w:ascii="David" w:hAnsi="David" w:cs="David"/>
          <w:rtl/>
        </w:rPr>
        <w:t xml:space="preserve">המשקל של פרק הצעת המחיר הינו </w:t>
      </w:r>
      <w:r w:rsidR="00FF23B1" w:rsidRPr="00F472F8">
        <w:rPr>
          <w:rFonts w:ascii="David" w:hAnsi="David" w:cs="David"/>
          <w:rtl/>
        </w:rPr>
        <w:t xml:space="preserve">60 </w:t>
      </w:r>
      <w:r w:rsidRPr="00F472F8">
        <w:rPr>
          <w:rFonts w:ascii="David" w:hAnsi="David" w:cs="David"/>
          <w:rtl/>
        </w:rPr>
        <w:t>נקודות</w:t>
      </w:r>
      <w:r w:rsidR="009A5F72" w:rsidRPr="00F472F8">
        <w:rPr>
          <w:rFonts w:ascii="David" w:hAnsi="David" w:cs="David" w:hint="cs"/>
          <w:rtl/>
        </w:rPr>
        <w:t xml:space="preserve"> לפי החלוקה הבאה: 50% עבור עלות ההקמה, ו </w:t>
      </w:r>
      <w:r w:rsidR="009A5F72" w:rsidRPr="00F472F8">
        <w:rPr>
          <w:rFonts w:ascii="David" w:hAnsi="David" w:cs="David"/>
          <w:rtl/>
        </w:rPr>
        <w:t>–</w:t>
      </w:r>
      <w:r w:rsidR="009A5F72" w:rsidRPr="00F472F8">
        <w:rPr>
          <w:rFonts w:ascii="David" w:hAnsi="David" w:cs="David" w:hint="cs"/>
          <w:rtl/>
        </w:rPr>
        <w:t xml:space="preserve"> 10% עבור עלות התחזוקה השנתית.</w:t>
      </w:r>
    </w:p>
    <w:p w14:paraId="607BF534" w14:textId="77777777" w:rsidR="00FF3693" w:rsidRPr="00F472F8" w:rsidRDefault="00C030FF" w:rsidP="00286043">
      <w:pPr>
        <w:pStyle w:val="af0"/>
        <w:numPr>
          <w:ilvl w:val="0"/>
          <w:numId w:val="119"/>
        </w:numPr>
        <w:spacing w:before="240" w:after="240" w:line="276" w:lineRule="auto"/>
        <w:ind w:left="714" w:hanging="357"/>
        <w:contextualSpacing w:val="0"/>
        <w:rPr>
          <w:rFonts w:ascii="David" w:hAnsi="David" w:cs="David"/>
        </w:rPr>
      </w:pPr>
      <w:r w:rsidRPr="00F472F8">
        <w:rPr>
          <w:rFonts w:ascii="David" w:hAnsi="David" w:cs="David"/>
          <w:rtl/>
        </w:rPr>
        <w:t>כל מציע מתבקש למלא את הצעת המחיר המופיעה בנספח ד'.</w:t>
      </w:r>
    </w:p>
    <w:p w14:paraId="14820E19" w14:textId="3A35F35C" w:rsidR="00FF3693" w:rsidRPr="00F472F8" w:rsidRDefault="00EF38F7" w:rsidP="00286043">
      <w:pPr>
        <w:pStyle w:val="af0"/>
        <w:numPr>
          <w:ilvl w:val="0"/>
          <w:numId w:val="119"/>
        </w:numPr>
        <w:spacing w:before="240" w:after="240" w:line="276" w:lineRule="auto"/>
        <w:ind w:left="714" w:hanging="357"/>
        <w:contextualSpacing w:val="0"/>
        <w:rPr>
          <w:rFonts w:ascii="David" w:hAnsi="David" w:cs="David"/>
        </w:rPr>
      </w:pPr>
      <w:r w:rsidRPr="00F472F8">
        <w:rPr>
          <w:rFonts w:ascii="David" w:hAnsi="David" w:cs="David" w:hint="cs"/>
          <w:rtl/>
        </w:rPr>
        <w:t>ההצעה הזולה ביותר בכל</w:t>
      </w:r>
      <w:r w:rsidR="00860232" w:rsidRPr="00F472F8">
        <w:rPr>
          <w:rFonts w:ascii="David" w:hAnsi="David" w:cs="David" w:hint="cs"/>
          <w:rtl/>
        </w:rPr>
        <w:t xml:space="preserve"> רכיב איכות תקבל את הניקוד המירבי, ושאר ההצעות תנוקדנה באופן יחסי להצעה הזולה ביותר. </w:t>
      </w:r>
      <w:r w:rsidR="00432809" w:rsidRPr="00F472F8">
        <w:rPr>
          <w:rFonts w:ascii="David" w:hAnsi="David" w:cs="David" w:hint="cs"/>
          <w:rtl/>
        </w:rPr>
        <w:t xml:space="preserve">בסיום </w:t>
      </w:r>
      <w:proofErr w:type="spellStart"/>
      <w:r w:rsidR="00432809" w:rsidRPr="00F472F8">
        <w:rPr>
          <w:rFonts w:ascii="David" w:hAnsi="David" w:cs="David" w:hint="cs"/>
          <w:rtl/>
        </w:rPr>
        <w:t>ייסכמו</w:t>
      </w:r>
      <w:proofErr w:type="spellEnd"/>
      <w:r w:rsidR="00432809" w:rsidRPr="00F472F8">
        <w:rPr>
          <w:rFonts w:ascii="David" w:hAnsi="David" w:cs="David" w:hint="cs"/>
          <w:rtl/>
        </w:rPr>
        <w:t xml:space="preserve"> סך הניקוד בשני הסעיפים, וזה יהיה הניקוד בפרק הצעת </w:t>
      </w:r>
      <w:proofErr w:type="spellStart"/>
      <w:r w:rsidR="00432809" w:rsidRPr="00F472F8">
        <w:rPr>
          <w:rFonts w:ascii="David" w:hAnsi="David" w:cs="David" w:hint="cs"/>
          <w:rtl/>
        </w:rPr>
        <w:t>המחיר.</w:t>
      </w:r>
      <w:bookmarkEnd w:id="40"/>
      <w:r w:rsidR="00C030FF" w:rsidRPr="00F472F8">
        <w:rPr>
          <w:rFonts w:ascii="David" w:hAnsi="David" w:cs="David"/>
          <w:rtl/>
        </w:rPr>
        <w:t>תשומת</w:t>
      </w:r>
      <w:proofErr w:type="spellEnd"/>
      <w:r w:rsidR="00C030FF" w:rsidRPr="00F472F8">
        <w:rPr>
          <w:rFonts w:ascii="David" w:hAnsi="David" w:cs="David"/>
          <w:rtl/>
        </w:rPr>
        <w:t xml:space="preserve"> לב המציעים כי המזמין מכיר את התעריפים הנהוגים בתחום והוא רשאי לפסול הצעות שעל פי שיקול דעתו הן </w:t>
      </w:r>
      <w:proofErr w:type="spellStart"/>
      <w:r w:rsidR="00C030FF" w:rsidRPr="00F472F8">
        <w:rPr>
          <w:rFonts w:ascii="David" w:hAnsi="David" w:cs="David"/>
          <w:rtl/>
        </w:rPr>
        <w:t>הפסדיות</w:t>
      </w:r>
      <w:proofErr w:type="spellEnd"/>
      <w:r w:rsidR="00C030FF" w:rsidRPr="00F472F8">
        <w:rPr>
          <w:rFonts w:ascii="David" w:hAnsi="David" w:cs="David"/>
          <w:rtl/>
        </w:rPr>
        <w:t xml:space="preserve">, תכסיסניות וכדומה. </w:t>
      </w:r>
    </w:p>
    <w:p w14:paraId="5C638748" w14:textId="77777777" w:rsidR="00FF3693" w:rsidRPr="00F472F8" w:rsidRDefault="00C030FF" w:rsidP="00286043">
      <w:pPr>
        <w:pStyle w:val="af0"/>
        <w:numPr>
          <w:ilvl w:val="0"/>
          <w:numId w:val="119"/>
        </w:numPr>
        <w:spacing w:before="240" w:after="240" w:line="276" w:lineRule="auto"/>
        <w:ind w:left="714" w:hanging="357"/>
        <w:contextualSpacing w:val="0"/>
        <w:rPr>
          <w:rFonts w:ascii="David" w:hAnsi="David" w:cs="David"/>
          <w:rtl/>
        </w:rPr>
      </w:pPr>
      <w:proofErr w:type="spellStart"/>
      <w:r w:rsidRPr="00F472F8">
        <w:rPr>
          <w:rFonts w:ascii="David" w:hAnsi="David" w:cs="David"/>
          <w:rtl/>
        </w:rPr>
        <w:t>המינהל</w:t>
      </w:r>
      <w:proofErr w:type="spellEnd"/>
      <w:r w:rsidRPr="00F472F8">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4F31F422" w14:textId="77777777" w:rsidR="00BD65E8" w:rsidRPr="00F472F8" w:rsidRDefault="00BD65E8" w:rsidP="001963FC">
      <w:pPr>
        <w:pStyle w:val="af0"/>
        <w:spacing w:before="240" w:after="240" w:line="276" w:lineRule="auto"/>
        <w:ind w:left="1440"/>
        <w:rPr>
          <w:rFonts w:ascii="David" w:hAnsi="David" w:cs="David"/>
          <w:rtl/>
        </w:rPr>
      </w:pPr>
    </w:p>
    <w:bookmarkEnd w:id="41"/>
    <w:p w14:paraId="3440DA3A" w14:textId="77777777" w:rsidR="00041456" w:rsidRPr="00F472F8" w:rsidRDefault="00041456" w:rsidP="001963FC">
      <w:pPr>
        <w:spacing w:before="240" w:after="240" w:line="276" w:lineRule="auto"/>
        <w:ind w:left="720"/>
        <w:rPr>
          <w:rFonts w:ascii="David" w:hAnsi="David" w:cs="David"/>
          <w:b/>
          <w:bCs/>
          <w:lang w:val="x-none" w:eastAsia="x-none"/>
        </w:rPr>
      </w:pPr>
    </w:p>
    <w:p w14:paraId="3700AC34" w14:textId="77777777" w:rsidR="00DB71A9" w:rsidRPr="00F472F8" w:rsidRDefault="00C030FF" w:rsidP="001963FC">
      <w:pPr>
        <w:pStyle w:val="20"/>
        <w:numPr>
          <w:ilvl w:val="0"/>
          <w:numId w:val="0"/>
        </w:numPr>
        <w:spacing w:before="240" w:after="240"/>
        <w:ind w:left="576" w:hanging="576"/>
        <w:rPr>
          <w:rFonts w:ascii="David" w:hAnsi="David" w:cs="David"/>
          <w:sz w:val="28"/>
          <w:szCs w:val="28"/>
          <w:rtl/>
        </w:rPr>
      </w:pPr>
      <w:r w:rsidRPr="00F472F8">
        <w:rPr>
          <w:rFonts w:ascii="David" w:hAnsi="David" w:cs="David"/>
          <w:sz w:val="28"/>
          <w:szCs w:val="28"/>
          <w:rtl/>
        </w:rPr>
        <w:lastRenderedPageBreak/>
        <w:t>שיטת הניקוד הכולל להצעה (איכות ועלות)</w:t>
      </w:r>
    </w:p>
    <w:p w14:paraId="2FDB0528" w14:textId="7A601C8C" w:rsidR="00AD7886" w:rsidRPr="00F472F8" w:rsidRDefault="00C030FF" w:rsidP="002D6715">
      <w:pPr>
        <w:numPr>
          <w:ilvl w:val="0"/>
          <w:numId w:val="111"/>
        </w:numPr>
        <w:spacing w:before="240" w:line="276" w:lineRule="auto"/>
        <w:rPr>
          <w:rFonts w:ascii="David" w:hAnsi="David" w:cs="David"/>
          <w:b/>
          <w:bCs/>
        </w:rPr>
      </w:pPr>
      <w:bookmarkStart w:id="42" w:name="_Toc96850482"/>
      <w:bookmarkStart w:id="43" w:name="_Toc100425024"/>
      <w:r w:rsidRPr="00F472F8">
        <w:rPr>
          <w:rFonts w:ascii="David" w:hAnsi="David" w:cs="David"/>
          <w:rtl/>
        </w:rPr>
        <w:t>הניקוד שנצבר מכלל בדיקות האיכות והעלות לעיל יסכם לסכום אשר יהא: "</w:t>
      </w:r>
      <w:r w:rsidRPr="00F472F8">
        <w:rPr>
          <w:rFonts w:ascii="David" w:hAnsi="David" w:cs="David"/>
          <w:b/>
          <w:bCs/>
          <w:rtl/>
        </w:rPr>
        <w:t>ציון כולל להצעה".</w:t>
      </w:r>
    </w:p>
    <w:p w14:paraId="0061A734" w14:textId="77777777" w:rsidR="00AD7886" w:rsidRPr="00F472F8" w:rsidRDefault="00C030FF" w:rsidP="002D6715">
      <w:pPr>
        <w:numPr>
          <w:ilvl w:val="0"/>
          <w:numId w:val="111"/>
        </w:numPr>
        <w:spacing w:before="240" w:line="276" w:lineRule="auto"/>
        <w:rPr>
          <w:rFonts w:ascii="David" w:hAnsi="David" w:cs="David"/>
        </w:rPr>
      </w:pPr>
      <w:r w:rsidRPr="00F472F8">
        <w:rPr>
          <w:rFonts w:ascii="David" w:hAnsi="David" w:cs="David"/>
          <w:rtl/>
        </w:rPr>
        <w:t>ההצעה אשר צברה את הניקוד הכולל הגבוה ביותר תדורג ראשונה ותועבר לאישור זכייה בוועדת המכרזים.</w:t>
      </w:r>
    </w:p>
    <w:p w14:paraId="3D5816EF" w14:textId="77777777" w:rsidR="00AD7886" w:rsidRPr="00F472F8" w:rsidRDefault="00C030FF" w:rsidP="002D6715">
      <w:pPr>
        <w:numPr>
          <w:ilvl w:val="0"/>
          <w:numId w:val="111"/>
        </w:numPr>
        <w:spacing w:before="240" w:line="276" w:lineRule="auto"/>
        <w:rPr>
          <w:rFonts w:ascii="David" w:eastAsia="Times New Roman" w:hAnsi="David" w:cs="David"/>
          <w:lang w:eastAsia="he-IL"/>
        </w:rPr>
      </w:pPr>
      <w:r w:rsidRPr="00F472F8">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774ACA2" w14:textId="77777777" w:rsidR="00AD7886" w:rsidRPr="00F472F8" w:rsidRDefault="00C030FF" w:rsidP="001963FC">
      <w:pPr>
        <w:spacing w:before="240" w:line="276" w:lineRule="auto"/>
        <w:ind w:left="720"/>
        <w:rPr>
          <w:rFonts w:ascii="David" w:eastAsia="Times New Roman" w:hAnsi="David" w:cs="David"/>
          <w:lang w:eastAsia="he-IL"/>
        </w:rPr>
      </w:pPr>
      <w:r w:rsidRPr="00F472F8">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520FBAF6" w14:textId="77777777" w:rsidR="00AD7886" w:rsidRPr="00F472F8" w:rsidRDefault="00C030FF" w:rsidP="002D6715">
      <w:pPr>
        <w:numPr>
          <w:ilvl w:val="0"/>
          <w:numId w:val="111"/>
        </w:numPr>
        <w:spacing w:before="240" w:line="276" w:lineRule="auto"/>
        <w:rPr>
          <w:rFonts w:ascii="David" w:hAnsi="David" w:cs="David"/>
        </w:rPr>
      </w:pPr>
      <w:bookmarkStart w:id="44" w:name="show_IsTovin_3"/>
      <w:bookmarkEnd w:id="44"/>
      <w:r w:rsidRPr="00F472F8">
        <w:rPr>
          <w:rFonts w:ascii="David" w:hAnsi="David" w:cs="David"/>
          <w:rtl/>
        </w:rPr>
        <w:t>אם לאחר שקלול ההצעות כמפורט לעיל, מספר הצעות תקבלנה ציון משוקלל זהה, תפעל ועדת המכרזים כדלקמן עד לבחירת זוכה:</w:t>
      </w:r>
    </w:p>
    <w:p w14:paraId="40844FCD" w14:textId="77777777" w:rsidR="00AD7886" w:rsidRPr="00F472F8" w:rsidRDefault="00C030FF" w:rsidP="002D6715">
      <w:pPr>
        <w:numPr>
          <w:ilvl w:val="0"/>
          <w:numId w:val="112"/>
        </w:numPr>
        <w:spacing w:before="240" w:line="276" w:lineRule="auto"/>
        <w:rPr>
          <w:rFonts w:ascii="David" w:hAnsi="David" w:cs="David"/>
        </w:rPr>
      </w:pPr>
      <w:r w:rsidRPr="00F472F8">
        <w:rPr>
          <w:rFonts w:ascii="David" w:hAnsi="David" w:cs="David"/>
          <w:rtl/>
        </w:rPr>
        <w:t xml:space="preserve">תבצע ועדת המכרזים הליך </w:t>
      </w:r>
      <w:proofErr w:type="spellStart"/>
      <w:r w:rsidRPr="00F472F8">
        <w:rPr>
          <w:rFonts w:ascii="David" w:hAnsi="David" w:cs="David"/>
          <w:rtl/>
        </w:rPr>
        <w:t>תיחור</w:t>
      </w:r>
      <w:proofErr w:type="spellEnd"/>
      <w:r w:rsidRPr="00F472F8">
        <w:rPr>
          <w:rFonts w:ascii="David" w:hAnsi="David" w:cs="David"/>
          <w:rtl/>
        </w:rPr>
        <w:t xml:space="preserve"> נוסף, בין אותן הצעות, במסגרתו כל אחד מהמציעים יוכלו להגיש הצעת מחיר מטיבה ביחס להצעתם המקורית.</w:t>
      </w:r>
    </w:p>
    <w:p w14:paraId="2EF63C8C" w14:textId="77777777" w:rsidR="00AD7886" w:rsidRPr="00F472F8" w:rsidRDefault="00C030FF" w:rsidP="001963FC">
      <w:pPr>
        <w:spacing w:before="240" w:line="276" w:lineRule="auto"/>
        <w:ind w:left="1440"/>
        <w:rPr>
          <w:rFonts w:ascii="David" w:hAnsi="David" w:cs="David"/>
          <w:rtl/>
        </w:rPr>
      </w:pPr>
      <w:r w:rsidRPr="00F472F8">
        <w:rPr>
          <w:rFonts w:ascii="David" w:hAnsi="David" w:cs="David"/>
          <w:b/>
          <w:bCs/>
          <w:u w:val="single"/>
          <w:rtl/>
        </w:rPr>
        <w:t>או לחילופין</w:t>
      </w:r>
      <w:r w:rsidRPr="00F472F8">
        <w:rPr>
          <w:rFonts w:ascii="David" w:hAnsi="David" w:cs="David"/>
          <w:rtl/>
        </w:rPr>
        <w:t xml:space="preserve">: </w:t>
      </w:r>
    </w:p>
    <w:p w14:paraId="377D8EDE" w14:textId="77777777" w:rsidR="00AD7886" w:rsidRPr="00F472F8" w:rsidRDefault="00C030FF" w:rsidP="002D6715">
      <w:pPr>
        <w:numPr>
          <w:ilvl w:val="0"/>
          <w:numId w:val="112"/>
        </w:numPr>
        <w:spacing w:before="240" w:line="276" w:lineRule="auto"/>
        <w:rPr>
          <w:rFonts w:ascii="David" w:hAnsi="David" w:cs="David"/>
        </w:rPr>
      </w:pPr>
      <w:r w:rsidRPr="00F472F8">
        <w:rPr>
          <w:rFonts w:ascii="David" w:hAnsi="David" w:cs="David"/>
          <w:rtl/>
        </w:rPr>
        <w:t>תבצע ועדת המכרזים הגרלה בין אותן הצעות על מנת לקבוע את דירוגן, בהתאם לשיקול דעת ועדת המכרזים.</w:t>
      </w:r>
    </w:p>
    <w:p w14:paraId="66DEA37A" w14:textId="77777777" w:rsidR="00AD7886" w:rsidRPr="00F472F8" w:rsidRDefault="00C030FF" w:rsidP="001963FC">
      <w:pPr>
        <w:spacing w:before="240" w:line="276" w:lineRule="auto"/>
        <w:ind w:left="299"/>
        <w:rPr>
          <w:rFonts w:ascii="David" w:hAnsi="David" w:cs="David"/>
        </w:rPr>
      </w:pPr>
      <w:r w:rsidRPr="00F472F8">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F472F8">
        <w:rPr>
          <w:rFonts w:ascii="David" w:hAnsi="David" w:cs="David"/>
        </w:rPr>
        <w:t>BEST AND FINAL</w:t>
      </w:r>
      <w:r w:rsidRPr="00F472F8">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p>
    <w:p w14:paraId="06326E71" w14:textId="77777777" w:rsidR="00AD7886" w:rsidRPr="00F472F8" w:rsidRDefault="00C030FF" w:rsidP="002D6715">
      <w:pPr>
        <w:numPr>
          <w:ilvl w:val="0"/>
          <w:numId w:val="111"/>
        </w:numPr>
        <w:spacing w:before="240" w:line="276" w:lineRule="auto"/>
        <w:rPr>
          <w:rFonts w:ascii="David" w:hAnsi="David" w:cs="David"/>
          <w:b/>
          <w:bCs/>
          <w:caps/>
          <w:spacing w:val="10"/>
          <w:u w:val="single"/>
        </w:rPr>
      </w:pPr>
      <w:r w:rsidRPr="00F472F8">
        <w:rPr>
          <w:rFonts w:ascii="David" w:hAnsi="David" w:cs="David"/>
          <w:b/>
          <w:bCs/>
          <w:caps/>
          <w:spacing w:val="10"/>
          <w:u w:val="single"/>
          <w:rtl/>
        </w:rPr>
        <w:t>כשיר שני</w:t>
      </w:r>
    </w:p>
    <w:p w14:paraId="57C3A6D6" w14:textId="77777777" w:rsidR="00AD7886" w:rsidRPr="00F472F8" w:rsidRDefault="00C030FF" w:rsidP="001963FC">
      <w:pPr>
        <w:spacing w:before="240" w:line="276" w:lineRule="auto"/>
        <w:ind w:left="720"/>
        <w:rPr>
          <w:rFonts w:ascii="David" w:eastAsia="Times New Roman" w:hAnsi="David" w:cs="David"/>
          <w:lang w:eastAsia="he-IL"/>
        </w:rPr>
      </w:pPr>
      <w:r w:rsidRPr="00F472F8">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F472F8">
        <w:rPr>
          <w:rFonts w:ascii="David" w:eastAsia="Times New Roman" w:hAnsi="David" w:cs="David"/>
          <w:rtl/>
        </w:rPr>
        <w:t>המכרזי</w:t>
      </w:r>
      <w:proofErr w:type="spellEnd"/>
      <w:r w:rsidRPr="00F472F8">
        <w:rPr>
          <w:rFonts w:ascii="David" w:eastAsia="Times New Roman" w:hAnsi="David" w:cs="David"/>
          <w:rtl/>
        </w:rPr>
        <w:t>.</w:t>
      </w:r>
    </w:p>
    <w:p w14:paraId="07E44C04" w14:textId="77777777" w:rsidR="00AD7886" w:rsidRPr="00F472F8" w:rsidRDefault="00C030FF" w:rsidP="001963FC">
      <w:pPr>
        <w:spacing w:before="240" w:line="276" w:lineRule="auto"/>
        <w:ind w:left="720"/>
        <w:rPr>
          <w:rFonts w:ascii="David" w:eastAsia="Times New Roman" w:hAnsi="David" w:cs="David"/>
          <w:lang w:eastAsia="he-IL"/>
        </w:rPr>
      </w:pPr>
      <w:r w:rsidRPr="00F472F8">
        <w:rPr>
          <w:rFonts w:ascii="David" w:eastAsia="Times New Roman" w:hAnsi="David" w:cs="David"/>
          <w:rtl/>
        </w:rPr>
        <w:t xml:space="preserve">עם הפסקת ההתקשרות של </w:t>
      </w:r>
      <w:proofErr w:type="spellStart"/>
      <w:r w:rsidRPr="00F472F8">
        <w:rPr>
          <w:rFonts w:ascii="David" w:eastAsia="Times New Roman" w:hAnsi="David" w:cs="David"/>
          <w:rtl/>
        </w:rPr>
        <w:t>המינהל</w:t>
      </w:r>
      <w:proofErr w:type="spellEnd"/>
      <w:r w:rsidRPr="00F472F8">
        <w:rPr>
          <w:rFonts w:ascii="David" w:eastAsia="Times New Roman" w:hAnsi="David" w:cs="David"/>
          <w:rtl/>
        </w:rPr>
        <w:t xml:space="preserve"> עם הזוכה, </w:t>
      </w:r>
      <w:r w:rsidRPr="00F472F8">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5C44FAFC" w14:textId="77777777" w:rsidR="00AD7886" w:rsidRPr="00F472F8" w:rsidRDefault="00C030FF" w:rsidP="001963FC">
      <w:pPr>
        <w:spacing w:before="240" w:line="276" w:lineRule="auto"/>
        <w:ind w:left="720"/>
        <w:rPr>
          <w:rFonts w:ascii="David" w:eastAsia="Times New Roman" w:hAnsi="David" w:cs="David"/>
          <w:lang w:eastAsia="he-IL"/>
        </w:rPr>
      </w:pPr>
      <w:r w:rsidRPr="00F472F8">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5D5D84F7" w14:textId="7D5EAE3A" w:rsidR="00C66AE1" w:rsidRDefault="00C66AE1">
      <w:pPr>
        <w:bidi w:val="0"/>
        <w:spacing w:line="240" w:lineRule="auto"/>
        <w:jc w:val="left"/>
        <w:rPr>
          <w:rFonts w:ascii="David" w:hAnsi="David" w:cs="David"/>
          <w:b/>
          <w:bCs/>
          <w:u w:val="single"/>
          <w:rtl/>
        </w:rPr>
      </w:pPr>
      <w:r>
        <w:rPr>
          <w:rFonts w:ascii="David" w:hAnsi="David" w:cs="David"/>
          <w:b/>
          <w:bCs/>
          <w:u w:val="single"/>
          <w:rtl/>
        </w:rPr>
        <w:br w:type="page"/>
      </w:r>
    </w:p>
    <w:p w14:paraId="344EECAB" w14:textId="77777777" w:rsidR="00377BE5" w:rsidRPr="00F472F8" w:rsidRDefault="00377BE5" w:rsidP="001963FC">
      <w:pPr>
        <w:spacing w:before="240" w:after="240" w:line="276" w:lineRule="auto"/>
        <w:rPr>
          <w:rFonts w:ascii="David" w:hAnsi="David" w:cs="David"/>
          <w:b/>
          <w:bCs/>
          <w:u w:val="single"/>
          <w:rtl/>
        </w:rPr>
      </w:pPr>
    </w:p>
    <w:p w14:paraId="67C2D564" w14:textId="77777777" w:rsidR="008B4E62" w:rsidRPr="00F472F8" w:rsidRDefault="00C030FF" w:rsidP="001963FC">
      <w:pPr>
        <w:spacing w:before="240" w:after="240" w:line="276" w:lineRule="auto"/>
        <w:rPr>
          <w:rFonts w:ascii="David" w:hAnsi="David" w:cs="David"/>
          <w:b/>
          <w:bCs/>
          <w:sz w:val="28"/>
          <w:szCs w:val="28"/>
          <w:u w:val="single"/>
          <w:rtl/>
        </w:rPr>
      </w:pPr>
      <w:r w:rsidRPr="00F472F8">
        <w:rPr>
          <w:rFonts w:ascii="David" w:hAnsi="David" w:cs="David"/>
          <w:b/>
          <w:bCs/>
          <w:sz w:val="28"/>
          <w:szCs w:val="28"/>
          <w:rtl/>
        </w:rPr>
        <w:t xml:space="preserve">9.4 </w:t>
      </w:r>
      <w:r w:rsidR="00B71DA8" w:rsidRPr="00F472F8">
        <w:rPr>
          <w:rFonts w:ascii="David" w:hAnsi="David" w:cs="David"/>
          <w:b/>
          <w:bCs/>
          <w:sz w:val="28"/>
          <w:szCs w:val="28"/>
          <w:u w:val="single"/>
          <w:rtl/>
        </w:rPr>
        <w:t>א</w:t>
      </w:r>
      <w:r w:rsidR="00D66519" w:rsidRPr="00F472F8">
        <w:rPr>
          <w:rFonts w:ascii="David" w:hAnsi="David" w:cs="David"/>
          <w:b/>
          <w:bCs/>
          <w:sz w:val="28"/>
          <w:szCs w:val="28"/>
          <w:u w:val="single"/>
          <w:rtl/>
        </w:rPr>
        <w:t>ו</w:t>
      </w:r>
      <w:r w:rsidR="00B71DA8" w:rsidRPr="00F472F8">
        <w:rPr>
          <w:rFonts w:ascii="David" w:hAnsi="David" w:cs="David"/>
          <w:b/>
          <w:bCs/>
          <w:sz w:val="28"/>
          <w:szCs w:val="28"/>
          <w:u w:val="single"/>
          <w:rtl/>
        </w:rPr>
        <w:t>מדן</w:t>
      </w:r>
    </w:p>
    <w:p w14:paraId="3881391E" w14:textId="77777777" w:rsidR="00B71DA8" w:rsidRPr="00F472F8" w:rsidRDefault="00C030FF" w:rsidP="00A63C63">
      <w:pPr>
        <w:pStyle w:val="af0"/>
        <w:numPr>
          <w:ilvl w:val="0"/>
          <w:numId w:val="124"/>
        </w:numPr>
        <w:spacing w:before="240" w:after="240" w:line="276" w:lineRule="auto"/>
        <w:ind w:left="714" w:hanging="357"/>
        <w:contextualSpacing w:val="0"/>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יערוך אומדן שווי ההתקשרות במכרז זה </w:t>
      </w:r>
      <w:r w:rsidR="00107553" w:rsidRPr="00F472F8">
        <w:rPr>
          <w:rFonts w:ascii="David" w:hAnsi="David" w:cs="David"/>
          <w:rtl/>
        </w:rPr>
        <w:t>(להלן – "</w:t>
      </w:r>
      <w:proofErr w:type="spellStart"/>
      <w:r w:rsidR="00107553" w:rsidRPr="00F472F8">
        <w:rPr>
          <w:rFonts w:ascii="David" w:hAnsi="David" w:cs="David"/>
          <w:rtl/>
        </w:rPr>
        <w:t>האומדן</w:t>
      </w:r>
      <w:proofErr w:type="spellEnd"/>
      <w:r w:rsidR="00107553" w:rsidRPr="00F472F8">
        <w:rPr>
          <w:rFonts w:ascii="David" w:hAnsi="David" w:cs="David"/>
          <w:rtl/>
        </w:rPr>
        <w:t>")</w:t>
      </w:r>
      <w:r w:rsidRPr="00F472F8">
        <w:rPr>
          <w:rFonts w:ascii="David" w:hAnsi="David" w:cs="David"/>
          <w:rtl/>
        </w:rPr>
        <w:t xml:space="preserve">בהתאם להוראות </w:t>
      </w:r>
      <w:r w:rsidR="007D0132" w:rsidRPr="00F472F8">
        <w:rPr>
          <w:rFonts w:ascii="David" w:hAnsi="David" w:cs="David"/>
          <w:rtl/>
        </w:rPr>
        <w:t>ל</w:t>
      </w:r>
      <w:r w:rsidRPr="00F472F8">
        <w:rPr>
          <w:rFonts w:ascii="David" w:hAnsi="David" w:cs="David"/>
          <w:rtl/>
        </w:rPr>
        <w:t xml:space="preserve">תקנה 31 </w:t>
      </w:r>
      <w:r w:rsidR="007D0132" w:rsidRPr="00F472F8">
        <w:rPr>
          <w:rFonts w:ascii="David" w:hAnsi="David" w:cs="David"/>
          <w:rtl/>
        </w:rPr>
        <w:t>תקנות חובת המכרזים (טובין, שירותים ועבודות) (יהודה ושומרון), תש"ף-2020</w:t>
      </w:r>
      <w:r w:rsidR="008319A9" w:rsidRPr="00F472F8">
        <w:rPr>
          <w:rFonts w:ascii="David" w:hAnsi="David" w:cs="David"/>
          <w:rtl/>
        </w:rPr>
        <w:t>.</w:t>
      </w:r>
    </w:p>
    <w:p w14:paraId="5078FAEE" w14:textId="77777777" w:rsidR="00D774F1" w:rsidRPr="00F472F8" w:rsidRDefault="00C030FF" w:rsidP="00A63C63">
      <w:pPr>
        <w:pStyle w:val="af0"/>
        <w:numPr>
          <w:ilvl w:val="0"/>
          <w:numId w:val="124"/>
        </w:numPr>
        <w:spacing w:before="240" w:after="240" w:line="276" w:lineRule="auto"/>
        <w:ind w:left="714" w:hanging="357"/>
        <w:contextualSpacing w:val="0"/>
        <w:rPr>
          <w:rFonts w:ascii="David" w:hAnsi="David" w:cs="David"/>
        </w:rPr>
      </w:pPr>
      <w:proofErr w:type="spellStart"/>
      <w:r w:rsidRPr="00F472F8">
        <w:rPr>
          <w:rFonts w:ascii="David" w:hAnsi="David" w:cs="David"/>
          <w:rtl/>
        </w:rPr>
        <w:t>האומדן</w:t>
      </w:r>
      <w:proofErr w:type="spellEnd"/>
      <w:r w:rsidRPr="00F472F8">
        <w:rPr>
          <w:rFonts w:ascii="David" w:hAnsi="David" w:cs="David"/>
          <w:rtl/>
        </w:rPr>
        <w:t xml:space="preserve"> </w:t>
      </w:r>
      <w:r w:rsidR="003D1B1B" w:rsidRPr="00F472F8">
        <w:rPr>
          <w:rFonts w:ascii="David" w:hAnsi="David" w:cs="David"/>
          <w:rtl/>
        </w:rPr>
        <w:t>ייערך ויופקד בתיבת המכרזים לפני המועד האחרון להגשת ההצעות במכרז ויישמר בתיבה עד לפתיחתה.</w:t>
      </w:r>
    </w:p>
    <w:p w14:paraId="4C3F5DCB" w14:textId="77777777" w:rsidR="00530C41" w:rsidRPr="00F472F8" w:rsidRDefault="00C030FF" w:rsidP="00A63C63">
      <w:pPr>
        <w:pStyle w:val="af0"/>
        <w:numPr>
          <w:ilvl w:val="0"/>
          <w:numId w:val="124"/>
        </w:numPr>
        <w:spacing w:before="240" w:after="240" w:line="276" w:lineRule="auto"/>
        <w:ind w:left="714" w:hanging="357"/>
        <w:contextualSpacing w:val="0"/>
        <w:rPr>
          <w:rFonts w:ascii="David" w:hAnsi="David" w:cs="David"/>
        </w:rPr>
      </w:pPr>
      <w:r w:rsidRPr="00F472F8">
        <w:rPr>
          <w:rFonts w:ascii="David" w:hAnsi="David" w:cs="David"/>
          <w:rtl/>
        </w:rPr>
        <w:t>כל חריגה בשיעור של 25% מהאומדן</w:t>
      </w:r>
      <w:r w:rsidR="0038124C" w:rsidRPr="00F472F8">
        <w:rPr>
          <w:rFonts w:ascii="David" w:hAnsi="David" w:cs="David"/>
          <w:rtl/>
        </w:rPr>
        <w:t xml:space="preserve"> מעל </w:t>
      </w:r>
      <w:proofErr w:type="spellStart"/>
      <w:r w:rsidR="0038124C" w:rsidRPr="00F472F8">
        <w:rPr>
          <w:rFonts w:ascii="David" w:hAnsi="David" w:cs="David"/>
          <w:rtl/>
        </w:rPr>
        <w:t>האומדן</w:t>
      </w:r>
      <w:proofErr w:type="spellEnd"/>
      <w:r w:rsidR="0038124C" w:rsidRPr="00F472F8">
        <w:rPr>
          <w:rFonts w:ascii="David" w:hAnsi="David" w:cs="David"/>
          <w:rtl/>
        </w:rPr>
        <w:t xml:space="preserve"> או מתחת </w:t>
      </w:r>
      <w:proofErr w:type="spellStart"/>
      <w:r w:rsidR="0038124C" w:rsidRPr="00F472F8">
        <w:rPr>
          <w:rFonts w:ascii="David" w:hAnsi="David" w:cs="David"/>
          <w:rtl/>
        </w:rPr>
        <w:t>לאומדן</w:t>
      </w:r>
      <w:proofErr w:type="spellEnd"/>
      <w:r w:rsidR="0038124C" w:rsidRPr="00F472F8">
        <w:rPr>
          <w:rFonts w:ascii="David" w:hAnsi="David" w:cs="David"/>
          <w:rtl/>
        </w:rPr>
        <w:t xml:space="preserve"> יביא לפסילת ההצע</w:t>
      </w:r>
      <w:r w:rsidR="00517CB4" w:rsidRPr="00F472F8">
        <w:rPr>
          <w:rFonts w:ascii="David" w:hAnsi="David" w:cs="David"/>
          <w:rtl/>
        </w:rPr>
        <w:t>ה של המציע.</w:t>
      </w:r>
    </w:p>
    <w:p w14:paraId="35FE0CB6" w14:textId="77777777" w:rsidR="00AF08FD" w:rsidRPr="00F472F8" w:rsidRDefault="00AF08FD" w:rsidP="001963FC">
      <w:pPr>
        <w:pStyle w:val="af0"/>
        <w:spacing w:before="240" w:after="240" w:line="276" w:lineRule="auto"/>
        <w:rPr>
          <w:rFonts w:ascii="David" w:hAnsi="David" w:cs="David"/>
          <w:rtl/>
        </w:rPr>
      </w:pPr>
    </w:p>
    <w:p w14:paraId="6E3A8565" w14:textId="77777777" w:rsidR="00ED663C" w:rsidRPr="00F472F8" w:rsidRDefault="00ED663C" w:rsidP="001963FC">
      <w:pPr>
        <w:pStyle w:val="af0"/>
        <w:spacing w:before="240" w:after="240" w:line="276" w:lineRule="auto"/>
        <w:rPr>
          <w:rFonts w:ascii="David" w:hAnsi="David" w:cs="David"/>
        </w:rPr>
      </w:pPr>
    </w:p>
    <w:p w14:paraId="561C6761" w14:textId="77777777" w:rsidR="008B4E62" w:rsidRPr="00F472F8" w:rsidRDefault="00C030FF" w:rsidP="002D6715">
      <w:pPr>
        <w:pStyle w:val="af0"/>
        <w:numPr>
          <w:ilvl w:val="0"/>
          <w:numId w:val="126"/>
        </w:numPr>
        <w:spacing w:before="240" w:line="276" w:lineRule="auto"/>
        <w:rPr>
          <w:rFonts w:ascii="David" w:hAnsi="David" w:cs="David"/>
          <w:b/>
          <w:bCs/>
          <w:sz w:val="32"/>
          <w:szCs w:val="32"/>
        </w:rPr>
      </w:pPr>
      <w:bookmarkStart w:id="45" w:name="_Hlk147229529"/>
      <w:bookmarkEnd w:id="42"/>
      <w:bookmarkEnd w:id="43"/>
      <w:r w:rsidRPr="00F472F8">
        <w:rPr>
          <w:rFonts w:ascii="David" w:hAnsi="David" w:cs="David"/>
          <w:b/>
          <w:bCs/>
          <w:sz w:val="32"/>
          <w:szCs w:val="32"/>
          <w:rtl/>
        </w:rPr>
        <w:t>זכויות המנהל</w:t>
      </w:r>
    </w:p>
    <w:p w14:paraId="1AB6DF77" w14:textId="77777777" w:rsidR="008B4E62" w:rsidRPr="00F472F8" w:rsidRDefault="00C030FF" w:rsidP="001963FC">
      <w:pPr>
        <w:spacing w:before="240" w:line="276" w:lineRule="auto"/>
        <w:ind w:left="360"/>
        <w:rPr>
          <w:rFonts w:ascii="David" w:hAnsi="David" w:cs="David"/>
          <w:b/>
          <w:bCs/>
          <w:rtl/>
        </w:rPr>
      </w:pPr>
      <w:r w:rsidRPr="00F472F8">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F472F8">
        <w:rPr>
          <w:rFonts w:ascii="David" w:hAnsi="David" w:cs="David"/>
          <w:rtl/>
        </w:rPr>
        <w:t>:</w:t>
      </w:r>
    </w:p>
    <w:p w14:paraId="74A788EE" w14:textId="4EA7CB58" w:rsidR="008B4E62" w:rsidRPr="00F472F8" w:rsidRDefault="00C030FF" w:rsidP="00A63C63">
      <w:pPr>
        <w:pStyle w:val="af0"/>
        <w:numPr>
          <w:ilvl w:val="2"/>
          <w:numId w:val="204"/>
        </w:numPr>
        <w:tabs>
          <w:tab w:val="num" w:pos="1218"/>
        </w:tabs>
        <w:spacing w:before="240" w:after="240" w:line="276" w:lineRule="auto"/>
        <w:rPr>
          <w:rFonts w:ascii="David" w:hAnsi="David" w:cs="David"/>
          <w:rtl/>
        </w:rPr>
      </w:pPr>
      <w:proofErr w:type="spellStart"/>
      <w:r w:rsidRPr="00F472F8">
        <w:rPr>
          <w:rFonts w:ascii="David" w:hAnsi="David" w:cs="David"/>
          <w:rtl/>
        </w:rPr>
        <w:t>למינהל</w:t>
      </w:r>
      <w:proofErr w:type="spellEnd"/>
      <w:r w:rsidRPr="00F472F8">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w:t>
      </w:r>
      <w:r w:rsidR="00340870" w:rsidRPr="00F472F8">
        <w:rPr>
          <w:rFonts w:ascii="David" w:hAnsi="David" w:cs="David" w:hint="cs"/>
          <w:rtl/>
        </w:rPr>
        <w:t xml:space="preserve"> אם בכלל</w:t>
      </w:r>
      <w:r w:rsidRPr="00F472F8">
        <w:rPr>
          <w:rFonts w:ascii="David" w:hAnsi="David" w:cs="David"/>
          <w:rtl/>
        </w:rPr>
        <w:t xml:space="preserve">. </w:t>
      </w:r>
      <w:proofErr w:type="spellStart"/>
      <w:r w:rsidRPr="00F472F8">
        <w:rPr>
          <w:rFonts w:ascii="David" w:hAnsi="David" w:cs="David"/>
          <w:rtl/>
        </w:rPr>
        <w:t>המינהל</w:t>
      </w:r>
      <w:proofErr w:type="spellEnd"/>
      <w:r w:rsidRPr="00F472F8">
        <w:rPr>
          <w:rFonts w:ascii="David" w:hAnsi="David" w:cs="David"/>
          <w:rtl/>
        </w:rPr>
        <w:t xml:space="preserve"> שומר על הזכות שלא לפצל את המכרז, או לפצל אותו בכל אופן שימצא לנכון. כמו כן, </w:t>
      </w:r>
      <w:proofErr w:type="spellStart"/>
      <w:r w:rsidRPr="00F472F8">
        <w:rPr>
          <w:rFonts w:ascii="David" w:hAnsi="David" w:cs="David"/>
          <w:rtl/>
        </w:rPr>
        <w:t>המינהל</w:t>
      </w:r>
      <w:proofErr w:type="spellEnd"/>
      <w:r w:rsidRPr="00F472F8">
        <w:rPr>
          <w:rFonts w:ascii="David" w:hAnsi="David" w:cs="David"/>
          <w:rtl/>
        </w:rPr>
        <w:t xml:space="preserve"> שומר לעצמו את הזכות להרחיב את היקף העבודות, תוך מתן הודעה כאמור למציע הזוכה.</w:t>
      </w:r>
    </w:p>
    <w:p w14:paraId="5A3D1536"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על המציע להתחייב לספק את </w:t>
      </w:r>
      <w:r w:rsidRPr="00F472F8">
        <w:rPr>
          <w:rFonts w:ascii="David" w:hAnsi="David" w:cs="David"/>
          <w:b/>
          <w:bCs/>
          <w:rtl/>
        </w:rPr>
        <w:t>כל</w:t>
      </w:r>
      <w:r w:rsidRPr="00F472F8">
        <w:rPr>
          <w:rFonts w:ascii="David" w:hAnsi="David" w:cs="David"/>
          <w:rtl/>
        </w:rPr>
        <w:t xml:space="preserve"> השירותים המפורטים במכרז. </w:t>
      </w:r>
    </w:p>
    <w:p w14:paraId="7463911B"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במקרה שבו ההתקשרות עם המציע הזוכה תסתיים במהלך ההתקשרות, </w:t>
      </w:r>
      <w:proofErr w:type="spellStart"/>
      <w:r w:rsidRPr="00F472F8">
        <w:rPr>
          <w:rFonts w:ascii="David" w:hAnsi="David" w:cs="David"/>
          <w:rtl/>
        </w:rPr>
        <w:t>המינהל</w:t>
      </w:r>
      <w:proofErr w:type="spellEnd"/>
      <w:r w:rsidRPr="00F472F8">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F472F8">
        <w:rPr>
          <w:rFonts w:ascii="David" w:hAnsi="David" w:cs="David"/>
          <w:rtl/>
        </w:rPr>
        <w:t>המינהל</w:t>
      </w:r>
      <w:proofErr w:type="spellEnd"/>
      <w:r w:rsidRPr="00F472F8">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F472F8">
        <w:rPr>
          <w:rFonts w:ascii="David" w:hAnsi="David" w:cs="David"/>
          <w:rtl/>
        </w:rPr>
        <w:t>וכו</w:t>
      </w:r>
      <w:proofErr w:type="spellEnd"/>
      <w:r w:rsidRPr="00F472F8">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2AC2A681" w14:textId="77777777" w:rsidR="008B4E62" w:rsidRPr="00F472F8" w:rsidRDefault="00C030FF" w:rsidP="00A63C63">
      <w:pPr>
        <w:pStyle w:val="af0"/>
        <w:numPr>
          <w:ilvl w:val="2"/>
          <w:numId w:val="204"/>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F472F8">
        <w:rPr>
          <w:rFonts w:ascii="David" w:hAnsi="David" w:cs="David"/>
          <w:rtl/>
        </w:rPr>
        <w:t>המינהל</w:t>
      </w:r>
      <w:proofErr w:type="spellEnd"/>
      <w:r w:rsidRPr="00F472F8">
        <w:rPr>
          <w:rFonts w:ascii="David" w:hAnsi="David" w:cs="David"/>
          <w:rtl/>
        </w:rPr>
        <w:t xml:space="preserve">. </w:t>
      </w:r>
    </w:p>
    <w:p w14:paraId="087A79B5" w14:textId="77777777" w:rsidR="008B4E62" w:rsidRPr="00F472F8" w:rsidRDefault="00C030FF" w:rsidP="00A63C63">
      <w:pPr>
        <w:pStyle w:val="af0"/>
        <w:numPr>
          <w:ilvl w:val="2"/>
          <w:numId w:val="204"/>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F472F8">
        <w:rPr>
          <w:rFonts w:ascii="David" w:hAnsi="David" w:cs="David"/>
          <w:rtl/>
        </w:rPr>
        <w:t>המינהל</w:t>
      </w:r>
      <w:proofErr w:type="spellEnd"/>
      <w:r w:rsidRPr="00F472F8">
        <w:rPr>
          <w:rFonts w:ascii="David" w:hAnsi="David" w:cs="David"/>
          <w:rtl/>
        </w:rPr>
        <w:t xml:space="preserve"> שלא לקבל אף אחת מן ההצעות שהוגשו למכרז. </w:t>
      </w:r>
    </w:p>
    <w:p w14:paraId="5D9BDC3C"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ביטל </w:t>
      </w:r>
      <w:proofErr w:type="spellStart"/>
      <w:r w:rsidRPr="00F472F8">
        <w:rPr>
          <w:rFonts w:ascii="David" w:hAnsi="David" w:cs="David"/>
          <w:rtl/>
        </w:rPr>
        <w:t>המינהל</w:t>
      </w:r>
      <w:proofErr w:type="spellEnd"/>
      <w:r w:rsidRPr="00F472F8">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3F5CCE93"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F472F8">
        <w:rPr>
          <w:rFonts w:ascii="David" w:hAnsi="David" w:cs="David"/>
          <w:rtl/>
        </w:rPr>
        <w:t>המינהל</w:t>
      </w:r>
      <w:proofErr w:type="spellEnd"/>
      <w:r w:rsidRPr="00F472F8">
        <w:rPr>
          <w:rFonts w:ascii="David" w:hAnsi="David" w:cs="David"/>
          <w:rtl/>
        </w:rPr>
        <w:t xml:space="preserve"> ההצעה כבטלה, ויבטל ההסכם (אם נחתם).</w:t>
      </w:r>
    </w:p>
    <w:p w14:paraId="666DC301"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למנהל תהיה הזכות לפנות למציעים ולבקש מהם להאריך את תוקף הצעתם לתקופה מוגדרת, כפי שתיקבע על ידי המנהל, לצורך סיום הליך בדיקת ההצעות.</w:t>
      </w:r>
    </w:p>
    <w:p w14:paraId="1BDEE2E5"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אם תתקבל הצעת המציע, יחתום המציע על ההסכם (לרבות כל המסמכים הנלווים לו) בתוך 7 ימים מן המועד שבו יודיע לו </w:t>
      </w:r>
      <w:proofErr w:type="spellStart"/>
      <w:r w:rsidRPr="00F472F8">
        <w:rPr>
          <w:rFonts w:ascii="David" w:hAnsi="David" w:cs="David"/>
          <w:rtl/>
        </w:rPr>
        <w:t>המינהל</w:t>
      </w:r>
      <w:proofErr w:type="spellEnd"/>
      <w:r w:rsidRPr="00F472F8">
        <w:rPr>
          <w:rFonts w:ascii="David" w:hAnsi="David" w:cs="David"/>
          <w:rtl/>
        </w:rPr>
        <w:t xml:space="preserve"> על קבלת הצעתו למכרז. המציע יבצע עד לאותו מועד את כל </w:t>
      </w:r>
      <w:r w:rsidRPr="00F472F8">
        <w:rPr>
          <w:rFonts w:ascii="David" w:hAnsi="David" w:cs="David"/>
          <w:rtl/>
        </w:rPr>
        <w:lastRenderedPageBreak/>
        <w:t>הפעולות ויעביר את כל המסמכים או הנכסים אשר נדרש בהסכם שיבוצעו או יועברו בעת חתימת ההסכם או עד לאותו מועד</w:t>
      </w:r>
      <w:r w:rsidR="00A90AFA" w:rsidRPr="00F472F8">
        <w:rPr>
          <w:rFonts w:ascii="David" w:hAnsi="David" w:cs="David"/>
          <w:rtl/>
        </w:rPr>
        <w:t>.</w:t>
      </w:r>
    </w:p>
    <w:p w14:paraId="50B32363"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3616FA6"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w:t>
      </w:r>
      <w:proofErr w:type="spellStart"/>
      <w:r w:rsidRPr="00F472F8">
        <w:rPr>
          <w:rFonts w:ascii="David" w:hAnsi="David" w:cs="David"/>
          <w:rtl/>
        </w:rPr>
        <w:t>המינהל</w:t>
      </w:r>
      <w:proofErr w:type="spellEnd"/>
      <w:r w:rsidRPr="00F472F8">
        <w:rPr>
          <w:rFonts w:ascii="David" w:hAnsi="David" w:cs="David"/>
          <w:rtl/>
        </w:rPr>
        <w:t xml:space="preserve"> מתחייב להזמין עבודות בהיקף כלשהו במסגרת ההתקשרות לפי המכרז. </w:t>
      </w:r>
      <w:proofErr w:type="spellStart"/>
      <w:r w:rsidRPr="00F472F8">
        <w:rPr>
          <w:rFonts w:ascii="David" w:hAnsi="David" w:cs="David"/>
          <w:rtl/>
        </w:rPr>
        <w:t>המינהל</w:t>
      </w:r>
      <w:proofErr w:type="spellEnd"/>
      <w:r w:rsidRPr="00F472F8">
        <w:rPr>
          <w:rFonts w:ascii="David" w:hAnsi="David" w:cs="David"/>
          <w:rtl/>
        </w:rPr>
        <w:t xml:space="preserve"> איננו מתחייב למינימום הזמנות במהלך תקופת ההתקשרות. </w:t>
      </w:r>
    </w:p>
    <w:p w14:paraId="4C04EF3F"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F472F8">
        <w:rPr>
          <w:rFonts w:ascii="David" w:hAnsi="David" w:cs="David"/>
          <w:rtl/>
        </w:rPr>
        <w:t>הכל</w:t>
      </w:r>
      <w:proofErr w:type="spellEnd"/>
      <w:r w:rsidRPr="00F472F8">
        <w:rPr>
          <w:rFonts w:ascii="David" w:hAnsi="David" w:cs="David"/>
          <w:rtl/>
        </w:rPr>
        <w:t xml:space="preserve"> לפי שיקול דעתה הבלעדי. </w:t>
      </w:r>
    </w:p>
    <w:p w14:paraId="745B29B6"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בידי </w:t>
      </w:r>
      <w:proofErr w:type="spellStart"/>
      <w:r w:rsidRPr="00F472F8">
        <w:rPr>
          <w:rFonts w:ascii="David" w:hAnsi="David" w:cs="David"/>
          <w:rtl/>
        </w:rPr>
        <w:t>המינהל</w:t>
      </w:r>
      <w:proofErr w:type="spellEnd"/>
      <w:r w:rsidRPr="00F472F8">
        <w:rPr>
          <w:rFonts w:ascii="David" w:hAnsi="David" w:cs="David"/>
          <w:rtl/>
        </w:rPr>
        <w:t xml:space="preserve"> שמורה הזכות לזמן את המציע לראיון (לאחר המועד האחרון להגשת ההצעות).</w:t>
      </w:r>
    </w:p>
    <w:p w14:paraId="685C258C" w14:textId="77777777" w:rsidR="008B4E62" w:rsidRPr="00F472F8" w:rsidRDefault="00C030FF" w:rsidP="00A63C63">
      <w:pPr>
        <w:pStyle w:val="af0"/>
        <w:numPr>
          <w:ilvl w:val="2"/>
          <w:numId w:val="204"/>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2196492" w14:textId="77777777" w:rsidR="008B4E62" w:rsidRPr="00F472F8" w:rsidRDefault="00C030FF" w:rsidP="00A63C63">
      <w:pPr>
        <w:pStyle w:val="af0"/>
        <w:numPr>
          <w:ilvl w:val="2"/>
          <w:numId w:val="204"/>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יהא רשאי לבטל את המכרז בכל עת מכל שיקול שהוא, מבלי לנמק את החלטתו לכך, לרבות במועד שלאחר הגשת ההצעות.</w:t>
      </w:r>
    </w:p>
    <w:p w14:paraId="1334006C"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בכל מקרה של סתירה בין האמור בפנייה זו לבין האמור בהסכם תחול ההוראה המיטיבה עם </w:t>
      </w:r>
      <w:proofErr w:type="spellStart"/>
      <w:r w:rsidRPr="00F472F8">
        <w:rPr>
          <w:rFonts w:ascii="David" w:hAnsi="David" w:cs="David"/>
          <w:rtl/>
        </w:rPr>
        <w:t>המינהל</w:t>
      </w:r>
      <w:proofErr w:type="spellEnd"/>
      <w:r w:rsidRPr="00F472F8">
        <w:rPr>
          <w:rFonts w:ascii="David" w:hAnsi="David" w:cs="David"/>
          <w:rtl/>
        </w:rPr>
        <w:t xml:space="preserve"> או המחמירה עם המציע.</w:t>
      </w:r>
    </w:p>
    <w:p w14:paraId="4D00D85F"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47983A3" w14:textId="77777777" w:rsidR="008B4E62" w:rsidRPr="00F472F8" w:rsidRDefault="00C030FF" w:rsidP="00A63C63">
      <w:pPr>
        <w:pStyle w:val="af0"/>
        <w:numPr>
          <w:ilvl w:val="2"/>
          <w:numId w:val="204"/>
        </w:numPr>
        <w:tabs>
          <w:tab w:val="num" w:pos="1218"/>
        </w:tabs>
        <w:spacing w:before="240" w:after="240" w:line="276" w:lineRule="auto"/>
        <w:rPr>
          <w:rFonts w:ascii="David" w:hAnsi="David" w:cs="David"/>
          <w:rtl/>
        </w:rPr>
      </w:pPr>
      <w:r w:rsidRPr="00F472F8">
        <w:rPr>
          <w:rFonts w:ascii="David" w:hAnsi="David" w:cs="David"/>
          <w:rtl/>
        </w:rPr>
        <w:t xml:space="preserve">מבלי לגרוע מכל סעד אחר הנתון </w:t>
      </w:r>
      <w:proofErr w:type="spellStart"/>
      <w:r w:rsidRPr="00F472F8">
        <w:rPr>
          <w:rFonts w:ascii="David" w:hAnsi="David" w:cs="David"/>
          <w:rtl/>
        </w:rPr>
        <w:t>למינהל</w:t>
      </w:r>
      <w:proofErr w:type="spellEnd"/>
      <w:r w:rsidRPr="00F472F8">
        <w:rPr>
          <w:rFonts w:ascii="David" w:hAnsi="David" w:cs="David"/>
          <w:rtl/>
        </w:rPr>
        <w:t xml:space="preserve"> האזרחי בכל דין, תהא </w:t>
      </w:r>
      <w:proofErr w:type="spellStart"/>
      <w:r w:rsidRPr="00F472F8">
        <w:rPr>
          <w:rFonts w:ascii="David" w:hAnsi="David" w:cs="David"/>
          <w:rtl/>
        </w:rPr>
        <w:t>למינהל</w:t>
      </w:r>
      <w:proofErr w:type="spellEnd"/>
      <w:r w:rsidRPr="00F472F8">
        <w:rPr>
          <w:rFonts w:ascii="David" w:hAnsi="David" w:cs="David"/>
          <w:rtl/>
        </w:rPr>
        <w:t xml:space="preserve"> זכות חד-צדדית ובלעדית לראות את הצעת המציע בטלה בכל אחד מן המקרים הבאים:</w:t>
      </w:r>
    </w:p>
    <w:p w14:paraId="252E9D2D" w14:textId="77777777" w:rsidR="00A44861"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אם חזר בו מציע מהצעתו או מכל חלק ממנה בכל צורה שהיא</w:t>
      </w:r>
      <w:r w:rsidRPr="00F472F8">
        <w:rPr>
          <w:rFonts w:ascii="David" w:hAnsi="David" w:cs="David" w:hint="cs"/>
          <w:rtl/>
        </w:rPr>
        <w:t>.</w:t>
      </w:r>
    </w:p>
    <w:p w14:paraId="0850865E" w14:textId="77777777" w:rsidR="008B4E62"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אם סרב מציע למלא את התחייבויותיו בהתאם להצעה או בהתאם לתנאי המכרז;</w:t>
      </w:r>
    </w:p>
    <w:p w14:paraId="143F6E69" w14:textId="77777777" w:rsidR="00B44D7D"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 xml:space="preserve">אם נתקבלה הצעה, והמציע לא חתם על ההסכם בתוך 7 ימים מן המועד בו הודיע לו </w:t>
      </w:r>
      <w:proofErr w:type="spellStart"/>
      <w:r w:rsidRPr="00F472F8">
        <w:rPr>
          <w:rFonts w:ascii="David" w:hAnsi="David" w:cs="David"/>
          <w:rtl/>
        </w:rPr>
        <w:t>המינהל</w:t>
      </w:r>
      <w:proofErr w:type="spellEnd"/>
      <w:r w:rsidRPr="00F472F8">
        <w:rPr>
          <w:rFonts w:ascii="David" w:hAnsi="David" w:cs="David"/>
          <w:rtl/>
        </w:rPr>
        <w:t xml:space="preserve"> </w:t>
      </w:r>
    </w:p>
    <w:p w14:paraId="607B76B4" w14:textId="77777777" w:rsidR="008B4E62" w:rsidRPr="00F472F8" w:rsidRDefault="00C030FF" w:rsidP="00A63C63">
      <w:pPr>
        <w:pStyle w:val="af0"/>
        <w:spacing w:before="240" w:after="240" w:line="276" w:lineRule="auto"/>
        <w:ind w:left="1134" w:firstLine="306"/>
        <w:rPr>
          <w:rFonts w:ascii="David" w:hAnsi="David" w:cs="David"/>
        </w:rPr>
      </w:pPr>
      <w:r w:rsidRPr="00F472F8">
        <w:rPr>
          <w:rFonts w:ascii="David" w:hAnsi="David" w:cs="David"/>
          <w:rtl/>
        </w:rPr>
        <w:t xml:space="preserve">על זכייתו במכרז (למעט אם ניתן אישור </w:t>
      </w:r>
      <w:proofErr w:type="spellStart"/>
      <w:r w:rsidRPr="00F472F8">
        <w:rPr>
          <w:rFonts w:ascii="David" w:hAnsi="David" w:cs="David"/>
          <w:rtl/>
        </w:rPr>
        <w:t>המינהל</w:t>
      </w:r>
      <w:proofErr w:type="spellEnd"/>
      <w:r w:rsidRPr="00F472F8">
        <w:rPr>
          <w:rFonts w:ascii="David" w:hAnsi="David" w:cs="David"/>
          <w:rtl/>
        </w:rPr>
        <w:t xml:space="preserve"> לאיחור בחתימה);</w:t>
      </w:r>
    </w:p>
    <w:p w14:paraId="7B85B8F2" w14:textId="77777777" w:rsidR="003F6B48"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 xml:space="preserve">אם נתקבלה הצעה, ועד למועד חתימת ההסכם לא ביצע המציע פעולות או מסר מסמכים </w:t>
      </w:r>
    </w:p>
    <w:p w14:paraId="541508C9" w14:textId="77777777" w:rsidR="008B4E62" w:rsidRPr="00F472F8" w:rsidRDefault="00C030FF" w:rsidP="00A63C63">
      <w:pPr>
        <w:pStyle w:val="af0"/>
        <w:spacing w:before="240" w:after="240" w:line="276" w:lineRule="auto"/>
        <w:ind w:left="1440"/>
        <w:rPr>
          <w:rFonts w:ascii="David" w:hAnsi="David" w:cs="David"/>
          <w:rtl/>
        </w:rPr>
      </w:pPr>
      <w:r w:rsidRPr="00F472F8">
        <w:rPr>
          <w:rFonts w:ascii="David" w:hAnsi="David" w:cs="David"/>
          <w:rtl/>
        </w:rPr>
        <w:t>ונכסים אשר ההסכם דורש כי יבוצעו או יימסרו בעת חתימת ההסכם או עד לאותו מועד (כגון מסירת אישור עוסק מורשה);</w:t>
      </w:r>
    </w:p>
    <w:p w14:paraId="45FEDE03" w14:textId="77777777" w:rsidR="003F6B48"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 xml:space="preserve">אם התברר כי המציע הציג בהצעתו מידע מטעה או מידע מהותי בלתי מדויק, או אם התברר </w:t>
      </w:r>
    </w:p>
    <w:p w14:paraId="5D97EE82" w14:textId="77777777" w:rsidR="008B4E62" w:rsidRPr="00F472F8" w:rsidRDefault="00C030FF" w:rsidP="00A63C63">
      <w:pPr>
        <w:pStyle w:val="af0"/>
        <w:spacing w:before="240" w:after="240" w:line="276" w:lineRule="auto"/>
        <w:ind w:left="1134" w:firstLine="306"/>
        <w:rPr>
          <w:rFonts w:ascii="David" w:hAnsi="David" w:cs="David"/>
          <w:rtl/>
        </w:rPr>
      </w:pPr>
      <w:r w:rsidRPr="00F472F8">
        <w:rPr>
          <w:rFonts w:ascii="David" w:hAnsi="David" w:cs="David"/>
          <w:rtl/>
        </w:rPr>
        <w:t>כי המציע נהג במהלך המכרז בעורמה, בתכסיסנות או בחוסר ניקיון כפיים.</w:t>
      </w:r>
    </w:p>
    <w:p w14:paraId="28A5CDC4" w14:textId="77777777" w:rsidR="00E23241" w:rsidRPr="00F472F8" w:rsidRDefault="00E23241" w:rsidP="00A63C63">
      <w:pPr>
        <w:pStyle w:val="af0"/>
        <w:spacing w:before="240" w:after="240" w:line="276" w:lineRule="auto"/>
        <w:ind w:left="1134" w:firstLine="306"/>
        <w:rPr>
          <w:rFonts w:ascii="David" w:hAnsi="David" w:cs="David"/>
          <w:rtl/>
        </w:rPr>
      </w:pPr>
    </w:p>
    <w:p w14:paraId="7BD39830"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7F826E48"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9CDC24E" w14:textId="77777777" w:rsidR="008B4E62" w:rsidRPr="00F472F8" w:rsidRDefault="00C030FF" w:rsidP="00A63C63">
      <w:pPr>
        <w:pStyle w:val="af0"/>
        <w:numPr>
          <w:ilvl w:val="2"/>
          <w:numId w:val="204"/>
        </w:numPr>
        <w:tabs>
          <w:tab w:val="num" w:pos="1218"/>
        </w:tabs>
        <w:spacing w:before="240" w:after="240" w:line="276" w:lineRule="auto"/>
        <w:rPr>
          <w:rFonts w:ascii="David" w:hAnsi="David" w:cs="David"/>
        </w:rPr>
      </w:pPr>
      <w:r w:rsidRPr="00F472F8">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75A417CE" w14:textId="13BD0C76" w:rsidR="00A63C63" w:rsidRDefault="00A63C63" w:rsidP="00A63C63">
      <w:pPr>
        <w:bidi w:val="0"/>
        <w:spacing w:before="240" w:after="240" w:line="240" w:lineRule="auto"/>
        <w:contextualSpacing/>
        <w:jc w:val="left"/>
        <w:rPr>
          <w:rFonts w:ascii="David" w:hAnsi="David" w:cs="David"/>
          <w:b/>
          <w:bCs/>
          <w:sz w:val="36"/>
          <w:szCs w:val="36"/>
          <w:rtl/>
        </w:rPr>
      </w:pPr>
      <w:r>
        <w:rPr>
          <w:rFonts w:ascii="David" w:hAnsi="David" w:cs="David"/>
          <w:b/>
          <w:bCs/>
          <w:sz w:val="36"/>
          <w:szCs w:val="36"/>
          <w:rtl/>
        </w:rPr>
        <w:br w:type="page"/>
      </w:r>
    </w:p>
    <w:p w14:paraId="5693BCB2" w14:textId="77777777" w:rsidR="008B4E62" w:rsidRPr="00F472F8" w:rsidRDefault="008B4E62" w:rsidP="001963FC">
      <w:pPr>
        <w:spacing w:before="240" w:after="240" w:line="276" w:lineRule="auto"/>
        <w:ind w:left="720"/>
        <w:rPr>
          <w:rFonts w:ascii="David" w:hAnsi="David" w:cs="David"/>
          <w:b/>
          <w:bCs/>
          <w:sz w:val="36"/>
          <w:szCs w:val="36"/>
          <w:rtl/>
        </w:rPr>
      </w:pPr>
    </w:p>
    <w:p w14:paraId="33322223" w14:textId="77777777" w:rsidR="007E58A1" w:rsidRPr="00F472F8" w:rsidRDefault="00C030FF" w:rsidP="002D6715">
      <w:pPr>
        <w:pStyle w:val="af0"/>
        <w:numPr>
          <w:ilvl w:val="0"/>
          <w:numId w:val="126"/>
        </w:numPr>
        <w:spacing w:before="240" w:after="240" w:line="276" w:lineRule="auto"/>
        <w:rPr>
          <w:rFonts w:ascii="David" w:hAnsi="David" w:cs="David"/>
          <w:b/>
          <w:bCs/>
          <w:sz w:val="32"/>
          <w:szCs w:val="32"/>
          <w:rtl/>
        </w:rPr>
      </w:pPr>
      <w:r w:rsidRPr="00F472F8">
        <w:rPr>
          <w:rFonts w:ascii="David" w:hAnsi="David" w:cs="David"/>
          <w:b/>
          <w:bCs/>
          <w:sz w:val="32"/>
          <w:szCs w:val="32"/>
          <w:rtl/>
        </w:rPr>
        <w:t>תנאים לחתימה על הסכם התקשרות</w:t>
      </w:r>
    </w:p>
    <w:p w14:paraId="25546C90" w14:textId="77777777" w:rsidR="007E58A1" w:rsidRPr="00F472F8" w:rsidRDefault="00C030FF" w:rsidP="00A63C63">
      <w:pPr>
        <w:spacing w:before="240" w:after="240" w:line="276" w:lineRule="auto"/>
        <w:ind w:left="720"/>
        <w:rPr>
          <w:rFonts w:ascii="David" w:hAnsi="David" w:cs="David"/>
          <w:rtl/>
        </w:rPr>
      </w:pPr>
      <w:r w:rsidRPr="00F472F8">
        <w:rPr>
          <w:rFonts w:ascii="David" w:hAnsi="David" w:cs="David"/>
          <w:rtl/>
        </w:rPr>
        <w:t xml:space="preserve">כתנאי לחתימת </w:t>
      </w:r>
      <w:proofErr w:type="spellStart"/>
      <w:r w:rsidRPr="00F472F8">
        <w:rPr>
          <w:rFonts w:ascii="David" w:hAnsi="David" w:cs="David"/>
          <w:rtl/>
        </w:rPr>
        <w:t>מורשי</w:t>
      </w:r>
      <w:proofErr w:type="spellEnd"/>
      <w:r w:rsidRPr="00F472F8">
        <w:rPr>
          <w:rFonts w:ascii="David" w:hAnsi="David" w:cs="David"/>
          <w:rtl/>
        </w:rPr>
        <w:t xml:space="preserve"> החתימה של </w:t>
      </w:r>
      <w:proofErr w:type="spellStart"/>
      <w:r w:rsidRPr="00F472F8">
        <w:rPr>
          <w:rFonts w:ascii="David" w:hAnsi="David" w:cs="David"/>
          <w:rtl/>
        </w:rPr>
        <w:t>המינהל</w:t>
      </w:r>
      <w:proofErr w:type="spellEnd"/>
      <w:r w:rsidRPr="00F472F8">
        <w:rPr>
          <w:rFonts w:ascii="David" w:hAnsi="David" w:cs="David"/>
          <w:rtl/>
        </w:rPr>
        <w:t xml:space="preserve"> על הסכם ההתקשרות, הספק הזוכה נדרש לעמוד בדרישות הבאות:</w:t>
      </w:r>
    </w:p>
    <w:p w14:paraId="32D58D9B" w14:textId="77777777" w:rsidR="007E58A1" w:rsidRPr="00F472F8" w:rsidRDefault="00C030FF" w:rsidP="00A63C63">
      <w:pPr>
        <w:pStyle w:val="af0"/>
        <w:numPr>
          <w:ilvl w:val="0"/>
          <w:numId w:val="123"/>
        </w:numPr>
        <w:spacing w:before="240" w:after="240" w:line="276" w:lineRule="auto"/>
        <w:contextualSpacing w:val="0"/>
        <w:rPr>
          <w:rFonts w:ascii="David" w:hAnsi="David" w:cs="David"/>
          <w:rtl/>
        </w:rPr>
      </w:pPr>
      <w:r w:rsidRPr="00F472F8">
        <w:rPr>
          <w:rFonts w:ascii="David" w:hAnsi="David" w:cs="David"/>
          <w:rtl/>
        </w:rPr>
        <w:t xml:space="preserve">הסכם ההתקשרות – הגשת הסכם ההתקשרות חתום על ידי </w:t>
      </w:r>
      <w:proofErr w:type="spellStart"/>
      <w:r w:rsidRPr="00F472F8">
        <w:rPr>
          <w:rFonts w:ascii="David" w:hAnsi="David" w:cs="David"/>
          <w:rtl/>
        </w:rPr>
        <w:t>מורשי</w:t>
      </w:r>
      <w:proofErr w:type="spellEnd"/>
      <w:r w:rsidRPr="00F472F8">
        <w:rPr>
          <w:rFonts w:ascii="David" w:hAnsi="David" w:cs="David"/>
          <w:rtl/>
        </w:rPr>
        <w:t xml:space="preserve"> חתימה של הזוכה ובכלל זה כל הנספחים הרלוונטיים לחוזה.</w:t>
      </w:r>
    </w:p>
    <w:p w14:paraId="45742C3D" w14:textId="796E3712" w:rsidR="0049055C" w:rsidRPr="00F472F8" w:rsidRDefault="0049055C" w:rsidP="00A63C63">
      <w:pPr>
        <w:pStyle w:val="af0"/>
        <w:numPr>
          <w:ilvl w:val="0"/>
          <w:numId w:val="123"/>
        </w:numPr>
        <w:spacing w:before="240" w:after="240" w:line="276" w:lineRule="auto"/>
        <w:contextualSpacing w:val="0"/>
        <w:rPr>
          <w:rFonts w:ascii="David" w:hAnsi="David" w:cs="David"/>
        </w:rPr>
      </w:pPr>
      <w:r w:rsidRPr="00F472F8">
        <w:rPr>
          <w:rFonts w:ascii="David" w:hAnsi="David" w:cs="David" w:hint="cs"/>
          <w:rtl/>
        </w:rPr>
        <w:t>הפקדת ערבות ביצוע בסך 5% מסך ההצעה</w:t>
      </w:r>
      <w:r w:rsidR="00A427EC">
        <w:rPr>
          <w:rFonts w:ascii="David" w:hAnsi="David" w:cs="David" w:hint="cs"/>
          <w:rtl/>
        </w:rPr>
        <w:t xml:space="preserve"> כולל מע"מ</w:t>
      </w:r>
      <w:r w:rsidR="001A25BD">
        <w:rPr>
          <w:rFonts w:ascii="David" w:hAnsi="David" w:cs="David" w:hint="cs"/>
          <w:rtl/>
        </w:rPr>
        <w:t xml:space="preserve">   </w:t>
      </w:r>
      <w:r w:rsidRPr="00F472F8">
        <w:rPr>
          <w:rFonts w:ascii="David" w:hAnsi="David" w:cs="David" w:hint="cs"/>
          <w:rtl/>
        </w:rPr>
        <w:t>.</w:t>
      </w:r>
    </w:p>
    <w:p w14:paraId="45A63D1D" w14:textId="41F3EA66" w:rsidR="007E58A1" w:rsidRPr="00F472F8" w:rsidRDefault="00C030FF" w:rsidP="00A63C63">
      <w:pPr>
        <w:pStyle w:val="af0"/>
        <w:numPr>
          <w:ilvl w:val="0"/>
          <w:numId w:val="123"/>
        </w:numPr>
        <w:spacing w:before="240" w:after="240" w:line="276" w:lineRule="auto"/>
        <w:contextualSpacing w:val="0"/>
        <w:rPr>
          <w:rFonts w:ascii="David" w:hAnsi="David" w:cs="David"/>
        </w:rPr>
      </w:pPr>
      <w:r w:rsidRPr="00F472F8">
        <w:rPr>
          <w:rFonts w:ascii="David" w:hAnsi="David" w:cs="David"/>
          <w:rtl/>
        </w:rPr>
        <w:t xml:space="preserve">אישור ביטוח – הגשה של אישור ביטוח, </w:t>
      </w:r>
      <w:r w:rsidR="009B3AF3" w:rsidRPr="00F472F8">
        <w:rPr>
          <w:rFonts w:ascii="David" w:hAnsi="David" w:cs="David"/>
          <w:rtl/>
        </w:rPr>
        <w:t xml:space="preserve">בהתאם לדרישות </w:t>
      </w:r>
      <w:r w:rsidRPr="00F472F8">
        <w:rPr>
          <w:rFonts w:ascii="David" w:hAnsi="David" w:cs="David"/>
          <w:rtl/>
        </w:rPr>
        <w:t>בהסכם ההתקשרות.</w:t>
      </w:r>
    </w:p>
    <w:p w14:paraId="15835828" w14:textId="77777777" w:rsidR="007E58A1" w:rsidRPr="00F472F8" w:rsidRDefault="00C030FF" w:rsidP="00A63C63">
      <w:pPr>
        <w:pStyle w:val="af0"/>
        <w:numPr>
          <w:ilvl w:val="0"/>
          <w:numId w:val="123"/>
        </w:numPr>
        <w:spacing w:before="240" w:after="240" w:line="276" w:lineRule="auto"/>
        <w:contextualSpacing w:val="0"/>
        <w:rPr>
          <w:rFonts w:ascii="David" w:hAnsi="David" w:cs="David"/>
        </w:rPr>
      </w:pPr>
      <w:r w:rsidRPr="00F472F8">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6AD9A91B" w14:textId="77777777" w:rsidR="00095BA1" w:rsidRPr="00F472F8" w:rsidRDefault="00C030FF" w:rsidP="00A63C63">
      <w:pPr>
        <w:numPr>
          <w:ilvl w:val="0"/>
          <w:numId w:val="123"/>
        </w:numPr>
        <w:spacing w:before="240" w:after="240" w:line="276" w:lineRule="auto"/>
        <w:rPr>
          <w:rFonts w:ascii="David" w:hAnsi="David" w:cs="David"/>
        </w:rPr>
      </w:pPr>
      <w:r w:rsidRPr="00F472F8">
        <w:rPr>
          <w:rFonts w:ascii="David" w:hAnsi="David" w:cs="David"/>
          <w:rtl/>
        </w:rPr>
        <w:t xml:space="preserve">עבור מציעים ישראלים – 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F472F8">
        <w:rPr>
          <w:rFonts w:ascii="David" w:hAnsi="David" w:cs="David"/>
          <w:rtl/>
        </w:rPr>
        <w:t>תכ"ם</w:t>
      </w:r>
      <w:proofErr w:type="spellEnd"/>
      <w:r w:rsidRPr="00F472F8">
        <w:rPr>
          <w:rFonts w:ascii="David" w:hAnsi="David" w:cs="David"/>
          <w:rtl/>
        </w:rPr>
        <w:t>, "פורטל ספקים", מס' 7.12.5).</w:t>
      </w:r>
    </w:p>
    <w:p w14:paraId="3B3961F3" w14:textId="77777777" w:rsidR="0008099B" w:rsidRPr="00F472F8" w:rsidRDefault="00C030FF" w:rsidP="00A63C63">
      <w:pPr>
        <w:pStyle w:val="af0"/>
        <w:numPr>
          <w:ilvl w:val="0"/>
          <w:numId w:val="123"/>
        </w:numPr>
        <w:spacing w:before="240" w:after="240" w:line="276" w:lineRule="auto"/>
        <w:contextualSpacing w:val="0"/>
        <w:rPr>
          <w:rFonts w:ascii="David" w:hAnsi="David" w:cs="David"/>
        </w:rPr>
      </w:pPr>
      <w:r w:rsidRPr="00F472F8">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236F8BE8" w14:textId="77777777" w:rsidR="0033380B" w:rsidRPr="00F472F8" w:rsidRDefault="0033380B" w:rsidP="00ED663C">
      <w:pPr>
        <w:spacing w:before="240" w:after="240" w:line="276" w:lineRule="auto"/>
        <w:rPr>
          <w:rFonts w:ascii="David" w:hAnsi="David" w:cs="David"/>
          <w:rtl/>
        </w:rPr>
      </w:pPr>
    </w:p>
    <w:p w14:paraId="09571AF3" w14:textId="77777777" w:rsidR="00BF7A47" w:rsidRPr="00F472F8" w:rsidRDefault="00BF7A47" w:rsidP="00ED663C">
      <w:pPr>
        <w:spacing w:before="240" w:after="240" w:line="276" w:lineRule="auto"/>
        <w:rPr>
          <w:rFonts w:ascii="David" w:hAnsi="David" w:cs="David"/>
          <w:rtl/>
        </w:rPr>
      </w:pPr>
    </w:p>
    <w:p w14:paraId="6DB1A3AE" w14:textId="77777777" w:rsidR="00BF7A47" w:rsidRPr="00F472F8" w:rsidRDefault="00BF7A47" w:rsidP="00ED663C">
      <w:pPr>
        <w:spacing w:before="240" w:after="240" w:line="276" w:lineRule="auto"/>
        <w:rPr>
          <w:rFonts w:ascii="David" w:hAnsi="David" w:cs="David"/>
          <w:rtl/>
        </w:rPr>
      </w:pPr>
    </w:p>
    <w:p w14:paraId="52E14E62" w14:textId="77777777" w:rsidR="00BF7A47" w:rsidRPr="00F472F8" w:rsidRDefault="00BF7A47" w:rsidP="00ED663C">
      <w:pPr>
        <w:spacing w:before="240" w:after="240" w:line="276" w:lineRule="auto"/>
        <w:rPr>
          <w:rFonts w:ascii="David" w:hAnsi="David" w:cs="David"/>
          <w:rtl/>
        </w:rPr>
      </w:pPr>
    </w:p>
    <w:p w14:paraId="2888EF54" w14:textId="77777777" w:rsidR="00BF7A47" w:rsidRPr="00F472F8" w:rsidRDefault="00BF7A47" w:rsidP="00ED663C">
      <w:pPr>
        <w:spacing w:before="240" w:after="240" w:line="276" w:lineRule="auto"/>
        <w:rPr>
          <w:rFonts w:ascii="David" w:hAnsi="David" w:cs="David"/>
          <w:rtl/>
        </w:rPr>
      </w:pPr>
    </w:p>
    <w:p w14:paraId="2852284F" w14:textId="77777777" w:rsidR="00BF7A47" w:rsidRPr="00F472F8" w:rsidRDefault="00BF7A47" w:rsidP="00ED663C">
      <w:pPr>
        <w:spacing w:before="240" w:after="240" w:line="276" w:lineRule="auto"/>
        <w:rPr>
          <w:rFonts w:ascii="David" w:hAnsi="David" w:cs="David"/>
          <w:rtl/>
        </w:rPr>
      </w:pPr>
    </w:p>
    <w:p w14:paraId="72E11A6A" w14:textId="77777777" w:rsidR="00BF7A47" w:rsidRPr="00F472F8" w:rsidRDefault="00BF7A47" w:rsidP="00ED663C">
      <w:pPr>
        <w:spacing w:before="240" w:after="240" w:line="276" w:lineRule="auto"/>
        <w:rPr>
          <w:rFonts w:ascii="David" w:hAnsi="David" w:cs="David"/>
          <w:rtl/>
        </w:rPr>
      </w:pPr>
    </w:p>
    <w:p w14:paraId="40BF4BCB" w14:textId="77777777" w:rsidR="00BF7A47" w:rsidRPr="00F472F8" w:rsidRDefault="00BF7A47" w:rsidP="00ED663C">
      <w:pPr>
        <w:spacing w:before="240" w:after="240" w:line="276" w:lineRule="auto"/>
        <w:rPr>
          <w:rFonts w:ascii="David" w:hAnsi="David" w:cs="David"/>
          <w:rtl/>
        </w:rPr>
      </w:pPr>
    </w:p>
    <w:p w14:paraId="05CB8B2F" w14:textId="77777777" w:rsidR="00BF7A47" w:rsidRPr="00F472F8" w:rsidRDefault="00BF7A47" w:rsidP="00ED663C">
      <w:pPr>
        <w:spacing w:before="240" w:after="240" w:line="276" w:lineRule="auto"/>
        <w:rPr>
          <w:rFonts w:ascii="David" w:hAnsi="David" w:cs="David"/>
          <w:rtl/>
        </w:rPr>
      </w:pPr>
    </w:p>
    <w:p w14:paraId="64999472" w14:textId="3CC0C531" w:rsidR="00794814" w:rsidRPr="00F472F8" w:rsidRDefault="00794814">
      <w:pPr>
        <w:bidi w:val="0"/>
        <w:spacing w:line="240" w:lineRule="auto"/>
        <w:jc w:val="left"/>
        <w:rPr>
          <w:rFonts w:ascii="David" w:hAnsi="David" w:cs="David"/>
          <w:b/>
          <w:bCs/>
          <w:caps/>
          <w:spacing w:val="15"/>
          <w:sz w:val="32"/>
          <w:szCs w:val="32"/>
          <w:rtl/>
          <w:lang w:eastAsia="x-none"/>
        </w:rPr>
      </w:pPr>
      <w:bookmarkStart w:id="46" w:name="_Toc96850483"/>
      <w:bookmarkStart w:id="47" w:name="_Toc100425025"/>
      <w:bookmarkEnd w:id="45"/>
    </w:p>
    <w:p w14:paraId="1514FD40" w14:textId="77777777" w:rsidR="003A04CB" w:rsidRPr="00F472F8" w:rsidRDefault="00C030FF">
      <w:pPr>
        <w:bidi w:val="0"/>
        <w:spacing w:line="240" w:lineRule="auto"/>
        <w:jc w:val="left"/>
        <w:rPr>
          <w:rFonts w:ascii="David" w:hAnsi="David" w:cs="David"/>
          <w:b/>
          <w:bCs/>
          <w:caps/>
          <w:spacing w:val="15"/>
          <w:sz w:val="36"/>
          <w:szCs w:val="36"/>
          <w:u w:val="single"/>
          <w:rtl/>
          <w:lang w:val="x-none" w:eastAsia="x-none"/>
        </w:rPr>
      </w:pPr>
      <w:r w:rsidRPr="00F472F8">
        <w:rPr>
          <w:rtl/>
        </w:rPr>
        <w:br w:type="page"/>
      </w:r>
    </w:p>
    <w:p w14:paraId="72E0CF80" w14:textId="3637C889" w:rsidR="004E6F74" w:rsidRPr="00F472F8" w:rsidRDefault="00C030FF" w:rsidP="000016E2">
      <w:pPr>
        <w:pStyle w:val="12"/>
        <w:rPr>
          <w:rtl/>
        </w:rPr>
      </w:pPr>
      <w:r w:rsidRPr="00F472F8">
        <w:rPr>
          <w:rtl/>
        </w:rPr>
        <w:lastRenderedPageBreak/>
        <w:t>חוברת ההצעה</w:t>
      </w:r>
      <w:bookmarkEnd w:id="46"/>
      <w:bookmarkEnd w:id="47"/>
    </w:p>
    <w:p w14:paraId="35854588" w14:textId="77777777" w:rsidR="004E6F74" w:rsidRPr="00F472F8" w:rsidRDefault="00C030FF" w:rsidP="00ED663C">
      <w:pPr>
        <w:pStyle w:val="20"/>
        <w:numPr>
          <w:ilvl w:val="0"/>
          <w:numId w:val="0"/>
        </w:numPr>
        <w:spacing w:before="240" w:after="240"/>
        <w:ind w:left="576" w:hanging="576"/>
        <w:jc w:val="center"/>
        <w:rPr>
          <w:rFonts w:ascii="David" w:hAnsi="David" w:cs="David"/>
        </w:rPr>
      </w:pPr>
      <w:bookmarkStart w:id="48" w:name="_Hlk132725920"/>
      <w:r w:rsidRPr="00F472F8">
        <w:rPr>
          <w:rFonts w:ascii="David" w:hAnsi="David" w:cs="David"/>
          <w:rtl/>
        </w:rPr>
        <w:t>נספח א' - התחייבות המציע להגשת ההצעה למכרז</w:t>
      </w:r>
    </w:p>
    <w:bookmarkEnd w:id="48"/>
    <w:p w14:paraId="54C938C3" w14:textId="77777777" w:rsidR="00B115C7" w:rsidRPr="00F472F8" w:rsidRDefault="00B115C7" w:rsidP="00ED663C">
      <w:pPr>
        <w:spacing w:before="240" w:after="240" w:line="276" w:lineRule="auto"/>
        <w:rPr>
          <w:rFonts w:ascii="David" w:hAnsi="David" w:cs="David"/>
          <w:b/>
          <w:bCs/>
          <w:rtl/>
        </w:rPr>
      </w:pPr>
    </w:p>
    <w:p w14:paraId="4693802F" w14:textId="77777777" w:rsidR="00CE64B5" w:rsidRPr="00F472F8" w:rsidRDefault="00C030FF" w:rsidP="00ED663C">
      <w:pPr>
        <w:spacing w:before="240" w:after="240" w:line="276" w:lineRule="auto"/>
        <w:rPr>
          <w:rFonts w:ascii="David" w:hAnsi="David" w:cs="David"/>
          <w:b/>
          <w:bCs/>
          <w:rtl/>
        </w:rPr>
      </w:pPr>
      <w:r w:rsidRPr="00F472F8">
        <w:rPr>
          <w:rFonts w:ascii="David" w:hAnsi="David" w:cs="David"/>
          <w:b/>
          <w:bCs/>
          <w:rtl/>
        </w:rPr>
        <w:t>לכבוד</w:t>
      </w:r>
    </w:p>
    <w:p w14:paraId="23A961C5" w14:textId="77777777" w:rsidR="00CE64B5" w:rsidRPr="00F472F8" w:rsidRDefault="00C030FF" w:rsidP="00ED663C">
      <w:pPr>
        <w:spacing w:before="240" w:after="240" w:line="276" w:lineRule="auto"/>
        <w:rPr>
          <w:rFonts w:ascii="David" w:hAnsi="David" w:cs="David"/>
          <w:b/>
          <w:bCs/>
          <w:rtl/>
        </w:rPr>
      </w:pPr>
      <w:proofErr w:type="spellStart"/>
      <w:r w:rsidRPr="00F472F8">
        <w:rPr>
          <w:rFonts w:ascii="David" w:hAnsi="David" w:cs="David"/>
          <w:b/>
          <w:bCs/>
          <w:rtl/>
        </w:rPr>
        <w:t>המינהל</w:t>
      </w:r>
      <w:proofErr w:type="spellEnd"/>
      <w:r w:rsidRPr="00F472F8">
        <w:rPr>
          <w:rFonts w:ascii="David" w:hAnsi="David" w:cs="David"/>
          <w:b/>
          <w:bCs/>
          <w:rtl/>
        </w:rPr>
        <w:t xml:space="preserve"> האזרחי לאזור יהודה ושומרון</w:t>
      </w:r>
    </w:p>
    <w:p w14:paraId="34187C1D" w14:textId="77777777" w:rsidR="00CE64B5" w:rsidRPr="00F472F8" w:rsidRDefault="00C030FF" w:rsidP="00ED663C">
      <w:pPr>
        <w:spacing w:before="240" w:after="240" w:line="276" w:lineRule="auto"/>
        <w:rPr>
          <w:rFonts w:ascii="David" w:hAnsi="David" w:cs="David"/>
          <w:b/>
          <w:bCs/>
          <w:u w:val="single"/>
          <w:rtl/>
        </w:rPr>
      </w:pPr>
      <w:r w:rsidRPr="00F472F8">
        <w:rPr>
          <w:rFonts w:ascii="David" w:hAnsi="David" w:cs="David"/>
          <w:b/>
          <w:bCs/>
          <w:u w:val="single"/>
          <w:rtl/>
        </w:rPr>
        <w:t>בית אל</w:t>
      </w:r>
    </w:p>
    <w:p w14:paraId="2A5E2B32" w14:textId="77777777" w:rsidR="00CE64B5" w:rsidRPr="00F472F8" w:rsidRDefault="00C030FF" w:rsidP="00ED663C">
      <w:pPr>
        <w:spacing w:before="240" w:after="240" w:line="276" w:lineRule="auto"/>
        <w:rPr>
          <w:rFonts w:ascii="David" w:hAnsi="David" w:cs="David"/>
          <w:rtl/>
        </w:rPr>
      </w:pPr>
      <w:proofErr w:type="spellStart"/>
      <w:r w:rsidRPr="00F472F8">
        <w:rPr>
          <w:rFonts w:ascii="David" w:hAnsi="David" w:cs="David"/>
          <w:rtl/>
        </w:rPr>
        <w:t>א.ג.נ</w:t>
      </w:r>
      <w:proofErr w:type="spellEnd"/>
      <w:r w:rsidRPr="00F472F8">
        <w:rPr>
          <w:rFonts w:ascii="David" w:hAnsi="David" w:cs="David"/>
          <w:rtl/>
        </w:rPr>
        <w:t xml:space="preserve">, </w:t>
      </w:r>
    </w:p>
    <w:p w14:paraId="79ABDBA7" w14:textId="77777777" w:rsidR="00B115C7" w:rsidRPr="00F472F8" w:rsidRDefault="00C030FF" w:rsidP="00ED663C">
      <w:pPr>
        <w:spacing w:before="240" w:after="240" w:line="276" w:lineRule="auto"/>
        <w:jc w:val="left"/>
        <w:rPr>
          <w:rFonts w:ascii="David" w:hAnsi="David" w:cs="David"/>
          <w:rtl/>
        </w:rPr>
      </w:pPr>
      <w:r w:rsidRPr="00F472F8">
        <w:rPr>
          <w:rFonts w:ascii="David" w:hAnsi="David" w:cs="David"/>
          <w:rtl/>
        </w:rPr>
        <w:t xml:space="preserve">                                                            </w:t>
      </w:r>
    </w:p>
    <w:p w14:paraId="5116823D" w14:textId="06DD058B" w:rsidR="00CE64B5" w:rsidRPr="00F472F8" w:rsidRDefault="00C030FF" w:rsidP="00B115C7">
      <w:pPr>
        <w:spacing w:before="240" w:after="240" w:line="276" w:lineRule="auto"/>
        <w:jc w:val="center"/>
        <w:rPr>
          <w:rFonts w:ascii="David" w:hAnsi="David" w:cs="David"/>
          <w:b/>
          <w:bCs/>
          <w:u w:val="single"/>
          <w:rtl/>
        </w:rPr>
      </w:pPr>
      <w:r w:rsidRPr="00F472F8">
        <w:rPr>
          <w:rFonts w:ascii="David" w:hAnsi="David" w:cs="David"/>
          <w:b/>
          <w:bCs/>
          <w:u w:val="single"/>
          <w:rtl/>
        </w:rPr>
        <w:t xml:space="preserve">הנדון: מכרז מס' </w:t>
      </w:r>
      <w:r w:rsidR="001955E3">
        <w:rPr>
          <w:rFonts w:ascii="David" w:hAnsi="David" w:cs="David"/>
          <w:b/>
          <w:bCs/>
          <w:u w:val="single"/>
          <w:rtl/>
        </w:rPr>
        <w:t>1/25</w:t>
      </w:r>
    </w:p>
    <w:p w14:paraId="678F3FA4" w14:textId="3D420782" w:rsidR="00987AB7" w:rsidRPr="00F472F8" w:rsidRDefault="00C030FF" w:rsidP="00ED663C">
      <w:pPr>
        <w:spacing w:before="240" w:after="240" w:line="276" w:lineRule="auto"/>
        <w:rPr>
          <w:rFonts w:ascii="David" w:hAnsi="David" w:cs="David"/>
          <w:u w:val="single"/>
          <w:rtl/>
        </w:rPr>
      </w:pPr>
      <w:r w:rsidRPr="00F472F8">
        <w:rPr>
          <w:rFonts w:ascii="David" w:hAnsi="David" w:cs="David"/>
          <w:b/>
          <w:bCs/>
          <w:u w:val="single"/>
          <w:rtl/>
        </w:rPr>
        <w:t xml:space="preserve">הזמנה להציע הצעות </w:t>
      </w:r>
      <w:r w:rsidR="00CF6377" w:rsidRPr="00F472F8">
        <w:rPr>
          <w:rFonts w:ascii="David" w:hAnsi="David" w:cs="David"/>
          <w:b/>
          <w:bCs/>
          <w:u w:val="single"/>
          <w:rtl/>
        </w:rPr>
        <w:t xml:space="preserve">למכרז מס' </w:t>
      </w:r>
      <w:r w:rsidR="001955E3">
        <w:rPr>
          <w:rFonts w:ascii="David" w:hAnsi="David" w:cs="David"/>
          <w:b/>
          <w:bCs/>
          <w:u w:val="single"/>
          <w:rtl/>
        </w:rPr>
        <w:t>1/25</w:t>
      </w:r>
      <w:r w:rsidR="00CF6377" w:rsidRPr="00F472F8">
        <w:rPr>
          <w:rFonts w:ascii="David" w:hAnsi="David" w:cs="David"/>
          <w:b/>
          <w:bCs/>
          <w:u w:val="single"/>
          <w:rtl/>
        </w:rPr>
        <w:t xml:space="preserve">  </w:t>
      </w:r>
      <w:r w:rsidR="000D7F97" w:rsidRPr="00F472F8">
        <w:rPr>
          <w:rFonts w:ascii="David" w:hAnsi="David" w:cs="David"/>
          <w:b/>
          <w:bCs/>
          <w:sz w:val="22"/>
          <w:szCs w:val="22"/>
          <w:u w:val="single"/>
          <w:rtl/>
        </w:rPr>
        <w:t xml:space="preserve">להשלמת תכנון והקמה של מתקן טיהור שפכים אזורי עבור </w:t>
      </w:r>
      <w:proofErr w:type="spellStart"/>
      <w:r w:rsidR="000D7F97" w:rsidRPr="00F472F8">
        <w:rPr>
          <w:rFonts w:ascii="David" w:hAnsi="David" w:cs="David"/>
          <w:b/>
          <w:bCs/>
          <w:sz w:val="22"/>
          <w:szCs w:val="22"/>
          <w:u w:val="single"/>
          <w:rtl/>
        </w:rPr>
        <w:t>המינהל</w:t>
      </w:r>
      <w:proofErr w:type="spellEnd"/>
      <w:r w:rsidR="000D7F97" w:rsidRPr="00F472F8">
        <w:rPr>
          <w:rFonts w:ascii="David" w:hAnsi="David" w:cs="David"/>
          <w:b/>
          <w:bCs/>
          <w:sz w:val="22"/>
          <w:szCs w:val="22"/>
          <w:u w:val="single"/>
          <w:rtl/>
        </w:rPr>
        <w:t xml:space="preserve"> האזרחי </w:t>
      </w:r>
      <w:r w:rsidR="0028744A" w:rsidRPr="00F472F8">
        <w:rPr>
          <w:rFonts w:ascii="David" w:hAnsi="David" w:cs="David"/>
          <w:b/>
          <w:bCs/>
          <w:sz w:val="22"/>
          <w:szCs w:val="22"/>
          <w:u w:val="single"/>
          <w:rtl/>
        </w:rPr>
        <w:t xml:space="preserve"> </w:t>
      </w:r>
      <w:r w:rsidR="008B4E62" w:rsidRPr="00F472F8">
        <w:rPr>
          <w:rFonts w:ascii="David" w:hAnsi="David" w:cs="David"/>
          <w:u w:val="single"/>
          <w:rtl/>
        </w:rPr>
        <w:t>(</w:t>
      </w:r>
      <w:r w:rsidRPr="00F472F8">
        <w:rPr>
          <w:rFonts w:ascii="David" w:hAnsi="David" w:cs="David"/>
          <w:u w:val="single"/>
          <w:rtl/>
        </w:rPr>
        <w:t>להלן – "</w:t>
      </w:r>
      <w:r w:rsidRPr="00F472F8">
        <w:rPr>
          <w:rFonts w:ascii="David" w:hAnsi="David" w:cs="David"/>
          <w:b/>
          <w:bCs/>
          <w:u w:val="single"/>
          <w:rtl/>
        </w:rPr>
        <w:t>המכרז</w:t>
      </w:r>
      <w:r w:rsidRPr="00F472F8">
        <w:rPr>
          <w:rFonts w:ascii="David" w:hAnsi="David" w:cs="David"/>
          <w:u w:val="single"/>
          <w:rtl/>
        </w:rPr>
        <w:t>"</w:t>
      </w:r>
      <w:r w:rsidR="008B4E62" w:rsidRPr="00F472F8">
        <w:rPr>
          <w:rFonts w:ascii="David" w:hAnsi="David" w:cs="David"/>
          <w:u w:val="single"/>
          <w:rtl/>
        </w:rPr>
        <w:t>)</w:t>
      </w:r>
    </w:p>
    <w:p w14:paraId="7D895C7A" w14:textId="77777777" w:rsidR="00CE64B5" w:rsidRPr="00F472F8" w:rsidRDefault="00C030FF" w:rsidP="00ED663C">
      <w:pPr>
        <w:spacing w:before="240" w:after="240" w:line="276" w:lineRule="auto"/>
        <w:jc w:val="center"/>
        <w:rPr>
          <w:rFonts w:ascii="David" w:hAnsi="David" w:cs="David"/>
          <w:rtl/>
        </w:rPr>
      </w:pPr>
      <w:r w:rsidRPr="00F472F8">
        <w:rPr>
          <w:rFonts w:ascii="David" w:hAnsi="David" w:cs="David"/>
          <w:rtl/>
        </w:rPr>
        <w:t xml:space="preserve"> אני הח"מ </w:t>
      </w:r>
      <w:r w:rsidRPr="00F472F8">
        <w:rPr>
          <w:rFonts w:ascii="David" w:hAnsi="David" w:cs="David"/>
          <w:u w:val="single"/>
          <w:rtl/>
        </w:rPr>
        <w:t xml:space="preserve">                              </w:t>
      </w:r>
      <w:r w:rsidRPr="00F472F8">
        <w:rPr>
          <w:rFonts w:ascii="David" w:hAnsi="David" w:cs="David"/>
          <w:rtl/>
        </w:rPr>
        <w:t xml:space="preserve">, (ח.פ/ ת.ז) ____________ (להלן: " </w:t>
      </w:r>
      <w:r w:rsidRPr="00F472F8">
        <w:rPr>
          <w:rFonts w:ascii="David" w:hAnsi="David" w:cs="David"/>
          <w:b/>
          <w:bCs/>
          <w:rtl/>
        </w:rPr>
        <w:t>המציע</w:t>
      </w:r>
      <w:r w:rsidRPr="00F472F8">
        <w:rPr>
          <w:rFonts w:ascii="David" w:hAnsi="David" w:cs="David"/>
          <w:rtl/>
        </w:rPr>
        <w:t>") לאחר שקראתי את פנייתכם שבסימוכין והבנתי את תוכנה, מתכבד/ת להגיש את הצעתי למכרז</w:t>
      </w:r>
      <w:r w:rsidR="001C0298" w:rsidRPr="00F472F8">
        <w:rPr>
          <w:rFonts w:ascii="David" w:hAnsi="David" w:cs="David"/>
          <w:rtl/>
        </w:rPr>
        <w:t xml:space="preserve"> </w:t>
      </w:r>
      <w:r w:rsidRPr="00F472F8">
        <w:rPr>
          <w:rFonts w:ascii="David" w:hAnsi="David" w:cs="David"/>
          <w:rtl/>
        </w:rPr>
        <w:t>כדלקמן.</w:t>
      </w:r>
    </w:p>
    <w:p w14:paraId="19ADB5B9" w14:textId="77777777" w:rsidR="00CE64B5" w:rsidRPr="00F472F8" w:rsidRDefault="00C030FF" w:rsidP="00ED663C">
      <w:pPr>
        <w:numPr>
          <w:ilvl w:val="0"/>
          <w:numId w:val="85"/>
        </w:numPr>
        <w:tabs>
          <w:tab w:val="num" w:pos="934"/>
        </w:tabs>
        <w:spacing w:before="240" w:after="240" w:line="276" w:lineRule="auto"/>
        <w:ind w:left="934" w:hanging="323"/>
        <w:rPr>
          <w:rFonts w:ascii="David" w:hAnsi="David" w:cs="David"/>
          <w:rtl/>
        </w:rPr>
      </w:pPr>
      <w:r w:rsidRPr="00F472F8">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3821485C" w14:textId="77777777" w:rsidR="00CE64B5" w:rsidRPr="00F472F8" w:rsidRDefault="00C030FF" w:rsidP="00ED663C">
      <w:pPr>
        <w:numPr>
          <w:ilvl w:val="0"/>
          <w:numId w:val="85"/>
        </w:numPr>
        <w:tabs>
          <w:tab w:val="num" w:pos="934"/>
        </w:tabs>
        <w:spacing w:before="240" w:after="240" w:line="276" w:lineRule="auto"/>
        <w:ind w:left="934" w:hanging="323"/>
        <w:rPr>
          <w:rFonts w:ascii="David" w:hAnsi="David" w:cs="David"/>
          <w:rtl/>
        </w:rPr>
      </w:pPr>
      <w:r w:rsidRPr="00F472F8">
        <w:rPr>
          <w:rFonts w:ascii="David" w:hAnsi="David" w:cs="David"/>
          <w:rtl/>
        </w:rPr>
        <w:t xml:space="preserve">אם הצעתנו תתקבל על ידי </w:t>
      </w:r>
      <w:proofErr w:type="spellStart"/>
      <w:r w:rsidRPr="00F472F8">
        <w:rPr>
          <w:rFonts w:ascii="David" w:hAnsi="David" w:cs="David"/>
          <w:rtl/>
        </w:rPr>
        <w:t>המינהל</w:t>
      </w:r>
      <w:proofErr w:type="spellEnd"/>
      <w:r w:rsidRPr="00F472F8">
        <w:rPr>
          <w:rFonts w:ascii="David" w:hAnsi="David" w:cs="David"/>
          <w:rtl/>
        </w:rPr>
        <w:t xml:space="preserve">, הננו מתחייבים לחתום על ההסכם הכלול במסמכי המכרז, בתוך 7 ימים מן המועד בו הודיע לנו </w:t>
      </w:r>
      <w:proofErr w:type="spellStart"/>
      <w:r w:rsidRPr="00F472F8">
        <w:rPr>
          <w:rFonts w:ascii="David" w:hAnsi="David" w:cs="David"/>
          <w:rtl/>
        </w:rPr>
        <w:t>המינהל</w:t>
      </w:r>
      <w:proofErr w:type="spellEnd"/>
      <w:r w:rsidRPr="00F472F8">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FE1B634" w14:textId="77777777" w:rsidR="00CE64B5" w:rsidRPr="00F472F8" w:rsidRDefault="00C030FF" w:rsidP="00ED663C">
      <w:pPr>
        <w:numPr>
          <w:ilvl w:val="0"/>
          <w:numId w:val="85"/>
        </w:numPr>
        <w:tabs>
          <w:tab w:val="clear" w:pos="648"/>
          <w:tab w:val="num" w:pos="971"/>
        </w:tabs>
        <w:spacing w:before="240" w:after="240" w:line="276" w:lineRule="auto"/>
        <w:ind w:left="683"/>
        <w:rPr>
          <w:rFonts w:ascii="David" w:hAnsi="David" w:cs="David"/>
          <w:rtl/>
        </w:rPr>
      </w:pPr>
      <w:r w:rsidRPr="00F472F8">
        <w:rPr>
          <w:rFonts w:ascii="David" w:hAnsi="David" w:cs="David"/>
          <w:rtl/>
        </w:rPr>
        <w:t>מצ"ב להצעתי המסמכים הבאים:</w:t>
      </w:r>
    </w:p>
    <w:p w14:paraId="4117DF5A" w14:textId="77777777" w:rsidR="00CE64B5" w:rsidRPr="00F472F8" w:rsidRDefault="00C030FF" w:rsidP="00ED663C">
      <w:pPr>
        <w:numPr>
          <w:ilvl w:val="0"/>
          <w:numId w:val="86"/>
        </w:numPr>
        <w:tabs>
          <w:tab w:val="clear" w:pos="720"/>
          <w:tab w:val="num" w:pos="1043"/>
          <w:tab w:val="num" w:pos="1178"/>
        </w:tabs>
        <w:spacing w:before="240" w:line="276" w:lineRule="auto"/>
        <w:ind w:left="1274" w:hanging="340"/>
        <w:rPr>
          <w:rFonts w:ascii="David" w:hAnsi="David" w:cs="David"/>
        </w:rPr>
      </w:pPr>
      <w:r w:rsidRPr="00F472F8">
        <w:rPr>
          <w:rFonts w:ascii="David" w:hAnsi="David" w:cs="David"/>
          <w:rtl/>
        </w:rPr>
        <w:t>נספחי המכרז, לרבות הצהרת העדר ניגוד העניינים וההתחייבות לשמירה על סודיות, כשהם חתומים ומלאים;</w:t>
      </w:r>
    </w:p>
    <w:p w14:paraId="4BE06047" w14:textId="77777777" w:rsidR="00CE64B5" w:rsidRPr="00F472F8" w:rsidRDefault="00C030FF"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F472F8">
        <w:rPr>
          <w:rFonts w:ascii="David" w:hAnsi="David" w:cs="David"/>
          <w:rtl/>
        </w:rPr>
        <w:t>אישור על היות המציע עוסק מורשה;</w:t>
      </w:r>
    </w:p>
    <w:p w14:paraId="79DA62CD" w14:textId="77777777" w:rsidR="00CE64B5" w:rsidRPr="00F472F8" w:rsidRDefault="00C030FF"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F472F8">
        <w:rPr>
          <w:rFonts w:ascii="David" w:hAnsi="David" w:cs="David"/>
          <w:rtl/>
        </w:rPr>
        <w:t>אישור על ניכוי מס במקור;</w:t>
      </w:r>
    </w:p>
    <w:p w14:paraId="4A0D389A" w14:textId="77777777" w:rsidR="00CE64B5" w:rsidRPr="00F472F8" w:rsidRDefault="00C030FF"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F472F8">
        <w:rPr>
          <w:rFonts w:ascii="David" w:hAnsi="David" w:cs="David"/>
          <w:rtl/>
        </w:rPr>
        <w:t>אישור על ניהול ספרים כחוק;</w:t>
      </w:r>
    </w:p>
    <w:p w14:paraId="78413599" w14:textId="77777777" w:rsidR="00CE64B5" w:rsidRPr="00F472F8" w:rsidRDefault="00C030FF" w:rsidP="00ED663C">
      <w:pPr>
        <w:numPr>
          <w:ilvl w:val="0"/>
          <w:numId w:val="86"/>
        </w:numPr>
        <w:tabs>
          <w:tab w:val="clear" w:pos="720"/>
          <w:tab w:val="num" w:pos="1043"/>
          <w:tab w:val="num" w:pos="1178"/>
        </w:tabs>
        <w:spacing w:before="240" w:line="276" w:lineRule="auto"/>
        <w:ind w:left="1501" w:hanging="567"/>
        <w:rPr>
          <w:rFonts w:ascii="David" w:hAnsi="David" w:cs="David"/>
        </w:rPr>
      </w:pPr>
      <w:r w:rsidRPr="00F472F8">
        <w:rPr>
          <w:rFonts w:ascii="David" w:hAnsi="David" w:cs="David"/>
          <w:rtl/>
        </w:rPr>
        <w:t>אישורים לגבי תנאי הסף (אישורים על ניסיון וכו');</w:t>
      </w:r>
    </w:p>
    <w:p w14:paraId="78B21D9F" w14:textId="77777777" w:rsidR="00CE64B5" w:rsidRPr="00F472F8" w:rsidRDefault="00C030FF" w:rsidP="00ED663C">
      <w:pPr>
        <w:numPr>
          <w:ilvl w:val="0"/>
          <w:numId w:val="86"/>
        </w:numPr>
        <w:tabs>
          <w:tab w:val="clear" w:pos="720"/>
          <w:tab w:val="num" w:pos="1043"/>
          <w:tab w:val="num" w:pos="1178"/>
        </w:tabs>
        <w:spacing w:before="240" w:line="276" w:lineRule="auto"/>
        <w:ind w:left="1274" w:hanging="340"/>
        <w:rPr>
          <w:rFonts w:ascii="David" w:hAnsi="David" w:cs="David"/>
        </w:rPr>
      </w:pPr>
      <w:r w:rsidRPr="00F472F8">
        <w:rPr>
          <w:rFonts w:ascii="David" w:hAnsi="David" w:cs="David"/>
          <w:rtl/>
        </w:rPr>
        <w:t>הסכם המצורף למסמכי המכרז, כשכל עמוד בו חתום בראשי תיבות על ידי מי שרשאי לחייב את המציע לעניין ההצעה.</w:t>
      </w:r>
    </w:p>
    <w:p w14:paraId="64276474" w14:textId="77777777" w:rsidR="00B115C7" w:rsidRPr="00F472F8" w:rsidRDefault="00B115C7" w:rsidP="00B115C7">
      <w:pPr>
        <w:tabs>
          <w:tab w:val="num" w:pos="1178"/>
        </w:tabs>
        <w:spacing w:before="240" w:line="276" w:lineRule="auto"/>
        <w:ind w:left="1274"/>
        <w:rPr>
          <w:rFonts w:ascii="David" w:hAnsi="David" w:cs="David"/>
        </w:rPr>
      </w:pPr>
    </w:p>
    <w:p w14:paraId="5645B48B" w14:textId="77777777" w:rsidR="00CE64B5" w:rsidRPr="00F472F8" w:rsidRDefault="00C030FF"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F472F8">
        <w:rPr>
          <w:rFonts w:ascii="David" w:hAnsi="David" w:cs="David"/>
          <w:b/>
          <w:bCs/>
          <w:u w:val="single"/>
          <w:rtl/>
        </w:rPr>
        <w:lastRenderedPageBreak/>
        <w:t xml:space="preserve">אנו מצהירים: </w:t>
      </w:r>
    </w:p>
    <w:p w14:paraId="4B2C22BE" w14:textId="77777777" w:rsidR="00CE64B5" w:rsidRPr="00F472F8" w:rsidRDefault="00C030FF" w:rsidP="00ED663C">
      <w:pPr>
        <w:numPr>
          <w:ilvl w:val="0"/>
          <w:numId w:val="89"/>
        </w:numPr>
        <w:spacing w:before="240" w:after="240" w:line="276" w:lineRule="auto"/>
        <w:ind w:left="1416" w:hanging="567"/>
        <w:contextualSpacing/>
        <w:jc w:val="left"/>
        <w:rPr>
          <w:rFonts w:ascii="David" w:hAnsi="David" w:cs="David"/>
          <w:rtl/>
        </w:rPr>
      </w:pPr>
      <w:r w:rsidRPr="00F472F8">
        <w:rPr>
          <w:rFonts w:ascii="David" w:hAnsi="David" w:cs="David"/>
          <w:rtl/>
        </w:rPr>
        <w:t>כי הננו מוסמכים על פי כל דין ליתן את השירותים נשוא המכרז;</w:t>
      </w:r>
    </w:p>
    <w:p w14:paraId="773DC297" w14:textId="77777777" w:rsidR="00CE64B5" w:rsidRPr="00F472F8" w:rsidRDefault="00C030FF" w:rsidP="00ED663C">
      <w:pPr>
        <w:numPr>
          <w:ilvl w:val="0"/>
          <w:numId w:val="89"/>
        </w:numPr>
        <w:spacing w:before="240" w:after="240" w:line="276" w:lineRule="auto"/>
        <w:ind w:left="1416" w:hanging="567"/>
        <w:contextualSpacing/>
        <w:jc w:val="left"/>
        <w:rPr>
          <w:rFonts w:ascii="David" w:hAnsi="David" w:cs="David"/>
          <w:rtl/>
        </w:rPr>
      </w:pPr>
      <w:r w:rsidRPr="00F472F8">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175F0675" w14:textId="77777777" w:rsidR="00CE64B5" w:rsidRPr="00F472F8" w:rsidRDefault="00C030FF" w:rsidP="00ED663C">
      <w:pPr>
        <w:numPr>
          <w:ilvl w:val="0"/>
          <w:numId w:val="89"/>
        </w:numPr>
        <w:spacing w:before="240" w:after="240" w:line="276" w:lineRule="auto"/>
        <w:ind w:left="1416" w:hanging="567"/>
        <w:contextualSpacing/>
        <w:jc w:val="left"/>
        <w:rPr>
          <w:rFonts w:ascii="David" w:hAnsi="David" w:cs="David"/>
          <w:rtl/>
        </w:rPr>
      </w:pPr>
      <w:r w:rsidRPr="00F472F8">
        <w:rPr>
          <w:rFonts w:ascii="David" w:hAnsi="David" w:cs="David"/>
          <w:rtl/>
        </w:rPr>
        <w:t>כי אנו עומדים בכל דרישות הסף של המכרז, וצרפנו להצעתנו זו את כל המסמכים הנדרשים בקשר לכך;</w:t>
      </w:r>
    </w:p>
    <w:p w14:paraId="338763B0" w14:textId="77777777" w:rsidR="00CE64B5" w:rsidRPr="00F472F8" w:rsidRDefault="00C030FF" w:rsidP="00ED663C">
      <w:pPr>
        <w:numPr>
          <w:ilvl w:val="0"/>
          <w:numId w:val="89"/>
        </w:numPr>
        <w:spacing w:before="240" w:after="240" w:line="276" w:lineRule="auto"/>
        <w:ind w:left="1416" w:hanging="567"/>
        <w:contextualSpacing/>
        <w:jc w:val="left"/>
        <w:rPr>
          <w:rFonts w:ascii="David" w:hAnsi="David" w:cs="David"/>
        </w:rPr>
      </w:pPr>
      <w:r w:rsidRPr="00F472F8">
        <w:rPr>
          <w:rFonts w:ascii="David" w:hAnsi="David" w:cs="David"/>
          <w:rtl/>
        </w:rPr>
        <w:t>אנו מסכימים כי אי עמידה בהצהרותינו דלעיל תיחשב כחזרתנו מן ההצעה.</w:t>
      </w:r>
    </w:p>
    <w:p w14:paraId="6C081EB7" w14:textId="77777777" w:rsidR="00CE64B5" w:rsidRPr="00F472F8" w:rsidRDefault="00CE64B5" w:rsidP="00ED663C">
      <w:pPr>
        <w:spacing w:before="240" w:after="240" w:line="276" w:lineRule="auto"/>
        <w:rPr>
          <w:rFonts w:ascii="David" w:hAnsi="David" w:cs="David"/>
          <w:rtl/>
        </w:rPr>
      </w:pPr>
    </w:p>
    <w:p w14:paraId="0E8F5323"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CD0609" w:rsidRPr="00F472F8">
        <w:rPr>
          <w:rFonts w:ascii="David" w:hAnsi="David" w:cs="David"/>
          <w:b/>
          <w:bCs/>
          <w:rtl/>
        </w:rPr>
        <w:t>למעט</w:t>
      </w:r>
      <w:r w:rsidRPr="00F472F8">
        <w:rPr>
          <w:rFonts w:ascii="David" w:hAnsi="David" w:cs="David"/>
          <w:b/>
          <w:bCs/>
          <w:rtl/>
        </w:rPr>
        <w:t xml:space="preserve"> מס ערך מוסף</w:t>
      </w:r>
      <w:r w:rsidRPr="00F472F8">
        <w:rPr>
          <w:rFonts w:ascii="David" w:hAnsi="David" w:cs="David"/>
          <w:rtl/>
        </w:rPr>
        <w:t>.</w:t>
      </w:r>
    </w:p>
    <w:p w14:paraId="2B75148C" w14:textId="77777777" w:rsidR="00CC7E53" w:rsidRPr="00F472F8" w:rsidRDefault="00C030FF" w:rsidP="00ED663C">
      <w:pPr>
        <w:numPr>
          <w:ilvl w:val="0"/>
          <w:numId w:val="85"/>
        </w:numPr>
        <w:spacing w:before="240" w:after="240" w:line="276" w:lineRule="auto"/>
        <w:rPr>
          <w:rFonts w:ascii="David" w:hAnsi="David" w:cs="David"/>
        </w:rPr>
      </w:pPr>
      <w:r w:rsidRPr="00F472F8">
        <w:rPr>
          <w:rFonts w:ascii="David" w:hAnsi="David" w:cs="David"/>
          <w:rtl/>
        </w:rPr>
        <w:t xml:space="preserve">אנו מצהירים כי לא חלה עלינו חובת תשלום מע"מ ופנינו לרשות המיסים לקבלת אישור בטרם </w:t>
      </w:r>
    </w:p>
    <w:p w14:paraId="45A2067E" w14:textId="77777777" w:rsidR="00CC7E53" w:rsidRPr="00F472F8" w:rsidRDefault="00C030FF" w:rsidP="00ED663C">
      <w:pPr>
        <w:spacing w:before="240" w:after="240" w:line="276" w:lineRule="auto"/>
        <w:ind w:left="360" w:firstLine="360"/>
        <w:rPr>
          <w:rFonts w:ascii="David" w:hAnsi="David" w:cs="David"/>
        </w:rPr>
      </w:pPr>
      <w:r w:rsidRPr="00F472F8">
        <w:rPr>
          <w:rFonts w:ascii="David" w:hAnsi="David" w:cs="David"/>
          <w:rtl/>
        </w:rPr>
        <w:t>הגשת ההצעה / חלה עלינו חובת תשלום מע"מ (נא למחוק את המיותר).</w:t>
      </w:r>
    </w:p>
    <w:p w14:paraId="73DFDC1F" w14:textId="77777777" w:rsidR="00CC7E53" w:rsidRPr="00F472F8" w:rsidRDefault="00C030FF" w:rsidP="00ED663C">
      <w:pPr>
        <w:numPr>
          <w:ilvl w:val="0"/>
          <w:numId w:val="85"/>
        </w:numPr>
        <w:spacing w:before="240" w:after="240" w:line="276" w:lineRule="auto"/>
        <w:rPr>
          <w:rFonts w:ascii="David" w:hAnsi="David" w:cs="David"/>
        </w:rPr>
      </w:pPr>
      <w:r w:rsidRPr="00F472F8">
        <w:rPr>
          <w:rFonts w:ascii="David" w:hAnsi="David" w:cs="David"/>
          <w:rtl/>
        </w:rPr>
        <w:t xml:space="preserve">ככל שתחול עלינו חובת תשלום מע"מ, כל שינוי עתידי בגובה המע"מ ישנה את גובה התמורה </w:t>
      </w:r>
    </w:p>
    <w:p w14:paraId="6E0C94FC" w14:textId="77777777" w:rsidR="00CC7E53" w:rsidRPr="00F472F8" w:rsidRDefault="00C030FF" w:rsidP="00ED663C">
      <w:pPr>
        <w:spacing w:before="240" w:after="240" w:line="276" w:lineRule="auto"/>
        <w:ind w:left="611"/>
        <w:rPr>
          <w:rFonts w:ascii="David" w:hAnsi="David" w:cs="David"/>
          <w:rtl/>
        </w:rPr>
      </w:pPr>
      <w:r w:rsidRPr="00F472F8">
        <w:rPr>
          <w:rFonts w:ascii="David" w:hAnsi="David" w:cs="David"/>
          <w:rtl/>
        </w:rPr>
        <w:t>שתשולם (במקרה של עלית המע"מ התמורה תתעדכן כלפי מעלה ובמקרה של ירידת המע"מ התמורה תתעדכן כלפי מטה).</w:t>
      </w:r>
    </w:p>
    <w:p w14:paraId="73BC6DF9"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F472F8">
        <w:rPr>
          <w:rFonts w:ascii="David" w:hAnsi="David" w:cs="David"/>
          <w:rtl/>
        </w:rPr>
        <w:t>המינהל</w:t>
      </w:r>
      <w:proofErr w:type="spellEnd"/>
      <w:r w:rsidRPr="00F472F8">
        <w:rPr>
          <w:rFonts w:ascii="David" w:hAnsi="David" w:cs="David"/>
          <w:rtl/>
        </w:rPr>
        <w:t xml:space="preserve"> האזרחי לא ייתן שירותי ליווי או אבטחה כלשהם ל</w:t>
      </w:r>
      <w:r w:rsidR="004B1D41" w:rsidRPr="00F472F8">
        <w:rPr>
          <w:rFonts w:ascii="David" w:hAnsi="David" w:cs="David"/>
          <w:rtl/>
        </w:rPr>
        <w:t>זוכה</w:t>
      </w:r>
      <w:r w:rsidRPr="00F472F8">
        <w:rPr>
          <w:rFonts w:ascii="David" w:hAnsi="David" w:cs="David"/>
          <w:rtl/>
        </w:rPr>
        <w:t xml:space="preserve"> או לעובדים מטעמו, ואנו מסכימים לכך ואין ולא תהיה לנו כל תביעה או דרישה או טענה בקשר לכך.</w:t>
      </w:r>
    </w:p>
    <w:p w14:paraId="1ED3CEFD"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F472F8">
        <w:rPr>
          <w:rFonts w:ascii="David" w:hAnsi="David" w:cs="David"/>
          <w:rtl/>
        </w:rPr>
        <w:t>המינהל</w:t>
      </w:r>
      <w:proofErr w:type="spellEnd"/>
      <w:r w:rsidRPr="00F472F8">
        <w:rPr>
          <w:rFonts w:ascii="David" w:hAnsi="David" w:cs="David"/>
          <w:rtl/>
        </w:rPr>
        <w:t xml:space="preserve"> בלבד, ואנו לא נפנה אל יחידת ביטחון שדה ישירות.</w:t>
      </w:r>
    </w:p>
    <w:p w14:paraId="3EB8782F"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F472F8">
        <w:rPr>
          <w:rFonts w:ascii="David" w:hAnsi="David" w:cs="David"/>
          <w:rtl/>
        </w:rPr>
        <w:t>מורשי</w:t>
      </w:r>
      <w:proofErr w:type="spellEnd"/>
      <w:r w:rsidRPr="00F472F8">
        <w:rPr>
          <w:rFonts w:ascii="David" w:hAnsi="David" w:cs="David"/>
          <w:rtl/>
        </w:rPr>
        <w:t xml:space="preserve"> החתימה מטעם </w:t>
      </w:r>
      <w:proofErr w:type="spellStart"/>
      <w:r w:rsidRPr="00F472F8">
        <w:rPr>
          <w:rFonts w:ascii="David" w:hAnsi="David" w:cs="David"/>
          <w:rtl/>
        </w:rPr>
        <w:t>המינהל</w:t>
      </w:r>
      <w:proofErr w:type="spellEnd"/>
      <w:r w:rsidRPr="00F472F8">
        <w:rPr>
          <w:rFonts w:ascii="David" w:hAnsi="David" w:cs="David"/>
          <w:rtl/>
        </w:rPr>
        <w:t xml:space="preserve"> האזרחי תחייב אותו, מבלי לגרוע מסמכותו עפ"י כל דין ותחיקת הביטחון.</w:t>
      </w:r>
    </w:p>
    <w:p w14:paraId="45E7665C"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לשון רבים במסמך זה - כולל יחיד במשמע. לשון זכר - כולל גם נקבה במשמע.</w:t>
      </w:r>
    </w:p>
    <w:p w14:paraId="594EB59B"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tl/>
        </w:rPr>
      </w:pPr>
      <w:r w:rsidRPr="00F472F8">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3B99E183" w14:textId="77777777" w:rsidR="00CE64B5" w:rsidRPr="00F472F8" w:rsidRDefault="00C030FF" w:rsidP="00ED663C">
      <w:pPr>
        <w:spacing w:before="240" w:after="240" w:line="276" w:lineRule="auto"/>
        <w:ind w:left="720" w:hanging="720"/>
        <w:rPr>
          <w:rFonts w:ascii="David" w:hAnsi="David" w:cs="David"/>
          <w:rtl/>
        </w:rPr>
      </w:pPr>
      <w:r w:rsidRPr="00F472F8">
        <w:rPr>
          <w:rFonts w:ascii="David" w:hAnsi="David" w:cs="David"/>
          <w:rtl/>
        </w:rPr>
        <w:t xml:space="preserve">                                                                               בכבוד רב,</w:t>
      </w:r>
    </w:p>
    <w:p w14:paraId="196D2F24" w14:textId="77777777" w:rsidR="00CE64B5" w:rsidRPr="00F472F8" w:rsidRDefault="00C030FF" w:rsidP="00ED663C">
      <w:pPr>
        <w:spacing w:before="240" w:after="240" w:line="276" w:lineRule="auto"/>
        <w:ind w:left="720" w:hanging="720"/>
        <w:rPr>
          <w:rFonts w:ascii="David" w:hAnsi="David" w:cs="David"/>
          <w:rtl/>
        </w:rPr>
      </w:pPr>
      <w:r w:rsidRPr="00F472F8">
        <w:rPr>
          <w:rFonts w:ascii="David" w:hAnsi="David" w:cs="David"/>
          <w:rtl/>
        </w:rPr>
        <w:t xml:space="preserve">                                                                                             ______________</w:t>
      </w:r>
    </w:p>
    <w:p w14:paraId="0CB635AC" w14:textId="77777777" w:rsidR="00CE64B5" w:rsidRPr="00F472F8" w:rsidRDefault="00C030FF" w:rsidP="00ED663C">
      <w:pPr>
        <w:spacing w:before="240" w:after="240" w:line="276" w:lineRule="auto"/>
        <w:ind w:left="720" w:hanging="720"/>
        <w:rPr>
          <w:rFonts w:ascii="David" w:hAnsi="David" w:cs="David"/>
          <w:rtl/>
        </w:rPr>
      </w:pPr>
      <w:r w:rsidRPr="00F472F8">
        <w:rPr>
          <w:rFonts w:ascii="David" w:hAnsi="David" w:cs="David"/>
          <w:rtl/>
        </w:rPr>
        <w:t xml:space="preserve">                                                                                                   ה מ צ י ע</w:t>
      </w:r>
    </w:p>
    <w:p w14:paraId="4535C6CC" w14:textId="77777777" w:rsidR="00B115C7" w:rsidRPr="00F472F8" w:rsidRDefault="00B115C7" w:rsidP="00ED663C">
      <w:pPr>
        <w:spacing w:before="240" w:after="240" w:line="276" w:lineRule="auto"/>
        <w:ind w:left="720" w:hanging="720"/>
        <w:rPr>
          <w:rFonts w:ascii="David" w:hAnsi="David" w:cs="David"/>
          <w:rtl/>
        </w:rPr>
      </w:pPr>
    </w:p>
    <w:p w14:paraId="3B186C9B" w14:textId="77777777" w:rsidR="00B115C7" w:rsidRPr="00F472F8" w:rsidRDefault="00B115C7" w:rsidP="00ED663C">
      <w:pPr>
        <w:spacing w:before="240" w:after="240" w:line="276" w:lineRule="auto"/>
        <w:ind w:left="720" w:hanging="720"/>
        <w:rPr>
          <w:rFonts w:ascii="David" w:hAnsi="David" w:cs="David"/>
          <w:rtl/>
        </w:rPr>
      </w:pPr>
    </w:p>
    <w:p w14:paraId="330B50C0" w14:textId="77777777" w:rsidR="00CE64B5"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lastRenderedPageBreak/>
        <w:t>אישור</w:t>
      </w:r>
    </w:p>
    <w:p w14:paraId="54259271" w14:textId="77777777" w:rsidR="00CE64B5"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F472F8">
        <w:rPr>
          <w:rFonts w:ascii="David" w:eastAsia="Times New Roman" w:hAnsi="David" w:cs="David"/>
        </w:rPr>
        <w:t>,</w:t>
      </w:r>
      <w:r w:rsidRPr="00F472F8">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406FD7D6" w14:textId="77777777" w:rsidR="00CE64B5"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1DB7FDF8" w14:textId="77777777" w:rsidR="00CE64B5"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3696C2AD" w14:textId="77777777" w:rsidR="008B4E62" w:rsidRPr="00F472F8" w:rsidRDefault="008B4E62" w:rsidP="00ED663C">
      <w:pPr>
        <w:spacing w:before="240" w:after="240" w:line="276" w:lineRule="auto"/>
        <w:jc w:val="center"/>
        <w:rPr>
          <w:rFonts w:ascii="David" w:eastAsia="Times New Roman" w:hAnsi="David" w:cs="David"/>
          <w:rtl/>
        </w:rPr>
      </w:pPr>
    </w:p>
    <w:p w14:paraId="50B7276F" w14:textId="77777777" w:rsidR="008B4E62" w:rsidRPr="00F472F8" w:rsidRDefault="008B4E62" w:rsidP="00ED663C">
      <w:pPr>
        <w:spacing w:before="240" w:after="240" w:line="276" w:lineRule="auto"/>
        <w:jc w:val="center"/>
        <w:rPr>
          <w:rFonts w:ascii="David" w:eastAsia="Times New Roman" w:hAnsi="David" w:cs="David"/>
          <w:rtl/>
        </w:rPr>
      </w:pPr>
    </w:p>
    <w:p w14:paraId="1D70BD32" w14:textId="77777777" w:rsidR="008B4E62" w:rsidRPr="00F472F8" w:rsidRDefault="008B4E62" w:rsidP="00ED663C">
      <w:pPr>
        <w:spacing w:before="240" w:after="240" w:line="276" w:lineRule="auto"/>
        <w:jc w:val="center"/>
        <w:rPr>
          <w:rFonts w:ascii="David" w:eastAsia="Times New Roman" w:hAnsi="David" w:cs="David"/>
          <w:rtl/>
        </w:rPr>
      </w:pPr>
    </w:p>
    <w:p w14:paraId="0916E1E9" w14:textId="77777777" w:rsidR="008B4E62" w:rsidRPr="00F472F8" w:rsidRDefault="008B4E62" w:rsidP="00ED663C">
      <w:pPr>
        <w:spacing w:before="240" w:after="240" w:line="276" w:lineRule="auto"/>
        <w:jc w:val="center"/>
        <w:rPr>
          <w:rFonts w:ascii="David" w:eastAsia="Times New Roman" w:hAnsi="David" w:cs="David"/>
          <w:rtl/>
        </w:rPr>
      </w:pPr>
    </w:p>
    <w:p w14:paraId="4DE56AB4" w14:textId="77777777" w:rsidR="008B4E62" w:rsidRPr="00F472F8" w:rsidRDefault="008B4E62" w:rsidP="00ED663C">
      <w:pPr>
        <w:spacing w:before="240" w:after="240" w:line="276" w:lineRule="auto"/>
        <w:jc w:val="center"/>
        <w:rPr>
          <w:rFonts w:ascii="David" w:eastAsia="Times New Roman" w:hAnsi="David" w:cs="David"/>
          <w:rtl/>
        </w:rPr>
      </w:pPr>
    </w:p>
    <w:p w14:paraId="753B6B08" w14:textId="77777777" w:rsidR="008B4E62" w:rsidRPr="00F472F8" w:rsidRDefault="008B4E62" w:rsidP="00ED663C">
      <w:pPr>
        <w:spacing w:before="240" w:after="240" w:line="276" w:lineRule="auto"/>
        <w:jc w:val="center"/>
        <w:rPr>
          <w:rFonts w:ascii="David" w:eastAsia="Times New Roman" w:hAnsi="David" w:cs="David"/>
          <w:rtl/>
        </w:rPr>
      </w:pPr>
    </w:p>
    <w:p w14:paraId="0386047A" w14:textId="77777777" w:rsidR="00B115C7" w:rsidRPr="00F472F8" w:rsidRDefault="00B115C7" w:rsidP="00ED663C">
      <w:pPr>
        <w:spacing w:before="240" w:after="240" w:line="276" w:lineRule="auto"/>
        <w:jc w:val="center"/>
        <w:rPr>
          <w:rFonts w:ascii="David" w:eastAsia="Times New Roman" w:hAnsi="David" w:cs="David"/>
          <w:rtl/>
        </w:rPr>
      </w:pPr>
    </w:p>
    <w:p w14:paraId="47666575" w14:textId="77777777" w:rsidR="00B115C7" w:rsidRPr="00F472F8" w:rsidRDefault="00B115C7" w:rsidP="00ED663C">
      <w:pPr>
        <w:spacing w:before="240" w:after="240" w:line="276" w:lineRule="auto"/>
        <w:jc w:val="center"/>
        <w:rPr>
          <w:rFonts w:ascii="David" w:eastAsia="Times New Roman" w:hAnsi="David" w:cs="David"/>
          <w:rtl/>
        </w:rPr>
      </w:pPr>
    </w:p>
    <w:p w14:paraId="3E4F08A1" w14:textId="77777777" w:rsidR="00B115C7" w:rsidRPr="00F472F8" w:rsidRDefault="00B115C7" w:rsidP="00ED663C">
      <w:pPr>
        <w:spacing w:before="240" w:after="240" w:line="276" w:lineRule="auto"/>
        <w:jc w:val="center"/>
        <w:rPr>
          <w:rFonts w:ascii="David" w:eastAsia="Times New Roman" w:hAnsi="David" w:cs="David"/>
          <w:rtl/>
        </w:rPr>
      </w:pPr>
    </w:p>
    <w:p w14:paraId="790ADB22" w14:textId="77777777" w:rsidR="00B115C7" w:rsidRPr="00F472F8" w:rsidRDefault="00B115C7" w:rsidP="00ED663C">
      <w:pPr>
        <w:spacing w:before="240" w:after="240" w:line="276" w:lineRule="auto"/>
        <w:jc w:val="center"/>
        <w:rPr>
          <w:rFonts w:ascii="David" w:eastAsia="Times New Roman" w:hAnsi="David" w:cs="David"/>
          <w:rtl/>
        </w:rPr>
      </w:pPr>
    </w:p>
    <w:p w14:paraId="30858E9B" w14:textId="77777777" w:rsidR="00B115C7" w:rsidRPr="00F472F8" w:rsidRDefault="00B115C7" w:rsidP="00ED663C">
      <w:pPr>
        <w:spacing w:before="240" w:after="240" w:line="276" w:lineRule="auto"/>
        <w:jc w:val="center"/>
        <w:rPr>
          <w:rFonts w:ascii="David" w:eastAsia="Times New Roman" w:hAnsi="David" w:cs="David"/>
          <w:rtl/>
        </w:rPr>
      </w:pPr>
    </w:p>
    <w:p w14:paraId="0EBC8F7A" w14:textId="77777777" w:rsidR="00B115C7" w:rsidRPr="00F472F8" w:rsidRDefault="00B115C7" w:rsidP="00ED663C">
      <w:pPr>
        <w:spacing w:before="240" w:after="240" w:line="276" w:lineRule="auto"/>
        <w:jc w:val="center"/>
        <w:rPr>
          <w:rFonts w:ascii="David" w:eastAsia="Times New Roman" w:hAnsi="David" w:cs="David"/>
          <w:rtl/>
        </w:rPr>
      </w:pPr>
    </w:p>
    <w:p w14:paraId="72D8F384" w14:textId="77777777" w:rsidR="00B115C7" w:rsidRPr="00F472F8" w:rsidRDefault="00B115C7" w:rsidP="00ED663C">
      <w:pPr>
        <w:spacing w:before="240" w:after="240" w:line="276" w:lineRule="auto"/>
        <w:jc w:val="center"/>
        <w:rPr>
          <w:rFonts w:ascii="David" w:eastAsia="Times New Roman" w:hAnsi="David" w:cs="David"/>
          <w:rtl/>
        </w:rPr>
      </w:pPr>
    </w:p>
    <w:p w14:paraId="0802F1A3" w14:textId="77777777" w:rsidR="00B115C7" w:rsidRPr="00F472F8" w:rsidRDefault="00B115C7" w:rsidP="00ED663C">
      <w:pPr>
        <w:spacing w:before="240" w:after="240" w:line="276" w:lineRule="auto"/>
        <w:jc w:val="center"/>
        <w:rPr>
          <w:rFonts w:ascii="David" w:eastAsia="Times New Roman" w:hAnsi="David" w:cs="David"/>
          <w:rtl/>
        </w:rPr>
      </w:pPr>
    </w:p>
    <w:p w14:paraId="73FCB63B" w14:textId="77777777" w:rsidR="00B115C7" w:rsidRPr="00F472F8" w:rsidRDefault="00B115C7" w:rsidP="00ED663C">
      <w:pPr>
        <w:spacing w:before="240" w:after="240" w:line="276" w:lineRule="auto"/>
        <w:jc w:val="center"/>
        <w:rPr>
          <w:rFonts w:ascii="David" w:eastAsia="Times New Roman" w:hAnsi="David" w:cs="David"/>
          <w:rtl/>
        </w:rPr>
      </w:pPr>
    </w:p>
    <w:p w14:paraId="40E7E23B" w14:textId="77777777" w:rsidR="00B115C7" w:rsidRPr="00F472F8" w:rsidRDefault="00B115C7" w:rsidP="00ED663C">
      <w:pPr>
        <w:spacing w:before="240" w:after="240" w:line="276" w:lineRule="auto"/>
        <w:jc w:val="center"/>
        <w:rPr>
          <w:rFonts w:ascii="David" w:eastAsia="Times New Roman" w:hAnsi="David" w:cs="David"/>
          <w:rtl/>
        </w:rPr>
      </w:pPr>
    </w:p>
    <w:p w14:paraId="1ADEC162" w14:textId="77777777" w:rsidR="00B115C7" w:rsidRPr="00F472F8" w:rsidRDefault="00B115C7" w:rsidP="00ED663C">
      <w:pPr>
        <w:spacing w:before="240" w:after="240" w:line="276" w:lineRule="auto"/>
        <w:jc w:val="center"/>
        <w:rPr>
          <w:rFonts w:ascii="David" w:eastAsia="Times New Roman" w:hAnsi="David" w:cs="David"/>
          <w:rtl/>
        </w:rPr>
      </w:pPr>
    </w:p>
    <w:p w14:paraId="6EAD9F2C" w14:textId="77777777" w:rsidR="00B115C7" w:rsidRPr="00F472F8" w:rsidRDefault="00B115C7" w:rsidP="00ED663C">
      <w:pPr>
        <w:spacing w:before="240" w:after="240" w:line="276" w:lineRule="auto"/>
        <w:jc w:val="center"/>
        <w:rPr>
          <w:rFonts w:ascii="David" w:eastAsia="Times New Roman" w:hAnsi="David" w:cs="David"/>
          <w:rtl/>
        </w:rPr>
      </w:pPr>
    </w:p>
    <w:p w14:paraId="15C03B45" w14:textId="77777777" w:rsidR="00B115C7" w:rsidRPr="00F472F8" w:rsidRDefault="00B115C7" w:rsidP="00ED663C">
      <w:pPr>
        <w:spacing w:before="240" w:after="240" w:line="276" w:lineRule="auto"/>
        <w:jc w:val="center"/>
        <w:rPr>
          <w:rFonts w:ascii="David" w:eastAsia="Times New Roman" w:hAnsi="David" w:cs="David"/>
          <w:rtl/>
        </w:rPr>
      </w:pPr>
    </w:p>
    <w:p w14:paraId="0AAE8948" w14:textId="77777777" w:rsidR="008B4E62" w:rsidRPr="00F472F8" w:rsidRDefault="008B4E62" w:rsidP="00ED663C">
      <w:pPr>
        <w:spacing w:before="240" w:after="240" w:line="276" w:lineRule="auto"/>
        <w:jc w:val="center"/>
        <w:rPr>
          <w:rFonts w:ascii="David" w:eastAsia="Times New Roman" w:hAnsi="David" w:cs="David"/>
          <w:rtl/>
        </w:rPr>
      </w:pPr>
    </w:p>
    <w:p w14:paraId="64D54002" w14:textId="77777777" w:rsidR="00D95F42" w:rsidRPr="00F472F8" w:rsidRDefault="00D95F42" w:rsidP="00ED663C">
      <w:pPr>
        <w:spacing w:before="240" w:after="240" w:line="276" w:lineRule="auto"/>
        <w:jc w:val="center"/>
        <w:rPr>
          <w:rFonts w:ascii="David" w:eastAsia="Times New Roman" w:hAnsi="David" w:cs="David"/>
          <w:rtl/>
        </w:rPr>
      </w:pPr>
    </w:p>
    <w:p w14:paraId="6405770C" w14:textId="77777777" w:rsidR="00CE64B5" w:rsidRPr="00F472F8" w:rsidRDefault="00C030FF" w:rsidP="00ED663C">
      <w:pPr>
        <w:pStyle w:val="20"/>
        <w:numPr>
          <w:ilvl w:val="0"/>
          <w:numId w:val="0"/>
        </w:numPr>
        <w:spacing w:before="240" w:after="240"/>
        <w:ind w:left="576" w:hanging="576"/>
        <w:jc w:val="center"/>
        <w:rPr>
          <w:rFonts w:ascii="David" w:hAnsi="David" w:cs="David"/>
        </w:rPr>
      </w:pPr>
      <w:bookmarkStart w:id="49" w:name="_Hlk132725966"/>
      <w:r w:rsidRPr="00F472F8">
        <w:rPr>
          <w:rFonts w:ascii="David" w:hAnsi="David" w:cs="David"/>
          <w:rtl/>
        </w:rPr>
        <w:lastRenderedPageBreak/>
        <w:t xml:space="preserve">נספח ב' - </w:t>
      </w:r>
      <w:r w:rsidR="003F2A9A" w:rsidRPr="00F472F8">
        <w:rPr>
          <w:rFonts w:ascii="David" w:hAnsi="David" w:cs="David"/>
          <w:rtl/>
        </w:rPr>
        <w:t>הסכם התקשרות</w:t>
      </w:r>
    </w:p>
    <w:bookmarkEnd w:id="49"/>
    <w:p w14:paraId="40B4FDE5" w14:textId="77777777" w:rsidR="00CE64B5" w:rsidRPr="00F472F8" w:rsidRDefault="00C030FF" w:rsidP="00ED663C">
      <w:pPr>
        <w:spacing w:before="240" w:after="240" w:line="276" w:lineRule="auto"/>
        <w:jc w:val="center"/>
        <w:rPr>
          <w:rFonts w:ascii="David" w:hAnsi="David" w:cs="David"/>
          <w:b/>
          <w:bCs/>
          <w:sz w:val="32"/>
          <w:szCs w:val="32"/>
          <w:rtl/>
        </w:rPr>
      </w:pPr>
      <w:proofErr w:type="spellStart"/>
      <w:r w:rsidRPr="00F472F8">
        <w:rPr>
          <w:rFonts w:ascii="David" w:hAnsi="David" w:cs="David"/>
          <w:b/>
          <w:bCs/>
          <w:sz w:val="32"/>
          <w:szCs w:val="32"/>
          <w:rtl/>
        </w:rPr>
        <w:t>המינהל</w:t>
      </w:r>
      <w:proofErr w:type="spellEnd"/>
      <w:r w:rsidRPr="00F472F8">
        <w:rPr>
          <w:rFonts w:ascii="David" w:hAnsi="David" w:cs="David"/>
          <w:b/>
          <w:bCs/>
          <w:sz w:val="32"/>
          <w:szCs w:val="32"/>
          <w:rtl/>
        </w:rPr>
        <w:t xml:space="preserve"> האזרחי לאזור יהודה והשומרון</w:t>
      </w:r>
    </w:p>
    <w:p w14:paraId="7A7D21AA" w14:textId="50AB9DA9" w:rsidR="0008099B" w:rsidRPr="00F472F8" w:rsidRDefault="00C030FF" w:rsidP="00ED663C">
      <w:pPr>
        <w:spacing w:before="240" w:after="240" w:line="276" w:lineRule="auto"/>
        <w:jc w:val="center"/>
        <w:rPr>
          <w:rFonts w:ascii="David" w:hAnsi="David" w:cs="David"/>
          <w:b/>
          <w:bCs/>
          <w:rtl/>
        </w:rPr>
      </w:pPr>
      <w:r w:rsidRPr="00F472F8">
        <w:rPr>
          <w:rFonts w:ascii="David" w:hAnsi="David" w:cs="David"/>
          <w:b/>
          <w:bCs/>
          <w:rtl/>
        </w:rPr>
        <w:t xml:space="preserve">הסכם בקשר עם מכרז מס' </w:t>
      </w:r>
      <w:r w:rsidR="001955E3">
        <w:rPr>
          <w:rFonts w:ascii="David" w:hAnsi="David" w:cs="David"/>
          <w:b/>
          <w:bCs/>
          <w:rtl/>
        </w:rPr>
        <w:t>1/25</w:t>
      </w:r>
      <w:r w:rsidR="0033380B"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w:t>
      </w:r>
      <w:proofErr w:type="spellStart"/>
      <w:r w:rsidR="000D7F97" w:rsidRPr="00F472F8">
        <w:rPr>
          <w:rFonts w:ascii="David" w:hAnsi="David" w:cs="David"/>
          <w:b/>
          <w:bCs/>
          <w:rtl/>
        </w:rPr>
        <w:t>המינהל</w:t>
      </w:r>
      <w:proofErr w:type="spellEnd"/>
      <w:r w:rsidR="000D7F97" w:rsidRPr="00F472F8">
        <w:rPr>
          <w:rFonts w:ascii="David" w:hAnsi="David" w:cs="David"/>
          <w:b/>
          <w:bCs/>
          <w:rtl/>
        </w:rPr>
        <w:t xml:space="preserve"> האזרחי </w:t>
      </w:r>
      <w:r w:rsidR="00D90F56" w:rsidRPr="00F472F8">
        <w:rPr>
          <w:rFonts w:ascii="David" w:hAnsi="David" w:cs="David"/>
          <w:b/>
          <w:bCs/>
          <w:rtl/>
        </w:rPr>
        <w:t xml:space="preserve"> </w:t>
      </w:r>
    </w:p>
    <w:p w14:paraId="2D81710B" w14:textId="77777777" w:rsidR="0008099B" w:rsidRPr="00F472F8" w:rsidRDefault="00C030FF" w:rsidP="00ED663C">
      <w:pPr>
        <w:spacing w:before="240" w:after="240" w:line="276" w:lineRule="auto"/>
        <w:jc w:val="center"/>
        <w:rPr>
          <w:rFonts w:ascii="David" w:hAnsi="David" w:cs="David"/>
          <w:b/>
          <w:bCs/>
          <w:rtl/>
        </w:rPr>
      </w:pPr>
      <w:r w:rsidRPr="00F472F8">
        <w:rPr>
          <w:rFonts w:ascii="David" w:hAnsi="David" w:cs="David"/>
          <w:b/>
          <w:bCs/>
          <w:rtl/>
        </w:rPr>
        <w:t xml:space="preserve">שנערך ונחתם בבית אל ביום </w:t>
      </w:r>
      <w:r w:rsidR="00A76E2B" w:rsidRPr="00F472F8">
        <w:rPr>
          <w:rFonts w:ascii="David" w:hAnsi="David" w:cs="David"/>
          <w:b/>
          <w:bCs/>
          <w:rtl/>
        </w:rPr>
        <w:t>__________</w:t>
      </w:r>
    </w:p>
    <w:p w14:paraId="59DA7741" w14:textId="77777777" w:rsidR="00CE64B5" w:rsidRPr="00F472F8" w:rsidRDefault="00CE64B5" w:rsidP="00ED663C">
      <w:pPr>
        <w:spacing w:before="240" w:after="240" w:line="276" w:lineRule="auto"/>
        <w:rPr>
          <w:rFonts w:ascii="David" w:hAnsi="David" w:cs="David"/>
          <w:b/>
          <w:bCs/>
          <w:rtl/>
        </w:rPr>
      </w:pPr>
    </w:p>
    <w:p w14:paraId="2D1DE4A9" w14:textId="77777777" w:rsidR="00CE64B5" w:rsidRPr="00F472F8" w:rsidRDefault="00CE64B5" w:rsidP="00ED663C">
      <w:pPr>
        <w:spacing w:before="240" w:after="240" w:line="276" w:lineRule="auto"/>
        <w:rPr>
          <w:rFonts w:ascii="David" w:hAnsi="David" w:cs="David"/>
          <w:b/>
          <w:bCs/>
          <w:u w:val="single"/>
          <w:rtl/>
        </w:rPr>
      </w:pPr>
    </w:p>
    <w:p w14:paraId="6ED9FE62" w14:textId="77777777" w:rsidR="00CE64B5" w:rsidRPr="00F472F8" w:rsidRDefault="00C030FF" w:rsidP="00ED663C">
      <w:pPr>
        <w:spacing w:before="240" w:after="240" w:line="276" w:lineRule="auto"/>
        <w:rPr>
          <w:rFonts w:ascii="David" w:hAnsi="David" w:cs="David"/>
          <w:b/>
          <w:bCs/>
          <w:u w:val="single"/>
          <w:rtl/>
        </w:rPr>
      </w:pPr>
      <w:proofErr w:type="spellStart"/>
      <w:r w:rsidRPr="00F472F8">
        <w:rPr>
          <w:rFonts w:ascii="David" w:hAnsi="David" w:cs="David"/>
          <w:b/>
          <w:bCs/>
          <w:u w:val="single"/>
          <w:rtl/>
        </w:rPr>
        <w:t>המינהל</w:t>
      </w:r>
      <w:proofErr w:type="spellEnd"/>
      <w:r w:rsidRPr="00F472F8">
        <w:rPr>
          <w:rFonts w:ascii="David" w:hAnsi="David" w:cs="David"/>
          <w:b/>
          <w:bCs/>
          <w:u w:val="single"/>
          <w:rtl/>
        </w:rPr>
        <w:t xml:space="preserve"> האזרחי לאזור יהודה והשומרון</w:t>
      </w:r>
    </w:p>
    <w:p w14:paraId="3C00F162" w14:textId="77777777" w:rsidR="00CE64B5" w:rsidRPr="00F472F8" w:rsidRDefault="00C030FF" w:rsidP="00ED663C">
      <w:pPr>
        <w:spacing w:before="240" w:line="276" w:lineRule="auto"/>
        <w:rPr>
          <w:rFonts w:ascii="David" w:hAnsi="David" w:cs="David"/>
          <w:rtl/>
        </w:rPr>
      </w:pPr>
      <w:r w:rsidRPr="00F472F8">
        <w:rPr>
          <w:rFonts w:ascii="David" w:hAnsi="David" w:cs="David"/>
          <w:rtl/>
        </w:rPr>
        <w:t xml:space="preserve">מחנה בית אל, ת.ד </w:t>
      </w:r>
      <w:r w:rsidR="0033380B" w:rsidRPr="00F472F8">
        <w:rPr>
          <w:rFonts w:ascii="David" w:hAnsi="David" w:cs="David"/>
          <w:rtl/>
        </w:rPr>
        <w:t>8</w:t>
      </w:r>
      <w:r w:rsidRPr="00F472F8">
        <w:rPr>
          <w:rFonts w:ascii="David" w:hAnsi="David" w:cs="David"/>
          <w:rtl/>
        </w:rPr>
        <w:t>, בית אל</w:t>
      </w:r>
    </w:p>
    <w:p w14:paraId="0B391924" w14:textId="77777777" w:rsidR="00A76E2B" w:rsidRPr="00F472F8" w:rsidRDefault="00C030FF" w:rsidP="00ED663C">
      <w:pPr>
        <w:spacing w:before="240" w:line="276" w:lineRule="auto"/>
        <w:rPr>
          <w:rFonts w:ascii="David" w:hAnsi="David" w:cs="David"/>
          <w:rtl/>
        </w:rPr>
      </w:pPr>
      <w:r w:rsidRPr="00F472F8">
        <w:rPr>
          <w:rFonts w:ascii="David" w:hAnsi="David" w:cs="David"/>
          <w:rtl/>
        </w:rPr>
        <w:t xml:space="preserve">באמצעות חשב המשרד, קמ"ט </w:t>
      </w:r>
      <w:r w:rsidR="0033380B" w:rsidRPr="00F472F8">
        <w:rPr>
          <w:rFonts w:ascii="David" w:hAnsi="David" w:cs="David"/>
          <w:rtl/>
        </w:rPr>
        <w:t>חקלאות</w:t>
      </w:r>
      <w:r w:rsidRPr="00F472F8">
        <w:rPr>
          <w:rFonts w:ascii="David" w:hAnsi="David" w:cs="David"/>
          <w:rtl/>
        </w:rPr>
        <w:t xml:space="preserve"> וס' רמ"א</w:t>
      </w:r>
    </w:p>
    <w:p w14:paraId="28863A12" w14:textId="77777777" w:rsidR="00CE64B5" w:rsidRPr="00F472F8" w:rsidRDefault="00C030FF" w:rsidP="00ED663C">
      <w:pPr>
        <w:spacing w:before="240" w:line="276" w:lineRule="auto"/>
        <w:rPr>
          <w:rFonts w:ascii="David" w:hAnsi="David" w:cs="David"/>
          <w:b/>
          <w:bCs/>
          <w:rtl/>
        </w:rPr>
      </w:pPr>
      <w:r w:rsidRPr="00F472F8">
        <w:rPr>
          <w:rFonts w:ascii="David" w:hAnsi="David" w:cs="David"/>
          <w:b/>
          <w:bCs/>
          <w:rtl/>
        </w:rPr>
        <w:t>(להלן - "</w:t>
      </w:r>
      <w:proofErr w:type="spellStart"/>
      <w:r w:rsidRPr="00F472F8">
        <w:rPr>
          <w:rFonts w:ascii="David" w:hAnsi="David" w:cs="David"/>
          <w:b/>
          <w:bCs/>
          <w:rtl/>
        </w:rPr>
        <w:t>המינהל</w:t>
      </w:r>
      <w:proofErr w:type="spellEnd"/>
      <w:r w:rsidRPr="00F472F8">
        <w:rPr>
          <w:rFonts w:ascii="David" w:hAnsi="David" w:cs="David"/>
          <w:b/>
          <w:bCs/>
          <w:rtl/>
        </w:rPr>
        <w:t>")</w:t>
      </w:r>
    </w:p>
    <w:p w14:paraId="406E7CA9" w14:textId="77777777" w:rsidR="00CE64B5" w:rsidRPr="00F472F8" w:rsidRDefault="00C030FF" w:rsidP="00ED663C">
      <w:pPr>
        <w:spacing w:before="240" w:after="240" w:line="276" w:lineRule="auto"/>
        <w:ind w:left="6480" w:firstLine="720"/>
        <w:rPr>
          <w:rFonts w:ascii="David" w:hAnsi="David" w:cs="David"/>
          <w:b/>
          <w:bCs/>
          <w:u w:val="single"/>
          <w:rtl/>
        </w:rPr>
      </w:pPr>
      <w:r w:rsidRPr="00F472F8">
        <w:rPr>
          <w:rFonts w:ascii="David" w:hAnsi="David" w:cs="David"/>
          <w:b/>
          <w:bCs/>
          <w:u w:val="single"/>
          <w:rtl/>
        </w:rPr>
        <w:t>מצד אחד</w:t>
      </w:r>
    </w:p>
    <w:p w14:paraId="69B13B1B" w14:textId="77777777" w:rsidR="00CE64B5" w:rsidRPr="00F472F8" w:rsidRDefault="00CE64B5" w:rsidP="00ED663C">
      <w:pPr>
        <w:spacing w:before="240" w:line="276" w:lineRule="auto"/>
        <w:rPr>
          <w:rFonts w:ascii="David" w:hAnsi="David" w:cs="David"/>
          <w:b/>
          <w:bCs/>
          <w:rtl/>
        </w:rPr>
      </w:pPr>
    </w:p>
    <w:p w14:paraId="4F35613C" w14:textId="77777777" w:rsidR="00CE64B5" w:rsidRPr="00F472F8" w:rsidRDefault="00C030FF" w:rsidP="00ED663C">
      <w:pPr>
        <w:spacing w:before="240" w:line="276" w:lineRule="auto"/>
        <w:ind w:left="1152" w:hanging="1152"/>
        <w:jc w:val="left"/>
        <w:rPr>
          <w:rFonts w:ascii="David" w:hAnsi="David" w:cs="David"/>
          <w:rtl/>
        </w:rPr>
      </w:pPr>
      <w:r w:rsidRPr="00F472F8">
        <w:rPr>
          <w:rFonts w:ascii="David" w:hAnsi="David" w:cs="David"/>
          <w:b/>
          <w:bCs/>
          <w:rtl/>
        </w:rPr>
        <w:t>לבין:</w:t>
      </w:r>
      <w:r w:rsidRPr="00F472F8">
        <w:rPr>
          <w:rFonts w:ascii="David" w:hAnsi="David" w:cs="David"/>
          <w:rtl/>
        </w:rPr>
        <w:t>_____________________________</w:t>
      </w:r>
    </w:p>
    <w:p w14:paraId="4DE02040" w14:textId="77777777" w:rsidR="00CE64B5" w:rsidRPr="00F472F8" w:rsidRDefault="00C030FF" w:rsidP="00ED663C">
      <w:pPr>
        <w:spacing w:before="240" w:line="276" w:lineRule="auto"/>
        <w:jc w:val="left"/>
        <w:rPr>
          <w:rFonts w:ascii="David" w:hAnsi="David" w:cs="David"/>
          <w:rtl/>
        </w:rPr>
      </w:pPr>
      <w:r w:rsidRPr="00F472F8">
        <w:rPr>
          <w:rFonts w:ascii="David" w:hAnsi="David" w:cs="David"/>
          <w:b/>
          <w:bCs/>
          <w:rtl/>
        </w:rPr>
        <w:t xml:space="preserve">         להלן: "ה</w:t>
      </w:r>
      <w:r w:rsidR="004B1D41" w:rsidRPr="00F472F8">
        <w:rPr>
          <w:rFonts w:ascii="David" w:hAnsi="David" w:cs="David"/>
          <w:b/>
          <w:bCs/>
          <w:rtl/>
        </w:rPr>
        <w:t>זוכה</w:t>
      </w:r>
      <w:r w:rsidRPr="00F472F8">
        <w:rPr>
          <w:rFonts w:ascii="David" w:hAnsi="David" w:cs="David"/>
          <w:b/>
          <w:bCs/>
          <w:rtl/>
        </w:rPr>
        <w:t xml:space="preserve"> ו/או הספק ו/או הקבלן"</w:t>
      </w:r>
      <w:r w:rsidRPr="00F472F8">
        <w:rPr>
          <w:rFonts w:ascii="David" w:hAnsi="David" w:cs="David"/>
          <w:rtl/>
        </w:rPr>
        <w:t xml:space="preserve">                                                                                               </w:t>
      </w:r>
    </w:p>
    <w:p w14:paraId="2A420ED8" w14:textId="77777777" w:rsidR="00CE64B5" w:rsidRPr="00F472F8" w:rsidRDefault="00C030FF" w:rsidP="00ED663C">
      <w:pPr>
        <w:spacing w:before="240" w:after="240" w:line="276" w:lineRule="auto"/>
        <w:ind w:left="6480" w:firstLine="720"/>
        <w:rPr>
          <w:rFonts w:ascii="David" w:hAnsi="David" w:cs="David"/>
          <w:b/>
          <w:bCs/>
          <w:u w:val="single"/>
          <w:rtl/>
        </w:rPr>
      </w:pPr>
      <w:r w:rsidRPr="00F472F8">
        <w:rPr>
          <w:rFonts w:ascii="David" w:hAnsi="David" w:cs="David"/>
          <w:b/>
          <w:bCs/>
          <w:u w:val="single"/>
          <w:rtl/>
        </w:rPr>
        <w:t>מצד שני</w:t>
      </w:r>
    </w:p>
    <w:p w14:paraId="434034E8" w14:textId="77777777" w:rsidR="00CE64B5" w:rsidRPr="00F472F8" w:rsidRDefault="00CE64B5" w:rsidP="00ED663C">
      <w:pPr>
        <w:spacing w:before="240" w:after="240" w:line="276" w:lineRule="auto"/>
        <w:rPr>
          <w:rFonts w:ascii="David" w:hAnsi="David" w:cs="David"/>
          <w:rtl/>
        </w:rPr>
      </w:pPr>
    </w:p>
    <w:p w14:paraId="113A8A37" w14:textId="51AAD20D" w:rsidR="003F2A9A" w:rsidRPr="00F472F8" w:rsidRDefault="00C030FF" w:rsidP="00ED663C">
      <w:pPr>
        <w:spacing w:before="240" w:after="240" w:line="276" w:lineRule="auto"/>
        <w:ind w:left="720" w:hanging="720"/>
        <w:rPr>
          <w:rFonts w:ascii="David" w:hAnsi="David" w:cs="David"/>
          <w:b/>
          <w:bCs/>
          <w:u w:val="single"/>
          <w:rtl/>
        </w:rPr>
      </w:pPr>
      <w:r w:rsidRPr="00F472F8">
        <w:rPr>
          <w:rFonts w:ascii="David" w:hAnsi="David" w:cs="David"/>
          <w:b/>
          <w:bCs/>
          <w:rtl/>
        </w:rPr>
        <w:t>הואיל</w:t>
      </w:r>
      <w:r w:rsidRPr="00F472F8">
        <w:rPr>
          <w:rFonts w:ascii="David" w:hAnsi="David" w:cs="David"/>
          <w:rtl/>
        </w:rPr>
        <w:t xml:space="preserve"> </w:t>
      </w:r>
      <w:r w:rsidRPr="00F472F8">
        <w:rPr>
          <w:rFonts w:ascii="David" w:hAnsi="David" w:cs="David"/>
          <w:rtl/>
        </w:rPr>
        <w:tab/>
      </w:r>
      <w:proofErr w:type="spellStart"/>
      <w:r w:rsidRPr="00F472F8">
        <w:rPr>
          <w:rFonts w:ascii="David" w:hAnsi="David" w:cs="David"/>
          <w:rtl/>
        </w:rPr>
        <w:t>והמינהל</w:t>
      </w:r>
      <w:proofErr w:type="spellEnd"/>
      <w:r w:rsidRPr="00F472F8">
        <w:rPr>
          <w:rFonts w:ascii="David" w:hAnsi="David" w:cs="David"/>
          <w:rtl/>
        </w:rPr>
        <w:t xml:space="preserve"> פרסם </w:t>
      </w:r>
      <w:r w:rsidR="00CF6377" w:rsidRPr="00F472F8">
        <w:rPr>
          <w:rFonts w:ascii="David" w:hAnsi="David" w:cs="David"/>
          <w:b/>
          <w:bCs/>
          <w:rtl/>
        </w:rPr>
        <w:t xml:space="preserve">הזמנה להציע הצעות </w:t>
      </w:r>
      <w:r w:rsidR="00CF6377" w:rsidRPr="00F472F8">
        <w:rPr>
          <w:rFonts w:ascii="David" w:hAnsi="David" w:cs="David"/>
          <w:b/>
          <w:bCs/>
          <w:u w:val="single"/>
          <w:rtl/>
        </w:rPr>
        <w:t xml:space="preserve">למכרז מס' </w:t>
      </w:r>
      <w:r w:rsidR="001955E3">
        <w:rPr>
          <w:rFonts w:ascii="David" w:hAnsi="David" w:cs="David"/>
          <w:b/>
          <w:bCs/>
          <w:u w:val="single"/>
          <w:rtl/>
        </w:rPr>
        <w:t>1/25</w:t>
      </w:r>
      <w:r w:rsidR="0033380B"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w:t>
      </w:r>
      <w:proofErr w:type="spellStart"/>
      <w:r w:rsidR="000D7F97" w:rsidRPr="00F472F8">
        <w:rPr>
          <w:rFonts w:ascii="David" w:hAnsi="David" w:cs="David"/>
          <w:b/>
          <w:bCs/>
          <w:rtl/>
        </w:rPr>
        <w:t>המינהל</w:t>
      </w:r>
      <w:proofErr w:type="spellEnd"/>
      <w:r w:rsidR="000D7F97" w:rsidRPr="00F472F8">
        <w:rPr>
          <w:rFonts w:ascii="David" w:hAnsi="David" w:cs="David"/>
          <w:b/>
          <w:bCs/>
          <w:rtl/>
        </w:rPr>
        <w:t xml:space="preserve"> האזרחי </w:t>
      </w:r>
      <w:r w:rsidR="00D90F56" w:rsidRPr="00F472F8">
        <w:rPr>
          <w:rFonts w:ascii="David" w:hAnsi="David" w:cs="David"/>
          <w:b/>
          <w:bCs/>
          <w:rtl/>
        </w:rPr>
        <w:t xml:space="preserve"> לאזור יהודה ושומרון</w:t>
      </w:r>
      <w:r w:rsidR="00D90F56" w:rsidRPr="00F472F8">
        <w:rPr>
          <w:rFonts w:ascii="David" w:hAnsi="David" w:cs="David"/>
          <w:b/>
          <w:bCs/>
          <w:u w:val="single"/>
          <w:rtl/>
        </w:rPr>
        <w:t xml:space="preserve"> </w:t>
      </w:r>
      <w:r w:rsidRPr="00F472F8">
        <w:rPr>
          <w:rFonts w:ascii="David" w:hAnsi="David" w:cs="David"/>
          <w:b/>
          <w:bCs/>
          <w:u w:val="single"/>
          <w:rtl/>
        </w:rPr>
        <w:t>(להלן – "המכרז");</w:t>
      </w:r>
    </w:p>
    <w:p w14:paraId="0DD522F8" w14:textId="77777777" w:rsidR="00CE64B5" w:rsidRPr="00F472F8" w:rsidRDefault="00C030FF" w:rsidP="00ED663C">
      <w:pPr>
        <w:spacing w:before="240" w:after="240" w:line="276" w:lineRule="auto"/>
        <w:ind w:left="885" w:hanging="885"/>
        <w:rPr>
          <w:rFonts w:ascii="David" w:hAnsi="David" w:cs="David"/>
          <w:b/>
          <w:bCs/>
          <w:rtl/>
        </w:rPr>
      </w:pPr>
      <w:r w:rsidRPr="00F472F8">
        <w:rPr>
          <w:rFonts w:ascii="David" w:hAnsi="David" w:cs="David"/>
          <w:b/>
          <w:bCs/>
          <w:rtl/>
        </w:rPr>
        <w:t xml:space="preserve">והואיל    </w:t>
      </w:r>
      <w:r w:rsidRPr="00F472F8">
        <w:rPr>
          <w:rFonts w:ascii="David" w:hAnsi="David" w:cs="David"/>
          <w:rtl/>
        </w:rPr>
        <w:t>וה</w:t>
      </w:r>
      <w:r w:rsidR="004B1D41" w:rsidRPr="00F472F8">
        <w:rPr>
          <w:rFonts w:ascii="David" w:hAnsi="David" w:cs="David"/>
          <w:rtl/>
        </w:rPr>
        <w:t>זוכה</w:t>
      </w:r>
      <w:r w:rsidRPr="00F472F8">
        <w:rPr>
          <w:rFonts w:ascii="David" w:hAnsi="David" w:cs="David"/>
          <w:rtl/>
        </w:rPr>
        <w:t xml:space="preserve"> זכה במכרז כולו בהתייחס לפריטים המפורטים בהסכם זה והוא מעוניין בביצוע העבודות כאמור;</w:t>
      </w:r>
    </w:p>
    <w:p w14:paraId="44AB4668" w14:textId="77777777" w:rsidR="00CE64B5" w:rsidRPr="00F472F8" w:rsidRDefault="00C030FF" w:rsidP="00ED663C">
      <w:pPr>
        <w:spacing w:before="240" w:after="240" w:line="276" w:lineRule="auto"/>
        <w:ind w:left="864" w:hanging="864"/>
        <w:rPr>
          <w:rFonts w:ascii="David" w:hAnsi="David" w:cs="David"/>
          <w:rtl/>
        </w:rPr>
      </w:pPr>
      <w:r w:rsidRPr="00F472F8">
        <w:rPr>
          <w:rFonts w:ascii="David" w:hAnsi="David" w:cs="David"/>
          <w:b/>
          <w:bCs/>
          <w:rtl/>
        </w:rPr>
        <w:t>והואיל</w:t>
      </w:r>
      <w:r w:rsidRPr="00F472F8">
        <w:rPr>
          <w:rFonts w:ascii="David" w:hAnsi="David" w:cs="David"/>
          <w:rtl/>
        </w:rPr>
        <w:tab/>
      </w:r>
      <w:proofErr w:type="spellStart"/>
      <w:r w:rsidRPr="00F472F8">
        <w:rPr>
          <w:rFonts w:ascii="David" w:hAnsi="David" w:cs="David"/>
          <w:rtl/>
        </w:rPr>
        <w:t>והמינהל</w:t>
      </w:r>
      <w:proofErr w:type="spellEnd"/>
      <w:r w:rsidRPr="00F472F8">
        <w:rPr>
          <w:rFonts w:ascii="David" w:hAnsi="David" w:cs="David"/>
          <w:rtl/>
        </w:rPr>
        <w:t xml:space="preserve"> מעוניין כי ה</w:t>
      </w:r>
      <w:r w:rsidR="004B1D41" w:rsidRPr="00F472F8">
        <w:rPr>
          <w:rFonts w:ascii="David" w:hAnsi="David" w:cs="David"/>
          <w:rtl/>
        </w:rPr>
        <w:t>זוכה</w:t>
      </w:r>
      <w:r w:rsidRPr="00F472F8">
        <w:rPr>
          <w:rFonts w:ascii="David" w:hAnsi="David" w:cs="David"/>
          <w:rtl/>
        </w:rPr>
        <w:t xml:space="preserve"> יבצע עבודות ויעניק את השירותים כמפורט בהסכם זה (להלן – </w:t>
      </w:r>
      <w:r w:rsidRPr="00F472F8">
        <w:rPr>
          <w:rFonts w:ascii="David" w:hAnsi="David" w:cs="David"/>
          <w:b/>
          <w:bCs/>
          <w:rtl/>
        </w:rPr>
        <w:t>"השירותים"</w:t>
      </w:r>
      <w:r w:rsidRPr="00F472F8">
        <w:rPr>
          <w:rFonts w:ascii="David" w:hAnsi="David" w:cs="David"/>
          <w:rtl/>
        </w:rPr>
        <w:t>) כ</w:t>
      </w:r>
      <w:r w:rsidR="004B1D41" w:rsidRPr="00F472F8">
        <w:rPr>
          <w:rFonts w:ascii="David" w:hAnsi="David" w:cs="David"/>
          <w:rtl/>
        </w:rPr>
        <w:t>זוכה</w:t>
      </w:r>
      <w:r w:rsidRPr="00F472F8">
        <w:rPr>
          <w:rFonts w:ascii="David" w:hAnsi="David" w:cs="David"/>
          <w:rtl/>
        </w:rPr>
        <w:t xml:space="preserve"> עצמאי, וה</w:t>
      </w:r>
      <w:r w:rsidR="004B1D41" w:rsidRPr="00F472F8">
        <w:rPr>
          <w:rFonts w:ascii="David" w:hAnsi="David" w:cs="David"/>
          <w:rtl/>
        </w:rPr>
        <w:t>זוכה</w:t>
      </w:r>
      <w:r w:rsidRPr="00F472F8">
        <w:rPr>
          <w:rFonts w:ascii="David" w:hAnsi="David" w:cs="David"/>
          <w:rtl/>
        </w:rPr>
        <w:t xml:space="preserve"> מעוניין לתת </w:t>
      </w:r>
      <w:proofErr w:type="spellStart"/>
      <w:r w:rsidRPr="00F472F8">
        <w:rPr>
          <w:rFonts w:ascii="David" w:hAnsi="David" w:cs="David"/>
          <w:rtl/>
        </w:rPr>
        <w:t>למינהל</w:t>
      </w:r>
      <w:proofErr w:type="spellEnd"/>
      <w:r w:rsidRPr="00F472F8">
        <w:rPr>
          <w:rFonts w:ascii="David" w:hAnsi="David" w:cs="David"/>
          <w:rtl/>
        </w:rPr>
        <w:t xml:space="preserve"> את השירותים כ</w:t>
      </w:r>
      <w:r w:rsidR="004B1D41" w:rsidRPr="00F472F8">
        <w:rPr>
          <w:rFonts w:ascii="David" w:hAnsi="David" w:cs="David"/>
          <w:rtl/>
        </w:rPr>
        <w:t>זוכה</w:t>
      </w:r>
      <w:r w:rsidRPr="00F472F8">
        <w:rPr>
          <w:rFonts w:ascii="David" w:hAnsi="David" w:cs="David"/>
          <w:rtl/>
        </w:rPr>
        <w:t xml:space="preserve"> עצמאי - והכל כאמור בהסכם זה;</w:t>
      </w:r>
    </w:p>
    <w:p w14:paraId="79B8D41A" w14:textId="77777777" w:rsidR="00CE64B5" w:rsidRPr="00F472F8" w:rsidRDefault="00C030FF" w:rsidP="00ED663C">
      <w:pPr>
        <w:spacing w:before="240" w:after="240" w:line="276" w:lineRule="auto"/>
        <w:ind w:left="864" w:hanging="864"/>
        <w:rPr>
          <w:rFonts w:ascii="David" w:hAnsi="David" w:cs="David"/>
          <w:rtl/>
        </w:rPr>
      </w:pPr>
      <w:r w:rsidRPr="00F472F8">
        <w:rPr>
          <w:rFonts w:ascii="David" w:hAnsi="David" w:cs="David"/>
          <w:b/>
          <w:bCs/>
          <w:rtl/>
        </w:rPr>
        <w:t>והואיל</w:t>
      </w:r>
      <w:r w:rsidRPr="00F472F8">
        <w:rPr>
          <w:rFonts w:ascii="David" w:hAnsi="David" w:cs="David"/>
          <w:rtl/>
        </w:rPr>
        <w:tab/>
        <w:t>וה</w:t>
      </w:r>
      <w:r w:rsidR="004B1D41" w:rsidRPr="00F472F8">
        <w:rPr>
          <w:rFonts w:ascii="David" w:hAnsi="David" w:cs="David"/>
          <w:rtl/>
        </w:rPr>
        <w:t>זוכה</w:t>
      </w:r>
      <w:r w:rsidRPr="00F472F8">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42ADDEDC" w14:textId="77777777" w:rsidR="00CE64B5" w:rsidRPr="00F472F8" w:rsidRDefault="00C030FF" w:rsidP="00ED663C">
      <w:pPr>
        <w:spacing w:before="240" w:after="240" w:line="276" w:lineRule="auto"/>
        <w:ind w:left="864" w:hanging="864"/>
        <w:rPr>
          <w:rFonts w:ascii="David" w:hAnsi="David" w:cs="David"/>
          <w:rtl/>
        </w:rPr>
      </w:pPr>
      <w:r w:rsidRPr="00F472F8">
        <w:rPr>
          <w:rFonts w:ascii="David" w:hAnsi="David" w:cs="David"/>
          <w:b/>
          <w:bCs/>
          <w:rtl/>
        </w:rPr>
        <w:t>והואיל</w:t>
      </w:r>
      <w:r w:rsidRPr="00F472F8">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234B69AD" w14:textId="77777777" w:rsidR="00CE64B5" w:rsidRPr="00F472F8" w:rsidRDefault="00C030FF" w:rsidP="00ED663C">
      <w:pPr>
        <w:spacing w:before="240" w:after="240" w:line="276" w:lineRule="auto"/>
        <w:rPr>
          <w:rFonts w:ascii="David" w:hAnsi="David" w:cs="David"/>
          <w:rtl/>
        </w:rPr>
      </w:pPr>
      <w:r w:rsidRPr="00F472F8">
        <w:rPr>
          <w:rFonts w:ascii="David" w:hAnsi="David" w:cs="David"/>
          <w:b/>
          <w:bCs/>
          <w:rtl/>
        </w:rPr>
        <w:lastRenderedPageBreak/>
        <w:t>והואיל</w:t>
      </w:r>
      <w:r w:rsidRPr="00F472F8">
        <w:rPr>
          <w:rFonts w:ascii="David" w:hAnsi="David" w:cs="David"/>
          <w:rtl/>
        </w:rPr>
        <w:tab/>
        <w:t xml:space="preserve">  </w:t>
      </w:r>
      <w:proofErr w:type="spellStart"/>
      <w:r w:rsidRPr="00F472F8">
        <w:rPr>
          <w:rFonts w:ascii="David" w:hAnsi="David" w:cs="David"/>
          <w:rtl/>
        </w:rPr>
        <w:t>והמינהל</w:t>
      </w:r>
      <w:proofErr w:type="spellEnd"/>
      <w:r w:rsidRPr="00F472F8">
        <w:rPr>
          <w:rFonts w:ascii="David" w:hAnsi="David" w:cs="David"/>
          <w:rtl/>
        </w:rPr>
        <w:t xml:space="preserve"> מסכים להתקשרות עם ה</w:t>
      </w:r>
      <w:r w:rsidR="004B1D41" w:rsidRPr="00F472F8">
        <w:rPr>
          <w:rFonts w:ascii="David" w:hAnsi="David" w:cs="David"/>
          <w:rtl/>
        </w:rPr>
        <w:t>זוכה</w:t>
      </w:r>
      <w:r w:rsidRPr="00F472F8">
        <w:rPr>
          <w:rFonts w:ascii="David" w:hAnsi="David" w:cs="David"/>
          <w:rtl/>
        </w:rPr>
        <w:t xml:space="preserve"> כ</w:t>
      </w:r>
      <w:r w:rsidR="004B1D41" w:rsidRPr="00F472F8">
        <w:rPr>
          <w:rFonts w:ascii="David" w:hAnsi="David" w:cs="David"/>
          <w:rtl/>
        </w:rPr>
        <w:t>זוכה</w:t>
      </w:r>
      <w:r w:rsidRPr="00F472F8">
        <w:rPr>
          <w:rFonts w:ascii="David" w:hAnsi="David" w:cs="David"/>
          <w:rtl/>
        </w:rPr>
        <w:t xml:space="preserve"> עצמאי על בסיס הצהרה דלעיל;</w:t>
      </w:r>
    </w:p>
    <w:p w14:paraId="1F21DDD4" w14:textId="77777777" w:rsidR="00CE64B5" w:rsidRPr="00F472F8" w:rsidRDefault="00C030FF" w:rsidP="00ED663C">
      <w:pPr>
        <w:spacing w:before="240" w:after="240" w:line="276" w:lineRule="auto"/>
        <w:rPr>
          <w:rFonts w:ascii="David" w:hAnsi="David" w:cs="David"/>
          <w:rtl/>
        </w:rPr>
      </w:pPr>
      <w:r w:rsidRPr="00F472F8">
        <w:rPr>
          <w:rFonts w:ascii="David" w:hAnsi="David" w:cs="David"/>
          <w:b/>
          <w:bCs/>
          <w:rtl/>
        </w:rPr>
        <w:t>והואיל</w:t>
      </w:r>
      <w:r w:rsidRPr="00F472F8">
        <w:rPr>
          <w:rFonts w:ascii="David" w:hAnsi="David" w:cs="David"/>
          <w:rtl/>
        </w:rPr>
        <w:t xml:space="preserve"> </w:t>
      </w:r>
      <w:r w:rsidRPr="00F472F8">
        <w:rPr>
          <w:rFonts w:ascii="David" w:hAnsi="David" w:cs="David"/>
          <w:rtl/>
        </w:rPr>
        <w:tab/>
        <w:t xml:space="preserve">  וברצון הצדדים להסדיר את זכויותיהם וחובותיהם ההדדיות;</w:t>
      </w:r>
    </w:p>
    <w:p w14:paraId="7147C888" w14:textId="77777777" w:rsidR="00CE64B5" w:rsidRPr="00F472F8" w:rsidRDefault="00CE64B5" w:rsidP="00ED663C">
      <w:pPr>
        <w:spacing w:before="240" w:after="240" w:line="276" w:lineRule="auto"/>
        <w:jc w:val="center"/>
        <w:rPr>
          <w:rFonts w:ascii="David" w:hAnsi="David" w:cs="David"/>
          <w:b/>
          <w:bCs/>
          <w:u w:val="single"/>
          <w:rtl/>
        </w:rPr>
      </w:pPr>
    </w:p>
    <w:p w14:paraId="69E50449" w14:textId="77777777" w:rsidR="00CE64B5" w:rsidRPr="00F472F8" w:rsidRDefault="00C030FF" w:rsidP="00ED663C">
      <w:pPr>
        <w:spacing w:before="240" w:after="240" w:line="276" w:lineRule="auto"/>
        <w:jc w:val="center"/>
        <w:rPr>
          <w:rFonts w:ascii="David" w:hAnsi="David" w:cs="David"/>
          <w:b/>
          <w:bCs/>
          <w:u w:val="single"/>
          <w:rtl/>
        </w:rPr>
      </w:pPr>
      <w:r w:rsidRPr="00F472F8">
        <w:rPr>
          <w:rFonts w:ascii="David" w:hAnsi="David" w:cs="David"/>
          <w:b/>
          <w:bCs/>
          <w:u w:val="single"/>
          <w:rtl/>
        </w:rPr>
        <w:t xml:space="preserve">לפיכך הותנה, הוצהר והוסכם בין הצדדים כדלקמן: </w:t>
      </w:r>
    </w:p>
    <w:p w14:paraId="11E26087" w14:textId="77777777" w:rsidR="00CE64B5" w:rsidRPr="00F472F8" w:rsidRDefault="00CE64B5" w:rsidP="00ED663C">
      <w:pPr>
        <w:spacing w:before="240" w:after="240" w:line="276" w:lineRule="auto"/>
        <w:jc w:val="center"/>
        <w:rPr>
          <w:rFonts w:ascii="David" w:hAnsi="David" w:cs="David"/>
          <w:b/>
          <w:bCs/>
          <w:u w:val="single"/>
          <w:rtl/>
        </w:rPr>
      </w:pPr>
    </w:p>
    <w:p w14:paraId="349DE61F" w14:textId="77777777" w:rsidR="00CE64B5" w:rsidRPr="00F472F8" w:rsidRDefault="00C030FF" w:rsidP="00ED663C">
      <w:pPr>
        <w:numPr>
          <w:ilvl w:val="0"/>
          <w:numId w:val="88"/>
        </w:numPr>
        <w:spacing w:before="240" w:after="240" w:line="276" w:lineRule="auto"/>
        <w:rPr>
          <w:rFonts w:ascii="David" w:hAnsi="David" w:cs="David"/>
          <w:u w:val="single"/>
        </w:rPr>
      </w:pPr>
      <w:r w:rsidRPr="00F472F8">
        <w:rPr>
          <w:rFonts w:ascii="David" w:hAnsi="David" w:cs="David"/>
          <w:b/>
          <w:bCs/>
          <w:u w:val="single"/>
          <w:rtl/>
        </w:rPr>
        <w:t>היקף הוראות ההסכם ושינוייו</w:t>
      </w:r>
    </w:p>
    <w:p w14:paraId="28920D41" w14:textId="77777777" w:rsidR="00CE64B5" w:rsidRPr="00F472F8" w:rsidRDefault="00C030FF" w:rsidP="00ED663C">
      <w:pPr>
        <w:numPr>
          <w:ilvl w:val="1"/>
          <w:numId w:val="88"/>
        </w:numPr>
        <w:spacing w:before="240" w:after="240" w:line="276" w:lineRule="auto"/>
        <w:rPr>
          <w:rFonts w:ascii="David" w:hAnsi="David" w:cs="David"/>
          <w:u w:val="single"/>
        </w:rPr>
      </w:pPr>
      <w:r w:rsidRPr="00F472F8">
        <w:rPr>
          <w:rFonts w:ascii="David" w:hAnsi="David" w:cs="David"/>
          <w:rtl/>
        </w:rPr>
        <w:t>המבוא להסכם והנספחים המצורפים להסכם (לרבות המפרט הטכני) מהווים חלק בלתי נפרד מההסכם.</w:t>
      </w:r>
    </w:p>
    <w:p w14:paraId="06132FDD" w14:textId="77777777" w:rsidR="00CE64B5" w:rsidRPr="00F472F8" w:rsidRDefault="00C030FF" w:rsidP="00ED663C">
      <w:pPr>
        <w:numPr>
          <w:ilvl w:val="1"/>
          <w:numId w:val="88"/>
        </w:numPr>
        <w:spacing w:before="240" w:after="240" w:line="276" w:lineRule="auto"/>
        <w:rPr>
          <w:rFonts w:ascii="David" w:hAnsi="David" w:cs="David"/>
          <w:u w:val="single"/>
        </w:rPr>
      </w:pPr>
      <w:r w:rsidRPr="00F472F8">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291FDC12" w14:textId="77777777" w:rsidR="00CE64B5" w:rsidRPr="00F472F8" w:rsidRDefault="00C030FF" w:rsidP="00ED663C">
      <w:pPr>
        <w:numPr>
          <w:ilvl w:val="1"/>
          <w:numId w:val="88"/>
        </w:numPr>
        <w:spacing w:before="240" w:after="240" w:line="276" w:lineRule="auto"/>
        <w:rPr>
          <w:rFonts w:ascii="David" w:hAnsi="David" w:cs="David"/>
          <w:rtl/>
        </w:rPr>
      </w:pPr>
      <w:r w:rsidRPr="00F472F8">
        <w:rPr>
          <w:rFonts w:ascii="David" w:hAnsi="David" w:cs="David"/>
          <w:rtl/>
        </w:rPr>
        <w:t>כל נספח להסכם, שייערך לאחר חתימת ההסכם, יהווה חלק בלתי נפרד מן ההסכם מרגע חתימת הצדדים על הנספח.</w:t>
      </w:r>
    </w:p>
    <w:p w14:paraId="464A6D8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כל שינוי בתנאי ההסכם ובנספחיו יעשה בכתב ובחתימת הצדדים, ולא יהיה תוקף לשינויים שנעשו בדרך אחרת. </w:t>
      </w:r>
    </w:p>
    <w:p w14:paraId="305825AA" w14:textId="77777777" w:rsidR="00CE64B5" w:rsidRPr="00F472F8" w:rsidRDefault="00CE64B5" w:rsidP="00ED663C">
      <w:pPr>
        <w:spacing w:before="240" w:after="240" w:line="276" w:lineRule="auto"/>
        <w:ind w:left="792"/>
        <w:rPr>
          <w:rFonts w:ascii="David" w:hAnsi="David" w:cs="David"/>
        </w:rPr>
      </w:pPr>
    </w:p>
    <w:p w14:paraId="40A9B3E3"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פרשנות</w:t>
      </w:r>
    </w:p>
    <w:p w14:paraId="4966F018" w14:textId="0895D15C"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בכל מקום בו קיימת סתירה או אי התאמה בין התחייבויות ה</w:t>
      </w:r>
      <w:r w:rsidR="004B1D41" w:rsidRPr="00F472F8">
        <w:rPr>
          <w:rFonts w:ascii="David" w:hAnsi="David" w:cs="David"/>
          <w:rtl/>
        </w:rPr>
        <w:t>זוכה</w:t>
      </w:r>
      <w:r w:rsidRPr="00F472F8">
        <w:rPr>
          <w:rFonts w:ascii="David" w:hAnsi="David" w:cs="David"/>
          <w:rtl/>
        </w:rPr>
        <w:t xml:space="preserve"> או זכויות </w:t>
      </w:r>
      <w:proofErr w:type="spellStart"/>
      <w:r w:rsidRPr="00F472F8">
        <w:rPr>
          <w:rFonts w:ascii="David" w:hAnsi="David" w:cs="David"/>
          <w:rtl/>
        </w:rPr>
        <w:t>המינהל</w:t>
      </w:r>
      <w:proofErr w:type="spellEnd"/>
      <w:r w:rsidRPr="00F472F8">
        <w:rPr>
          <w:rFonts w:ascii="David" w:hAnsi="David" w:cs="David"/>
          <w:rtl/>
        </w:rPr>
        <w:t xml:space="preserve"> האזרחי בהסכם (לרבות בנספחיו), </w:t>
      </w:r>
      <w:r w:rsidR="008A6444" w:rsidRPr="00F472F8">
        <w:rPr>
          <w:rFonts w:ascii="David" w:hAnsi="David" w:cs="David" w:hint="cs"/>
          <w:rtl/>
        </w:rPr>
        <w:t>תגבר</w:t>
      </w:r>
      <w:r w:rsidR="008A6444" w:rsidRPr="00F472F8">
        <w:rPr>
          <w:rFonts w:ascii="David" w:hAnsi="David" w:cs="David"/>
          <w:rtl/>
        </w:rPr>
        <w:t xml:space="preserve"> </w:t>
      </w:r>
      <w:r w:rsidRPr="00F472F8">
        <w:rPr>
          <w:rFonts w:ascii="David" w:hAnsi="David" w:cs="David"/>
          <w:rtl/>
        </w:rPr>
        <w:t xml:space="preserve">ההוראה המיטיבה עם </w:t>
      </w:r>
      <w:proofErr w:type="spellStart"/>
      <w:r w:rsidRPr="00F472F8">
        <w:rPr>
          <w:rFonts w:ascii="David" w:hAnsi="David" w:cs="David"/>
          <w:rtl/>
        </w:rPr>
        <w:t>המינהל</w:t>
      </w:r>
      <w:proofErr w:type="spellEnd"/>
      <w:r w:rsidRPr="00F472F8">
        <w:rPr>
          <w:rFonts w:ascii="David" w:hAnsi="David" w:cs="David"/>
          <w:rtl/>
        </w:rPr>
        <w:t xml:space="preserve"> האזרחי או המחמירה עם ה</w:t>
      </w:r>
      <w:r w:rsidR="004B1D41" w:rsidRPr="00F472F8">
        <w:rPr>
          <w:rFonts w:ascii="David" w:hAnsi="David" w:cs="David"/>
          <w:rtl/>
        </w:rPr>
        <w:t>זוכה</w:t>
      </w:r>
      <w:r w:rsidRPr="00F472F8">
        <w:rPr>
          <w:rFonts w:ascii="David" w:hAnsi="David" w:cs="David"/>
          <w:rtl/>
        </w:rPr>
        <w:t>.</w:t>
      </w:r>
    </w:p>
    <w:p w14:paraId="0D15A06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w:t>
      </w:r>
      <w:r w:rsidR="00CB26E4" w:rsidRPr="00F472F8">
        <w:rPr>
          <w:rFonts w:ascii="David" w:hAnsi="David" w:cs="David" w:hint="cs"/>
          <w:rtl/>
        </w:rPr>
        <w:t xml:space="preserve"> </w:t>
      </w:r>
      <w:r w:rsidRPr="00F472F8">
        <w:rPr>
          <w:rFonts w:ascii="David" w:hAnsi="David" w:cs="David"/>
          <w:rtl/>
        </w:rPr>
        <w:t xml:space="preserve"> נאמר אחרת בהסכם.</w:t>
      </w:r>
    </w:p>
    <w:p w14:paraId="11B6BD60" w14:textId="768D7BBA"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כותרות הסעיפים הובאו לשם הנוחות בלבד</w:t>
      </w:r>
      <w:r w:rsidR="00C37DA9" w:rsidRPr="00F472F8">
        <w:rPr>
          <w:rFonts w:ascii="David" w:hAnsi="David" w:cs="David" w:hint="cs"/>
          <w:rtl/>
        </w:rPr>
        <w:t xml:space="preserve"> </w:t>
      </w:r>
      <w:r w:rsidR="00C37DA9" w:rsidRPr="00F472F8">
        <w:rPr>
          <w:rFonts w:ascii="David" w:hAnsi="David" w:cs="David"/>
          <w:rtl/>
        </w:rPr>
        <w:t>–</w:t>
      </w:r>
      <w:r w:rsidR="00CB26E4" w:rsidRPr="00F472F8">
        <w:rPr>
          <w:rFonts w:ascii="David" w:hAnsi="David" w:cs="David"/>
          <w:rtl/>
        </w:rPr>
        <w:t xml:space="preserve"> </w:t>
      </w:r>
      <w:r w:rsidRPr="00F472F8">
        <w:rPr>
          <w:rFonts w:ascii="David" w:hAnsi="David" w:cs="David"/>
          <w:rtl/>
        </w:rPr>
        <w:t>אין להן כל משמעות פרשנית ואין לראות בהן חלק מסעיפי ההסכם.</w:t>
      </w:r>
    </w:p>
    <w:p w14:paraId="2A8BC35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4ED10A8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כל </w:t>
      </w:r>
      <w:proofErr w:type="spellStart"/>
      <w:r w:rsidRPr="00F472F8">
        <w:rPr>
          <w:rFonts w:ascii="David" w:hAnsi="David" w:cs="David"/>
          <w:rtl/>
        </w:rPr>
        <w:t>הסעדים</w:t>
      </w:r>
      <w:proofErr w:type="spellEnd"/>
      <w:r w:rsidRPr="00F472F8">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448D28BE"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אין בכל סעד מיוחד המסור </w:t>
      </w:r>
      <w:proofErr w:type="spellStart"/>
      <w:r w:rsidRPr="00F472F8">
        <w:rPr>
          <w:rFonts w:ascii="David" w:hAnsi="David" w:cs="David"/>
          <w:rtl/>
        </w:rPr>
        <w:t>למינהל</w:t>
      </w:r>
      <w:proofErr w:type="spellEnd"/>
      <w:r w:rsidRPr="00F472F8">
        <w:rPr>
          <w:rFonts w:ascii="David" w:hAnsi="David" w:cs="David"/>
          <w:rtl/>
        </w:rPr>
        <w:t xml:space="preserve"> לפי ההסכם כדי לגרוע מכל זכות המסורה </w:t>
      </w:r>
      <w:proofErr w:type="spellStart"/>
      <w:r w:rsidRPr="00F472F8">
        <w:rPr>
          <w:rFonts w:ascii="David" w:hAnsi="David" w:cs="David"/>
          <w:rtl/>
        </w:rPr>
        <w:t>למינהל</w:t>
      </w:r>
      <w:proofErr w:type="spellEnd"/>
      <w:r w:rsidRPr="00F472F8">
        <w:rPr>
          <w:rFonts w:ascii="David" w:hAnsi="David" w:cs="David"/>
          <w:rtl/>
        </w:rPr>
        <w:t xml:space="preserve"> לפי כל דין.</w:t>
      </w:r>
    </w:p>
    <w:p w14:paraId="7660E31A" w14:textId="77777777" w:rsidR="00CE64B5" w:rsidRPr="00F472F8" w:rsidRDefault="00C030FF" w:rsidP="00ED663C">
      <w:pPr>
        <w:numPr>
          <w:ilvl w:val="1"/>
          <w:numId w:val="88"/>
        </w:numPr>
        <w:spacing w:before="240" w:after="240" w:line="276" w:lineRule="auto"/>
        <w:rPr>
          <w:rFonts w:ascii="David" w:hAnsi="David" w:cs="David"/>
          <w:rtl/>
        </w:rPr>
      </w:pPr>
      <w:r w:rsidRPr="00F472F8">
        <w:rPr>
          <w:rFonts w:ascii="David" w:hAnsi="David" w:cs="David"/>
          <w:rtl/>
        </w:rPr>
        <w:t xml:space="preserve">בהסכם זה - </w:t>
      </w:r>
    </w:p>
    <w:p w14:paraId="7DF553BA"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"דין" – לרבות תחיקת ביטחון;</w:t>
      </w:r>
    </w:p>
    <w:p w14:paraId="479A0D5E" w14:textId="581BF270"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"האזור"</w:t>
      </w:r>
      <w:r w:rsidR="00CF6377" w:rsidRPr="00F472F8">
        <w:rPr>
          <w:rFonts w:ascii="David" w:hAnsi="David" w:cs="David"/>
          <w:rtl/>
        </w:rPr>
        <w:t xml:space="preserve"> </w:t>
      </w:r>
      <w:r w:rsidR="00FF52C1" w:rsidRPr="00F472F8">
        <w:rPr>
          <w:rFonts w:ascii="David" w:hAnsi="David" w:cs="David"/>
          <w:rtl/>
        </w:rPr>
        <w:t>–</w:t>
      </w:r>
      <w:r w:rsidR="00CF6377" w:rsidRPr="00F472F8">
        <w:rPr>
          <w:rFonts w:ascii="David" w:hAnsi="David" w:cs="David"/>
          <w:rtl/>
        </w:rPr>
        <w:t xml:space="preserve"> </w:t>
      </w:r>
      <w:r w:rsidRPr="00F472F8">
        <w:rPr>
          <w:rFonts w:ascii="David" w:hAnsi="David" w:cs="David"/>
          <w:rtl/>
        </w:rPr>
        <w:t>אזור יהודה ושומרון;</w:t>
      </w:r>
    </w:p>
    <w:p w14:paraId="7BFFA04B"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w:t>
      </w:r>
      <w:r w:rsidR="004B1D41" w:rsidRPr="00F472F8">
        <w:rPr>
          <w:rFonts w:ascii="David" w:hAnsi="David" w:cs="David"/>
          <w:rtl/>
        </w:rPr>
        <w:t>זוכה</w:t>
      </w:r>
      <w:r w:rsidRPr="00F472F8">
        <w:rPr>
          <w:rFonts w:ascii="David" w:hAnsi="David" w:cs="David"/>
          <w:rtl/>
        </w:rPr>
        <w:t>" – אדם, לרבות כל תאגיד, מוסד או גוף אחר;</w:t>
      </w:r>
    </w:p>
    <w:p w14:paraId="18B55296" w14:textId="43308D5A"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"ההסכם" </w:t>
      </w:r>
      <w:r w:rsidR="00FF52C1" w:rsidRPr="00F472F8">
        <w:rPr>
          <w:rFonts w:ascii="David" w:hAnsi="David" w:cs="David"/>
          <w:rtl/>
        </w:rPr>
        <w:t>–</w:t>
      </w:r>
      <w:r w:rsidRPr="00F472F8">
        <w:rPr>
          <w:rFonts w:ascii="David" w:hAnsi="David" w:cs="David"/>
          <w:rtl/>
        </w:rPr>
        <w:t xml:space="preserve"> הסכם זה, לרבות המבוא לו, הנספחים המצורפים אליו</w:t>
      </w:r>
      <w:r w:rsidR="00AC6826" w:rsidRPr="00F472F8">
        <w:rPr>
          <w:rFonts w:ascii="David" w:hAnsi="David" w:cs="David" w:hint="cs"/>
          <w:rtl/>
        </w:rPr>
        <w:t>, מסמכי המכרז,</w:t>
      </w:r>
      <w:r w:rsidRPr="00F472F8">
        <w:rPr>
          <w:rFonts w:ascii="David" w:hAnsi="David" w:cs="David"/>
          <w:rtl/>
        </w:rPr>
        <w:t xml:space="preserve"> והנחיות </w:t>
      </w:r>
      <w:r w:rsidR="00977F20" w:rsidRPr="00F472F8">
        <w:rPr>
          <w:rFonts w:ascii="David" w:hAnsi="David" w:cs="David"/>
          <w:rtl/>
        </w:rPr>
        <w:t>המקשר</w:t>
      </w:r>
      <w:r w:rsidRPr="00F472F8">
        <w:rPr>
          <w:rFonts w:ascii="David" w:hAnsi="David" w:cs="David"/>
          <w:rtl/>
        </w:rPr>
        <w:t xml:space="preserve"> לפי הסכם זה;</w:t>
      </w:r>
    </w:p>
    <w:p w14:paraId="7F2E0959" w14:textId="38AB874B"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"החשבונית" </w:t>
      </w:r>
      <w:r w:rsidR="00FF52C1" w:rsidRPr="00F472F8">
        <w:rPr>
          <w:rFonts w:ascii="David" w:hAnsi="David" w:cs="David"/>
          <w:rtl/>
        </w:rPr>
        <w:t>–</w:t>
      </w:r>
      <w:r w:rsidRPr="00F472F8">
        <w:rPr>
          <w:rFonts w:ascii="David" w:hAnsi="David" w:cs="David"/>
          <w:rtl/>
        </w:rPr>
        <w:t xml:space="preserve"> חשבונית מס/עסקה כדין ופירוט השירותים שבגינם דורש ה</w:t>
      </w:r>
      <w:r w:rsidR="004B1D41" w:rsidRPr="00F472F8">
        <w:rPr>
          <w:rFonts w:ascii="David" w:hAnsi="David" w:cs="David"/>
          <w:rtl/>
        </w:rPr>
        <w:t>זוכה</w:t>
      </w:r>
      <w:r w:rsidRPr="00F472F8">
        <w:rPr>
          <w:rFonts w:ascii="David" w:hAnsi="David" w:cs="David"/>
          <w:rtl/>
        </w:rPr>
        <w:t xml:space="preserve"> תשלום מן </w:t>
      </w:r>
      <w:proofErr w:type="spellStart"/>
      <w:r w:rsidRPr="00F472F8">
        <w:rPr>
          <w:rFonts w:ascii="David" w:hAnsi="David" w:cs="David"/>
          <w:rtl/>
        </w:rPr>
        <w:t>המינהל</w:t>
      </w:r>
      <w:proofErr w:type="spellEnd"/>
      <w:r w:rsidRPr="00F472F8">
        <w:rPr>
          <w:rFonts w:ascii="David" w:hAnsi="David" w:cs="David"/>
          <w:rtl/>
        </w:rPr>
        <w:t>;</w:t>
      </w:r>
    </w:p>
    <w:p w14:paraId="242998C4"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"השירותים" – השירותים המפורטים בנספח הטכני;</w:t>
      </w:r>
    </w:p>
    <w:p w14:paraId="6AD64D60" w14:textId="27721AAB"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"התמורה" </w:t>
      </w:r>
      <w:r w:rsidR="00FF52C1" w:rsidRPr="00F472F8">
        <w:rPr>
          <w:rFonts w:ascii="David" w:hAnsi="David" w:cs="David"/>
          <w:rtl/>
        </w:rPr>
        <w:t>–</w:t>
      </w:r>
      <w:r w:rsidRPr="00F472F8">
        <w:rPr>
          <w:rFonts w:ascii="David" w:hAnsi="David" w:cs="David"/>
          <w:rtl/>
        </w:rPr>
        <w:t xml:space="preserve"> התמורה הכספית לה זכאי ה</w:t>
      </w:r>
      <w:r w:rsidR="004B1D41" w:rsidRPr="00F472F8">
        <w:rPr>
          <w:rFonts w:ascii="David" w:hAnsi="David" w:cs="David"/>
          <w:rtl/>
        </w:rPr>
        <w:t>זוכה</w:t>
      </w:r>
      <w:r w:rsidRPr="00F472F8">
        <w:rPr>
          <w:rFonts w:ascii="David" w:hAnsi="David" w:cs="David"/>
          <w:rtl/>
        </w:rPr>
        <w:t xml:space="preserve"> עבור התחייבויותיו לפי הסכם זה;</w:t>
      </w:r>
    </w:p>
    <w:p w14:paraId="3A63423A" w14:textId="1FA811F5"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w:t>
      </w:r>
      <w:r w:rsidR="00977F20" w:rsidRPr="00F472F8">
        <w:rPr>
          <w:rFonts w:ascii="David" w:hAnsi="David" w:cs="David"/>
          <w:rtl/>
        </w:rPr>
        <w:t>המקשר</w:t>
      </w:r>
      <w:r w:rsidRPr="00F472F8">
        <w:rPr>
          <w:rFonts w:ascii="David" w:hAnsi="David" w:cs="David"/>
          <w:rtl/>
        </w:rPr>
        <w:t xml:space="preserve">" – </w:t>
      </w:r>
      <w:r w:rsidR="004443BB" w:rsidRPr="00F472F8">
        <w:rPr>
          <w:rFonts w:ascii="David" w:hAnsi="David" w:cs="David"/>
          <w:rtl/>
        </w:rPr>
        <w:t xml:space="preserve">נציג </w:t>
      </w:r>
      <w:proofErr w:type="spellStart"/>
      <w:r w:rsidR="004443BB" w:rsidRPr="00F472F8">
        <w:rPr>
          <w:rFonts w:ascii="David" w:hAnsi="David" w:cs="David"/>
          <w:rtl/>
        </w:rPr>
        <w:t>המינהל</w:t>
      </w:r>
      <w:proofErr w:type="spellEnd"/>
      <w:r w:rsidR="004443BB" w:rsidRPr="00F472F8">
        <w:rPr>
          <w:rFonts w:ascii="David" w:hAnsi="David" w:cs="David"/>
          <w:rtl/>
        </w:rPr>
        <w:t xml:space="preserve"> </w:t>
      </w:r>
      <w:r w:rsidR="006631DB" w:rsidRPr="00F472F8">
        <w:rPr>
          <w:rFonts w:ascii="David" w:hAnsi="David" w:cs="David"/>
          <w:rtl/>
        </w:rPr>
        <w:t>או מי מטעמו</w:t>
      </w:r>
      <w:r w:rsidR="00BC36FF" w:rsidRPr="00F472F8">
        <w:rPr>
          <w:rFonts w:ascii="David" w:hAnsi="David" w:cs="David" w:hint="cs"/>
          <w:rtl/>
        </w:rPr>
        <w:t>, שפרטיו מופיעים בעמוד הראשון למסמ</w:t>
      </w:r>
      <w:r w:rsidR="00DE28E1" w:rsidRPr="00F472F8">
        <w:rPr>
          <w:rFonts w:ascii="David" w:hAnsi="David" w:cs="David" w:hint="cs"/>
          <w:rtl/>
        </w:rPr>
        <w:t xml:space="preserve">כי </w:t>
      </w:r>
      <w:proofErr w:type="spellStart"/>
      <w:r w:rsidR="00DE28E1" w:rsidRPr="00F472F8">
        <w:rPr>
          <w:rFonts w:ascii="David" w:hAnsi="David" w:cs="David" w:hint="cs"/>
          <w:rtl/>
        </w:rPr>
        <w:t>המכרז.</w:t>
      </w:r>
      <w:r w:rsidR="00977F20" w:rsidRPr="00F472F8">
        <w:rPr>
          <w:rFonts w:ascii="David" w:hAnsi="David" w:cs="David"/>
          <w:rtl/>
        </w:rPr>
        <w:t>מקשר</w:t>
      </w:r>
      <w:proofErr w:type="spellEnd"/>
      <w:r w:rsidRPr="00F472F8">
        <w:rPr>
          <w:rFonts w:ascii="David" w:hAnsi="David" w:cs="David"/>
          <w:rtl/>
        </w:rPr>
        <w:t xml:space="preserve"> ייצג את </w:t>
      </w:r>
      <w:proofErr w:type="spellStart"/>
      <w:r w:rsidRPr="00F472F8">
        <w:rPr>
          <w:rFonts w:ascii="David" w:hAnsi="David" w:cs="David"/>
          <w:rtl/>
        </w:rPr>
        <w:t>המינהל</w:t>
      </w:r>
      <w:proofErr w:type="spellEnd"/>
      <w:r w:rsidRPr="00F472F8">
        <w:rPr>
          <w:rFonts w:ascii="David" w:hAnsi="David" w:cs="David"/>
          <w:rtl/>
        </w:rPr>
        <w:t xml:space="preserve"> כלפי ה</w:t>
      </w:r>
      <w:r w:rsidR="004B1D41" w:rsidRPr="00F472F8">
        <w:rPr>
          <w:rFonts w:ascii="David" w:hAnsi="David" w:cs="David"/>
          <w:rtl/>
        </w:rPr>
        <w:t>זוכה</w:t>
      </w:r>
      <w:r w:rsidRPr="00F472F8">
        <w:rPr>
          <w:rFonts w:ascii="David" w:hAnsi="David" w:cs="David"/>
          <w:rtl/>
        </w:rPr>
        <w:t xml:space="preserve"> בכל הנוגע להסכם ולביצועו, בכפוף להרשאת סגן ראש </w:t>
      </w:r>
      <w:proofErr w:type="spellStart"/>
      <w:r w:rsidRPr="00F472F8">
        <w:rPr>
          <w:rFonts w:ascii="David" w:hAnsi="David" w:cs="David"/>
          <w:rtl/>
        </w:rPr>
        <w:t>המינהל</w:t>
      </w:r>
      <w:proofErr w:type="spellEnd"/>
      <w:r w:rsidRPr="00F472F8">
        <w:rPr>
          <w:rFonts w:ascii="David" w:hAnsi="David" w:cs="David"/>
          <w:rtl/>
        </w:rPr>
        <w:t xml:space="preserve"> האזרחי;</w:t>
      </w:r>
    </w:p>
    <w:p w14:paraId="0CF089B5" w14:textId="0D2F95C3" w:rsidR="00DE28E1"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hint="cs"/>
          <w:rtl/>
        </w:rPr>
        <w:t xml:space="preserve">"המכרז" </w:t>
      </w:r>
      <w:r w:rsidRPr="00F472F8">
        <w:rPr>
          <w:rFonts w:ascii="David" w:hAnsi="David" w:cs="David"/>
          <w:rtl/>
        </w:rPr>
        <w:t>–</w:t>
      </w:r>
      <w:r w:rsidRPr="00F472F8">
        <w:rPr>
          <w:rFonts w:ascii="David" w:hAnsi="David" w:cs="David" w:hint="cs"/>
          <w:rtl/>
        </w:rPr>
        <w:t xml:space="preserve"> מכרז </w:t>
      </w:r>
      <w:r w:rsidR="001955E3">
        <w:rPr>
          <w:rFonts w:ascii="David" w:hAnsi="David" w:cs="David" w:hint="cs"/>
          <w:rtl/>
        </w:rPr>
        <w:t>1/25</w:t>
      </w:r>
      <w:r w:rsidRPr="00F472F8">
        <w:rPr>
          <w:rFonts w:ascii="David" w:hAnsi="David" w:cs="David" w:hint="cs"/>
          <w:rtl/>
        </w:rPr>
        <w:t xml:space="preserve"> להשלמת תכנון והקמה של מתקן טיהור שפכים עבור </w:t>
      </w:r>
      <w:proofErr w:type="spellStart"/>
      <w:r w:rsidRPr="00F472F8">
        <w:rPr>
          <w:rFonts w:ascii="David" w:hAnsi="David" w:cs="David" w:hint="cs"/>
          <w:rtl/>
        </w:rPr>
        <w:t>המינהל</w:t>
      </w:r>
      <w:proofErr w:type="spellEnd"/>
      <w:r w:rsidRPr="00F472F8">
        <w:rPr>
          <w:rFonts w:ascii="David" w:hAnsi="David" w:cs="David" w:hint="cs"/>
          <w:rtl/>
        </w:rPr>
        <w:t xml:space="preserve"> האזרחי;</w:t>
      </w:r>
    </w:p>
    <w:p w14:paraId="02DFA80B"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"נספח" – מסמך המהווה תוספת להסכם, ושנחתם על ידי מי שמוסמך לחייב את ראש </w:t>
      </w:r>
      <w:proofErr w:type="spellStart"/>
      <w:r w:rsidRPr="00F472F8">
        <w:rPr>
          <w:rFonts w:ascii="David" w:hAnsi="David" w:cs="David"/>
          <w:rtl/>
        </w:rPr>
        <w:t>המינהל</w:t>
      </w:r>
      <w:proofErr w:type="spellEnd"/>
      <w:r w:rsidRPr="00F472F8">
        <w:rPr>
          <w:rFonts w:ascii="David" w:hAnsi="David" w:cs="David"/>
          <w:rtl/>
        </w:rPr>
        <w:t xml:space="preserve"> האזרחי בעסקה זו;</w:t>
      </w:r>
    </w:p>
    <w:p w14:paraId="593E65D1" w14:textId="0DC5B322"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"תקופת ההסכם" – התקופה בה נמצא ההסכם בתוקף, בהתאם לסעיף </w:t>
      </w:r>
      <w:r w:rsidR="00142FCF" w:rsidRPr="00F472F8">
        <w:rPr>
          <w:rFonts w:ascii="David" w:hAnsi="David" w:cs="David" w:hint="cs"/>
          <w:rtl/>
        </w:rPr>
        <w:t>3</w:t>
      </w:r>
      <w:r w:rsidR="00142FCF" w:rsidRPr="00F472F8">
        <w:rPr>
          <w:rFonts w:ascii="David" w:hAnsi="David" w:cs="David"/>
          <w:rtl/>
        </w:rPr>
        <w:t xml:space="preserve"> </w:t>
      </w:r>
      <w:r w:rsidRPr="00F472F8">
        <w:rPr>
          <w:rFonts w:ascii="David" w:hAnsi="David" w:cs="David"/>
          <w:rtl/>
        </w:rPr>
        <w:t>להסכם;</w:t>
      </w:r>
    </w:p>
    <w:p w14:paraId="49D4E921" w14:textId="77777777" w:rsidR="00CE64B5" w:rsidRPr="00F472F8" w:rsidRDefault="00CE64B5" w:rsidP="00ED663C">
      <w:pPr>
        <w:spacing w:before="240" w:after="240" w:line="276" w:lineRule="auto"/>
        <w:ind w:left="1224"/>
        <w:rPr>
          <w:rFonts w:ascii="David" w:hAnsi="David" w:cs="David"/>
        </w:rPr>
      </w:pPr>
    </w:p>
    <w:p w14:paraId="08007E8B"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תקופת ההסכם</w:t>
      </w:r>
    </w:p>
    <w:p w14:paraId="16034F06"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תוקף הסכם זה הוא </w:t>
      </w:r>
      <w:r w:rsidR="00B115C7" w:rsidRPr="00F472F8">
        <w:rPr>
          <w:rFonts w:ascii="David" w:hAnsi="David" w:cs="David"/>
          <w:rtl/>
        </w:rPr>
        <w:t>24 חודשים</w:t>
      </w:r>
      <w:r w:rsidRPr="00F472F8">
        <w:rPr>
          <w:rFonts w:ascii="David" w:hAnsi="David" w:cs="David"/>
          <w:rtl/>
        </w:rPr>
        <w:t xml:space="preserve"> מיום חתימתו; מיום ____________ ועד ליום ______________ ובהתאם להזמנת הרכש החתומה.</w:t>
      </w:r>
    </w:p>
    <w:p w14:paraId="17FB5952" w14:textId="36CBFA3A"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מועד ביצוע העבודות </w:t>
      </w:r>
      <w:r w:rsidR="00E14E08" w:rsidRPr="00F472F8">
        <w:rPr>
          <w:rFonts w:ascii="David" w:hAnsi="David" w:cs="David"/>
          <w:rtl/>
        </w:rPr>
        <w:t xml:space="preserve">הינו </w:t>
      </w:r>
      <w:r w:rsidR="00A0276B">
        <w:rPr>
          <w:rFonts w:ascii="David" w:hAnsi="David" w:cs="David" w:hint="cs"/>
          <w:rtl/>
        </w:rPr>
        <w:t xml:space="preserve"> 12ח</w:t>
      </w:r>
      <w:r w:rsidR="00E8508A" w:rsidRPr="00F472F8">
        <w:rPr>
          <w:rFonts w:ascii="David" w:hAnsi="David" w:cs="David"/>
          <w:rtl/>
        </w:rPr>
        <w:t>ודשים</w:t>
      </w:r>
      <w:r w:rsidR="00E14E08" w:rsidRPr="00F472F8">
        <w:rPr>
          <w:rFonts w:ascii="David" w:hAnsi="David" w:cs="David"/>
          <w:rtl/>
        </w:rPr>
        <w:t xml:space="preserve"> ממועד קבלת צו תחילת עבודה.</w:t>
      </w:r>
    </w:p>
    <w:p w14:paraId="209E64D9"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על אף האמור בכל מקום בהסכם, </w:t>
      </w:r>
      <w:proofErr w:type="spellStart"/>
      <w:r w:rsidRPr="00F472F8">
        <w:rPr>
          <w:rFonts w:ascii="David" w:hAnsi="David" w:cs="David"/>
          <w:rtl/>
        </w:rPr>
        <w:t>המינהל</w:t>
      </w:r>
      <w:proofErr w:type="spellEnd"/>
      <w:r w:rsidRPr="00F472F8">
        <w:rPr>
          <w:rFonts w:ascii="David" w:hAnsi="David" w:cs="David"/>
          <w:rtl/>
        </w:rPr>
        <w:t xml:space="preserve"> רשאי להביא את ההסכם לידי גמר בכל עת ומכל סיבה שהיא על ידי </w:t>
      </w:r>
      <w:r w:rsidRPr="00F472F8">
        <w:rPr>
          <w:rFonts w:ascii="David" w:hAnsi="David" w:cs="David"/>
          <w:b/>
          <w:bCs/>
          <w:rtl/>
        </w:rPr>
        <w:t>משלוח הודעה בכתב ל</w:t>
      </w:r>
      <w:r w:rsidR="004B1D41" w:rsidRPr="00F472F8">
        <w:rPr>
          <w:rFonts w:ascii="David" w:hAnsi="David" w:cs="David"/>
          <w:b/>
          <w:bCs/>
          <w:rtl/>
        </w:rPr>
        <w:t>זוכה</w:t>
      </w:r>
      <w:r w:rsidRPr="00F472F8">
        <w:rPr>
          <w:rFonts w:ascii="David" w:hAnsi="David" w:cs="David"/>
          <w:b/>
          <w:bCs/>
          <w:rtl/>
        </w:rPr>
        <w:t xml:space="preserve"> 30 יום מראש. </w:t>
      </w:r>
      <w:r w:rsidRPr="00F472F8">
        <w:rPr>
          <w:rFonts w:ascii="David" w:hAnsi="David" w:cs="David"/>
          <w:rtl/>
        </w:rPr>
        <w:t xml:space="preserve">בנוסף לאמור רשאי </w:t>
      </w:r>
      <w:proofErr w:type="spellStart"/>
      <w:r w:rsidRPr="00F472F8">
        <w:rPr>
          <w:rFonts w:ascii="David" w:hAnsi="David" w:cs="David"/>
          <w:rtl/>
        </w:rPr>
        <w:t>המינהל</w:t>
      </w:r>
      <w:proofErr w:type="spellEnd"/>
      <w:r w:rsidRPr="00F472F8">
        <w:rPr>
          <w:rFonts w:ascii="David" w:hAnsi="David" w:cs="David"/>
          <w:rtl/>
        </w:rPr>
        <w:t xml:space="preserve"> לצמצם או להרחיב את ההסכם, באופן שהחישוב לתשלום ייערך בהתאם לשינויים, על בסיס הצעת ה</w:t>
      </w:r>
      <w:r w:rsidR="004B1D41" w:rsidRPr="00F472F8">
        <w:rPr>
          <w:rFonts w:ascii="David" w:hAnsi="David" w:cs="David"/>
          <w:rtl/>
        </w:rPr>
        <w:t>זוכה</w:t>
      </w:r>
      <w:r w:rsidRPr="00F472F8">
        <w:rPr>
          <w:rFonts w:ascii="David" w:hAnsi="David" w:cs="David"/>
          <w:rtl/>
        </w:rPr>
        <w:t xml:space="preserve">. הובא ההסכם לידי גמר לפני תום תקופת ההסכם, ישלם </w:t>
      </w:r>
      <w:proofErr w:type="spellStart"/>
      <w:r w:rsidRPr="00F472F8">
        <w:rPr>
          <w:rFonts w:ascii="David" w:hAnsi="David" w:cs="David"/>
          <w:rtl/>
        </w:rPr>
        <w:t>המינהל</w:t>
      </w:r>
      <w:proofErr w:type="spellEnd"/>
      <w:r w:rsidRPr="00F472F8">
        <w:rPr>
          <w:rFonts w:ascii="David" w:hAnsi="David" w:cs="David"/>
          <w:rtl/>
        </w:rPr>
        <w:t xml:space="preserve"> ל</w:t>
      </w:r>
      <w:r w:rsidR="004B1D41" w:rsidRPr="00F472F8">
        <w:rPr>
          <w:rFonts w:ascii="David" w:hAnsi="David" w:cs="David"/>
          <w:rtl/>
        </w:rPr>
        <w:t>זוכה</w:t>
      </w:r>
      <w:r w:rsidRPr="00F472F8">
        <w:rPr>
          <w:rFonts w:ascii="David" w:hAnsi="David" w:cs="David"/>
          <w:rtl/>
        </w:rPr>
        <w:t xml:space="preserve"> בעד אותו חלק משירותי ה</w:t>
      </w:r>
      <w:r w:rsidR="004B1D41" w:rsidRPr="00F472F8">
        <w:rPr>
          <w:rFonts w:ascii="David" w:hAnsi="David" w:cs="David"/>
          <w:rtl/>
        </w:rPr>
        <w:t>זוכה</w:t>
      </w:r>
      <w:r w:rsidRPr="00F472F8">
        <w:rPr>
          <w:rFonts w:ascii="David" w:hAnsi="David" w:cs="David"/>
          <w:rtl/>
        </w:rPr>
        <w:t xml:space="preserve"> שניתנו על ידיו עד להבאת ההסכם לידי גמר וזאת לסילוק גמור ומוחלט של שכרו. מובהר כי </w:t>
      </w:r>
      <w:proofErr w:type="spellStart"/>
      <w:r w:rsidRPr="00F472F8">
        <w:rPr>
          <w:rFonts w:ascii="David" w:hAnsi="David" w:cs="David"/>
          <w:rtl/>
        </w:rPr>
        <w:t>המינהל</w:t>
      </w:r>
      <w:proofErr w:type="spellEnd"/>
      <w:r w:rsidRPr="00F472F8">
        <w:rPr>
          <w:rFonts w:ascii="David" w:hAnsi="David" w:cs="David"/>
          <w:rtl/>
        </w:rPr>
        <w:t xml:space="preserve"> לא ישלם עבור שירותים שניתנו לאחר ההודעה לעיל. </w:t>
      </w:r>
      <w:r w:rsidR="00977F20" w:rsidRPr="00F472F8">
        <w:rPr>
          <w:rFonts w:ascii="David" w:hAnsi="David" w:cs="David"/>
          <w:rtl/>
        </w:rPr>
        <w:t>המקשר</w:t>
      </w:r>
      <w:r w:rsidRPr="00F472F8">
        <w:rPr>
          <w:rFonts w:ascii="David" w:hAnsi="David" w:cs="David"/>
          <w:rtl/>
        </w:rPr>
        <w:t xml:space="preserve"> יקבע לפי שיקול דעתו אילו מן השירותים ניתנו, וקביעתו תהיה סופית.</w:t>
      </w:r>
    </w:p>
    <w:p w14:paraId="778FAC4D"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מבלי לפגוע בכל סעד אחר הנתון לצדדים:</w:t>
      </w:r>
    </w:p>
    <w:p w14:paraId="5DD1ED26" w14:textId="7475CBA2"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הופר הסכם זה הפרה יסודית</w:t>
      </w:r>
      <w:r w:rsidR="00FF52C1" w:rsidRPr="00F472F8">
        <w:rPr>
          <w:rFonts w:ascii="David" w:hAnsi="David" w:cs="David" w:hint="cs"/>
          <w:rtl/>
        </w:rPr>
        <w:t xml:space="preserve">, כהגדרתה בסעיף 3.4.3 להסכם זה או בכל מקום אחר </w:t>
      </w:r>
      <w:r w:rsidR="00914804" w:rsidRPr="00F472F8">
        <w:rPr>
          <w:rFonts w:ascii="David" w:hAnsi="David" w:cs="David" w:hint="cs"/>
          <w:rtl/>
        </w:rPr>
        <w:t xml:space="preserve">בהסכם זה או </w:t>
      </w:r>
      <w:r w:rsidR="00FF52C1" w:rsidRPr="00F472F8">
        <w:rPr>
          <w:rFonts w:ascii="David" w:hAnsi="David" w:cs="David" w:hint="cs"/>
          <w:rtl/>
        </w:rPr>
        <w:t>במסמכי המכרז</w:t>
      </w:r>
      <w:r w:rsidRPr="00F472F8">
        <w:rPr>
          <w:rFonts w:ascii="David" w:hAnsi="David" w:cs="David"/>
          <w:rtl/>
        </w:rPr>
        <w:t xml:space="preserve">, זכאי הצד </w:t>
      </w:r>
      <w:proofErr w:type="spellStart"/>
      <w:r w:rsidR="00080C39" w:rsidRPr="00F472F8">
        <w:rPr>
          <w:rFonts w:ascii="David" w:hAnsi="David" w:cs="David" w:hint="cs"/>
          <w:rtl/>
        </w:rPr>
        <w:t>המינהל</w:t>
      </w:r>
      <w:proofErr w:type="spellEnd"/>
      <w:r w:rsidR="00080C39" w:rsidRPr="00F472F8">
        <w:rPr>
          <w:rFonts w:ascii="David" w:hAnsi="David" w:cs="David"/>
          <w:rtl/>
        </w:rPr>
        <w:t xml:space="preserve"> </w:t>
      </w:r>
      <w:r w:rsidRPr="00F472F8">
        <w:rPr>
          <w:rFonts w:ascii="David" w:hAnsi="David" w:cs="David"/>
          <w:rtl/>
        </w:rPr>
        <w:t xml:space="preserve">לבטל את ההסכם לאלתר; </w:t>
      </w:r>
    </w:p>
    <w:p w14:paraId="5983A94A"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הפר ה</w:t>
      </w:r>
      <w:r w:rsidR="004B1D41" w:rsidRPr="00F472F8">
        <w:rPr>
          <w:rFonts w:ascii="David" w:hAnsi="David" w:cs="David"/>
          <w:rtl/>
        </w:rPr>
        <w:t>זוכה</w:t>
      </w:r>
      <w:r w:rsidRPr="00F472F8">
        <w:rPr>
          <w:rFonts w:ascii="David" w:hAnsi="David" w:cs="David"/>
          <w:rtl/>
        </w:rPr>
        <w:t xml:space="preserve"> הסכם זה הפרה שאינה הפרה יסודית, זכאי </w:t>
      </w:r>
      <w:proofErr w:type="spellStart"/>
      <w:r w:rsidRPr="00F472F8">
        <w:rPr>
          <w:rFonts w:ascii="David" w:hAnsi="David" w:cs="David"/>
          <w:rtl/>
        </w:rPr>
        <w:t>המינהל</w:t>
      </w:r>
      <w:proofErr w:type="spellEnd"/>
      <w:r w:rsidRPr="00F472F8">
        <w:rPr>
          <w:rFonts w:ascii="David" w:hAnsi="David" w:cs="David"/>
          <w:rtl/>
        </w:rPr>
        <w:t xml:space="preserve"> לבטל את ההסכם לאחר שנתן תחילה ל</w:t>
      </w:r>
      <w:r w:rsidR="004B1D41" w:rsidRPr="00F472F8">
        <w:rPr>
          <w:rFonts w:ascii="David" w:hAnsi="David" w:cs="David"/>
          <w:rtl/>
        </w:rPr>
        <w:t>זוכה</w:t>
      </w:r>
      <w:r w:rsidRPr="00F472F8">
        <w:rPr>
          <w:rFonts w:ascii="David" w:hAnsi="David" w:cs="David"/>
          <w:rtl/>
        </w:rPr>
        <w:t xml:space="preserve"> ארכה של 14 ימים לתיקון ההפרה לשביעות רצון </w:t>
      </w:r>
      <w:r w:rsidR="00977F20" w:rsidRPr="00F472F8">
        <w:rPr>
          <w:rFonts w:ascii="David" w:hAnsi="David" w:cs="David"/>
          <w:rtl/>
        </w:rPr>
        <w:t>המקשר</w:t>
      </w:r>
      <w:r w:rsidRPr="00F472F8">
        <w:rPr>
          <w:rFonts w:ascii="David" w:hAnsi="David" w:cs="David"/>
          <w:rtl/>
        </w:rPr>
        <w:t>.</w:t>
      </w:r>
    </w:p>
    <w:p w14:paraId="2B025799"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מוסכם כי כל אחד מן המקרים הבאים ייחשב להפרה יסודית של ההסכם:</w:t>
      </w:r>
    </w:p>
    <w:p w14:paraId="13E748A6"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אם ה</w:t>
      </w:r>
      <w:r w:rsidR="004B1D41" w:rsidRPr="00F472F8">
        <w:rPr>
          <w:rFonts w:ascii="David" w:hAnsi="David" w:cs="David"/>
          <w:rtl/>
        </w:rPr>
        <w:t>זוכה</w:t>
      </w:r>
      <w:r w:rsidRPr="00F472F8">
        <w:rPr>
          <w:rFonts w:ascii="David" w:hAnsi="David" w:cs="David"/>
          <w:rtl/>
        </w:rPr>
        <w:t xml:space="preserve"> הוא תאגיד/חברה - מינוי של מפרק או מפרק זמני;</w:t>
      </w:r>
    </w:p>
    <w:p w14:paraId="2ADAC765" w14:textId="77777777" w:rsidR="00CE64B5" w:rsidRPr="00F472F8" w:rsidRDefault="00C030FF" w:rsidP="00ED663C">
      <w:pPr>
        <w:numPr>
          <w:ilvl w:val="3"/>
          <w:numId w:val="88"/>
        </w:numPr>
        <w:spacing w:before="240" w:after="240" w:line="276" w:lineRule="auto"/>
        <w:ind w:left="2155" w:hanging="851"/>
        <w:rPr>
          <w:rFonts w:ascii="David" w:hAnsi="David" w:cs="David"/>
          <w:rtl/>
        </w:rPr>
      </w:pPr>
      <w:r w:rsidRPr="00F472F8">
        <w:rPr>
          <w:rFonts w:ascii="David" w:hAnsi="David" w:cs="David"/>
          <w:rtl/>
        </w:rPr>
        <w:lastRenderedPageBreak/>
        <w:t>אם ה</w:t>
      </w:r>
      <w:r w:rsidR="004B1D41" w:rsidRPr="00F472F8">
        <w:rPr>
          <w:rFonts w:ascii="David" w:hAnsi="David" w:cs="David"/>
          <w:rtl/>
        </w:rPr>
        <w:t>זוכה</w:t>
      </w:r>
      <w:r w:rsidRPr="00F472F8">
        <w:rPr>
          <w:rFonts w:ascii="David" w:hAnsi="David" w:cs="David"/>
          <w:rtl/>
        </w:rPr>
        <w:t xml:space="preserve"> הוא תאגיד/חברה - מינוי כונס נכסים או כונס נכסים ומנהל לחברה או לחלק מירבי מערך נכסיה;</w:t>
      </w:r>
    </w:p>
    <w:p w14:paraId="26204549"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הפרה של ההסכם בנסיבות אשר ניתן להניח לגביהן שאדם סביר לא היה מתקשר בהסכם אילו ראה מראש את ההפרה ותוצאותיה;</w:t>
      </w:r>
    </w:p>
    <w:p w14:paraId="3F0EC1F5"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 xml:space="preserve">בהתקיים נסיבות אחרות אשר לפי ההסכם מזכות את </w:t>
      </w:r>
      <w:proofErr w:type="spellStart"/>
      <w:r w:rsidRPr="00F472F8">
        <w:rPr>
          <w:rFonts w:ascii="David" w:hAnsi="David" w:cs="David"/>
          <w:rtl/>
        </w:rPr>
        <w:t>המינהל</w:t>
      </w:r>
      <w:proofErr w:type="spellEnd"/>
      <w:r w:rsidRPr="00F472F8">
        <w:rPr>
          <w:rFonts w:ascii="David" w:hAnsi="David" w:cs="David"/>
          <w:rtl/>
        </w:rPr>
        <w:t xml:space="preserve"> או את </w:t>
      </w:r>
      <w:r w:rsidR="00977F20" w:rsidRPr="00F472F8">
        <w:rPr>
          <w:rFonts w:ascii="David" w:hAnsi="David" w:cs="David"/>
          <w:rtl/>
        </w:rPr>
        <w:t>המקשר</w:t>
      </w:r>
      <w:r w:rsidRPr="00F472F8">
        <w:rPr>
          <w:rFonts w:ascii="David" w:hAnsi="David" w:cs="David"/>
          <w:rtl/>
        </w:rPr>
        <w:t xml:space="preserve"> לבטל את ההסכם או נסיבות אחרות אשר יש בהן משום הפרה יסודית;</w:t>
      </w:r>
    </w:p>
    <w:p w14:paraId="3433B5F0"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הפרת זכויות עבודה של  ה</w:t>
      </w:r>
      <w:r w:rsidR="004B1D41" w:rsidRPr="00F472F8">
        <w:rPr>
          <w:rFonts w:ascii="David" w:hAnsi="David" w:cs="David"/>
          <w:rtl/>
        </w:rPr>
        <w:t>זוכה</w:t>
      </w:r>
      <w:r w:rsidRPr="00F472F8">
        <w:rPr>
          <w:rFonts w:ascii="David" w:hAnsi="David" w:cs="David"/>
          <w:rtl/>
        </w:rPr>
        <w:t xml:space="preserve"> כלפי עובדיו;</w:t>
      </w:r>
    </w:p>
    <w:p w14:paraId="3ED77B2C"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 xml:space="preserve">אי ציות להוראות </w:t>
      </w:r>
      <w:r w:rsidR="00977F20" w:rsidRPr="00F472F8">
        <w:rPr>
          <w:rFonts w:ascii="David" w:hAnsi="David" w:cs="David"/>
          <w:rtl/>
        </w:rPr>
        <w:t>המקשר</w:t>
      </w:r>
      <w:r w:rsidRPr="00F472F8">
        <w:rPr>
          <w:rFonts w:ascii="David" w:hAnsi="David" w:cs="David"/>
          <w:rtl/>
        </w:rPr>
        <w:t xml:space="preserve"> או מי שהוסמך מטעמו לגבי טיב וסוג הציוד או הסידורים;</w:t>
      </w:r>
    </w:p>
    <w:p w14:paraId="6B9D2FA8"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העסקת אדם אשר לא אושר על ידי יחידת בטחון שדה כמפורט בהסכם זה ובתנאים המוקדמים להשתתפות במכרז;</w:t>
      </w:r>
    </w:p>
    <w:p w14:paraId="083A36B9"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אי כיבוד הצהרת הסודיות;</w:t>
      </w:r>
    </w:p>
    <w:p w14:paraId="3C51FFE5"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שימוש אסור במידע אשר הגיע לידי ה</w:t>
      </w:r>
      <w:r w:rsidR="004B1D41" w:rsidRPr="00F472F8">
        <w:rPr>
          <w:rFonts w:ascii="David" w:hAnsi="David" w:cs="David"/>
          <w:rtl/>
        </w:rPr>
        <w:t>זוכה</w:t>
      </w:r>
      <w:r w:rsidRPr="00F472F8">
        <w:rPr>
          <w:rFonts w:ascii="David" w:hAnsi="David" w:cs="David"/>
          <w:rtl/>
        </w:rPr>
        <w:t xml:space="preserve"> או לידי אחד מעובדיו;</w:t>
      </w:r>
    </w:p>
    <w:p w14:paraId="30D2BFDF"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התרשלות בביצוע תפקידו;</w:t>
      </w:r>
    </w:p>
    <w:p w14:paraId="20179306"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שינוי במצבו של ה</w:t>
      </w:r>
      <w:r w:rsidR="004B1D41" w:rsidRPr="00F472F8">
        <w:rPr>
          <w:rFonts w:ascii="David" w:hAnsi="David" w:cs="David"/>
          <w:rtl/>
        </w:rPr>
        <w:t>זוכה</w:t>
      </w:r>
      <w:r w:rsidRPr="00F472F8">
        <w:rPr>
          <w:rFonts w:ascii="David" w:hAnsi="David" w:cs="David"/>
          <w:rtl/>
        </w:rPr>
        <w:t>, כך שהוא אינו עומד בתנאי הסף של המכרז;</w:t>
      </w:r>
    </w:p>
    <w:p w14:paraId="43700BD2"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מתן השירותים על-ידי מי שאינו ה</w:t>
      </w:r>
      <w:r w:rsidR="004B1D41" w:rsidRPr="00F472F8">
        <w:rPr>
          <w:rFonts w:ascii="David" w:hAnsi="David" w:cs="David"/>
          <w:rtl/>
        </w:rPr>
        <w:t>זוכה</w:t>
      </w:r>
      <w:r w:rsidRPr="00F472F8">
        <w:rPr>
          <w:rFonts w:ascii="David" w:hAnsi="David" w:cs="David"/>
          <w:rtl/>
        </w:rPr>
        <w:t xml:space="preserve">, או שלא אושר בכתב ומראש על-ידי </w:t>
      </w:r>
      <w:proofErr w:type="spellStart"/>
      <w:r w:rsidRPr="00F472F8">
        <w:rPr>
          <w:rFonts w:ascii="David" w:hAnsi="David" w:cs="David"/>
          <w:rtl/>
        </w:rPr>
        <w:t>המינהל</w:t>
      </w:r>
      <w:proofErr w:type="spellEnd"/>
      <w:r w:rsidRPr="00F472F8">
        <w:rPr>
          <w:rFonts w:ascii="David" w:hAnsi="David" w:cs="David"/>
          <w:rtl/>
        </w:rPr>
        <w:t>.</w:t>
      </w:r>
    </w:p>
    <w:p w14:paraId="3C824B6F" w14:textId="77777777" w:rsidR="007A7364"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שימוש אסור בציוד המתקן או אי עזיבת שטח המתקן בסיום ביצוע העבודות</w:t>
      </w:r>
    </w:p>
    <w:p w14:paraId="6D94BA7D" w14:textId="77777777" w:rsidR="00CE64B5" w:rsidRPr="00F472F8" w:rsidRDefault="00C030FF" w:rsidP="00ED663C">
      <w:pPr>
        <w:numPr>
          <w:ilvl w:val="1"/>
          <w:numId w:val="88"/>
        </w:numPr>
        <w:spacing w:before="240" w:after="240" w:line="276" w:lineRule="auto"/>
        <w:contextualSpacing/>
        <w:rPr>
          <w:rFonts w:ascii="David" w:hAnsi="David" w:cs="David"/>
        </w:rPr>
      </w:pPr>
      <w:r w:rsidRPr="00F472F8">
        <w:rPr>
          <w:rFonts w:ascii="David" w:hAnsi="David" w:cs="David"/>
          <w:rtl/>
        </w:rPr>
        <w:t xml:space="preserve">התנהגות מבזה של </w:t>
      </w:r>
      <w:r w:rsidR="003F2A9A" w:rsidRPr="00F472F8">
        <w:rPr>
          <w:rFonts w:ascii="David" w:hAnsi="David" w:cs="David"/>
          <w:rtl/>
        </w:rPr>
        <w:t xml:space="preserve">הזוכה או מי מטעמו </w:t>
      </w:r>
      <w:r w:rsidRPr="00F472F8">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7DC32D17" w14:textId="77777777" w:rsidR="00CE64B5" w:rsidRPr="00F472F8" w:rsidRDefault="00C030FF" w:rsidP="00ED663C">
      <w:pPr>
        <w:numPr>
          <w:ilvl w:val="1"/>
          <w:numId w:val="88"/>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יהא רשאי, בכל מועד, לדרוש מה</w:t>
      </w:r>
      <w:r w:rsidR="004B1D41" w:rsidRPr="00F472F8">
        <w:rPr>
          <w:rFonts w:ascii="David" w:hAnsi="David" w:cs="David"/>
          <w:rtl/>
        </w:rPr>
        <w:t>זוכה</w:t>
      </w:r>
      <w:r w:rsidRPr="00F472F8">
        <w:rPr>
          <w:rFonts w:ascii="David" w:hAnsi="David" w:cs="David"/>
          <w:rtl/>
        </w:rPr>
        <w:t xml:space="preserve"> לקבל העתק של נסח החברה העדכני, או של נסח השותפות העדכני של ה</w:t>
      </w:r>
      <w:r w:rsidR="004B1D41" w:rsidRPr="00F472F8">
        <w:rPr>
          <w:rFonts w:ascii="David" w:hAnsi="David" w:cs="David"/>
          <w:rtl/>
        </w:rPr>
        <w:t>זוכה</w:t>
      </w:r>
      <w:r w:rsidRPr="00F472F8">
        <w:rPr>
          <w:rFonts w:ascii="David" w:hAnsi="David" w:cs="David"/>
          <w:rtl/>
        </w:rPr>
        <w:t xml:space="preserve"> או של החברה או השותפות המעסיקה אותו. לא סיפק ה</w:t>
      </w:r>
      <w:r w:rsidR="004B1D41" w:rsidRPr="00F472F8">
        <w:rPr>
          <w:rFonts w:ascii="David" w:hAnsi="David" w:cs="David"/>
          <w:rtl/>
        </w:rPr>
        <w:t>זוכה</w:t>
      </w:r>
      <w:r w:rsidRPr="00F472F8">
        <w:rPr>
          <w:rFonts w:ascii="David" w:hAnsi="David" w:cs="David"/>
          <w:rtl/>
        </w:rPr>
        <w:t xml:space="preserve"> את נסח החברה או נסח השותפות כאמור בתוך 30 ימים ממועד הדרישה של </w:t>
      </w:r>
      <w:proofErr w:type="spellStart"/>
      <w:r w:rsidRPr="00F472F8">
        <w:rPr>
          <w:rFonts w:ascii="David" w:hAnsi="David" w:cs="David"/>
          <w:rtl/>
        </w:rPr>
        <w:t>המינהל</w:t>
      </w:r>
      <w:proofErr w:type="spellEnd"/>
      <w:r w:rsidRPr="00F472F8">
        <w:rPr>
          <w:rFonts w:ascii="David" w:hAnsi="David" w:cs="David"/>
          <w:rtl/>
        </w:rPr>
        <w:t xml:space="preserve">, יהיה </w:t>
      </w:r>
      <w:proofErr w:type="spellStart"/>
      <w:r w:rsidRPr="00F472F8">
        <w:rPr>
          <w:rFonts w:ascii="David" w:hAnsi="David" w:cs="David"/>
          <w:rtl/>
        </w:rPr>
        <w:t>המינהל</w:t>
      </w:r>
      <w:proofErr w:type="spellEnd"/>
      <w:r w:rsidRPr="00F472F8">
        <w:rPr>
          <w:rFonts w:ascii="David" w:hAnsi="David" w:cs="David"/>
          <w:rtl/>
        </w:rPr>
        <w:t xml:space="preserve"> רשאי לסיים את ההתקשרות לאלתר.</w:t>
      </w:r>
    </w:p>
    <w:p w14:paraId="43A5C9E9"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להעביר כל מידע, כל מסמך ולאפשר לבצע כל בדיקה לכל גורם מטעם </w:t>
      </w:r>
      <w:proofErr w:type="spellStart"/>
      <w:r w:rsidR="004D65D9" w:rsidRPr="00F472F8">
        <w:rPr>
          <w:rFonts w:ascii="David" w:hAnsi="David" w:cs="David"/>
          <w:rtl/>
        </w:rPr>
        <w:t>המינהל</w:t>
      </w:r>
      <w:proofErr w:type="spellEnd"/>
      <w:r w:rsidRPr="00F472F8">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4A3FC18A"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הובא ההסכם לידי גמר (בין אם בוטל ובין בדרך אחרת), או הופסק ביצוע ההסכם או צומצם, והכל לפי תנאי ההסכם, יהיה ה</w:t>
      </w:r>
      <w:r w:rsidR="004B1D41" w:rsidRPr="00F472F8">
        <w:rPr>
          <w:rFonts w:ascii="David" w:hAnsi="David" w:cs="David"/>
          <w:rtl/>
        </w:rPr>
        <w:t>זוכה</w:t>
      </w:r>
      <w:r w:rsidRPr="00F472F8">
        <w:rPr>
          <w:rFonts w:ascii="David" w:hAnsi="David" w:cs="David"/>
          <w:rtl/>
        </w:rPr>
        <w:t xml:space="preserve"> מנוע מלתבוע תביעה כלשהי נגד </w:t>
      </w:r>
      <w:proofErr w:type="spellStart"/>
      <w:r w:rsidRPr="00F472F8">
        <w:rPr>
          <w:rFonts w:ascii="David" w:hAnsi="David" w:cs="David"/>
          <w:rtl/>
        </w:rPr>
        <w:t>המינהל</w:t>
      </w:r>
      <w:proofErr w:type="spellEnd"/>
      <w:r w:rsidRPr="00F472F8">
        <w:rPr>
          <w:rFonts w:ascii="David" w:hAnsi="David" w:cs="David"/>
          <w:rtl/>
        </w:rPr>
        <w:t xml:space="preserve"> או נגד </w:t>
      </w:r>
      <w:r w:rsidR="00977F20" w:rsidRPr="00F472F8">
        <w:rPr>
          <w:rFonts w:ascii="David" w:hAnsi="David" w:cs="David"/>
          <w:rtl/>
        </w:rPr>
        <w:t>המקשר</w:t>
      </w:r>
      <w:r w:rsidRPr="00F472F8">
        <w:rPr>
          <w:rFonts w:ascii="David" w:hAnsi="David" w:cs="David"/>
          <w:rtl/>
        </w:rPr>
        <w:t xml:space="preserve"> בגלל הבאת ההסכם לידי גמר או הפסקת ביצועו, וה</w:t>
      </w:r>
      <w:r w:rsidR="004B1D41" w:rsidRPr="00F472F8">
        <w:rPr>
          <w:rFonts w:ascii="David" w:hAnsi="David" w:cs="David"/>
          <w:rtl/>
        </w:rPr>
        <w:t>זוכה</w:t>
      </w:r>
      <w:r w:rsidRPr="00F472F8">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0AF0B96E"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sz w:val="20"/>
          <w:rtl/>
        </w:rPr>
        <w:t>במקרה שייבצר מה</w:t>
      </w:r>
      <w:r w:rsidR="004B1D41" w:rsidRPr="00F472F8">
        <w:rPr>
          <w:rFonts w:ascii="David" w:hAnsi="David" w:cs="David"/>
          <w:sz w:val="20"/>
          <w:rtl/>
        </w:rPr>
        <w:t>זוכה</w:t>
      </w:r>
      <w:r w:rsidRPr="00F472F8">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F472F8">
        <w:rPr>
          <w:rFonts w:ascii="David" w:hAnsi="David" w:cs="David"/>
          <w:sz w:val="20"/>
          <w:rtl/>
        </w:rPr>
        <w:t>המקשר</w:t>
      </w:r>
      <w:r w:rsidRPr="00F472F8">
        <w:rPr>
          <w:rFonts w:ascii="David" w:hAnsi="David" w:cs="David"/>
          <w:sz w:val="20"/>
          <w:rtl/>
        </w:rPr>
        <w:t xml:space="preserve"> - והכל בתיאום עם </w:t>
      </w:r>
      <w:r w:rsidR="00977F20" w:rsidRPr="00F472F8">
        <w:rPr>
          <w:rFonts w:ascii="David" w:hAnsi="David" w:cs="David"/>
          <w:sz w:val="20"/>
          <w:rtl/>
        </w:rPr>
        <w:t>המקשר</w:t>
      </w:r>
      <w:r w:rsidRPr="00F472F8">
        <w:rPr>
          <w:rFonts w:ascii="David" w:hAnsi="David" w:cs="David"/>
          <w:sz w:val="20"/>
          <w:rtl/>
        </w:rPr>
        <w:t xml:space="preserve"> ועל פי הסכמתו בכתב.  </w:t>
      </w:r>
    </w:p>
    <w:p w14:paraId="500672D2"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lastRenderedPageBreak/>
        <w:t xml:space="preserve">מבלי לגרוע מזכויותיו של </w:t>
      </w:r>
      <w:proofErr w:type="spellStart"/>
      <w:r w:rsidRPr="00F472F8">
        <w:rPr>
          <w:rFonts w:ascii="David" w:hAnsi="David" w:cs="David"/>
          <w:rtl/>
        </w:rPr>
        <w:t>המינהל</w:t>
      </w:r>
      <w:proofErr w:type="spellEnd"/>
      <w:r w:rsidRPr="00F472F8">
        <w:rPr>
          <w:rFonts w:ascii="David" w:hAnsi="David" w:cs="David"/>
          <w:rtl/>
        </w:rPr>
        <w:t xml:space="preserve"> לפי ההסכם, אם הובא ההסכם לידי גמר לפי תנאי ההסכם, יהיה </w:t>
      </w:r>
      <w:proofErr w:type="spellStart"/>
      <w:r w:rsidRPr="00F472F8">
        <w:rPr>
          <w:rFonts w:ascii="David" w:hAnsi="David" w:cs="David"/>
          <w:rtl/>
        </w:rPr>
        <w:t>המינהל</w:t>
      </w:r>
      <w:proofErr w:type="spellEnd"/>
      <w:r w:rsidRPr="00F472F8">
        <w:rPr>
          <w:rFonts w:ascii="David" w:hAnsi="David" w:cs="David"/>
          <w:rtl/>
        </w:rPr>
        <w:t xml:space="preserve"> רשאי למסור את המשך מתן השירותים לאדם אחר, ולהשתמש ללא הגבלה בשירותים שניתנו על ידי ה</w:t>
      </w:r>
      <w:r w:rsidR="004B1D41" w:rsidRPr="00F472F8">
        <w:rPr>
          <w:rFonts w:ascii="David" w:hAnsi="David" w:cs="David"/>
          <w:rtl/>
        </w:rPr>
        <w:t>זוכה</w:t>
      </w:r>
      <w:r w:rsidRPr="00F472F8">
        <w:rPr>
          <w:rFonts w:ascii="David" w:hAnsi="David" w:cs="David"/>
          <w:rtl/>
        </w:rPr>
        <w:t xml:space="preserve"> ובכל תוצר שלו.</w:t>
      </w:r>
    </w:p>
    <w:p w14:paraId="226FD588" w14:textId="77777777" w:rsidR="00CE64B5" w:rsidRPr="00F472F8" w:rsidRDefault="00C030FF" w:rsidP="00ED663C">
      <w:pPr>
        <w:numPr>
          <w:ilvl w:val="1"/>
          <w:numId w:val="88"/>
        </w:numPr>
        <w:spacing w:before="240" w:after="240" w:line="276" w:lineRule="auto"/>
        <w:ind w:left="737" w:hanging="567"/>
        <w:rPr>
          <w:rFonts w:ascii="David" w:hAnsi="David" w:cs="David"/>
        </w:rPr>
      </w:pPr>
      <w:r w:rsidRPr="00F472F8">
        <w:rPr>
          <w:rFonts w:ascii="David" w:hAnsi="David" w:cs="David"/>
          <w:rtl/>
        </w:rPr>
        <w:t xml:space="preserve">למען הסר ספק, אין באמור בהסכם כדי לפגוע בזכות </w:t>
      </w:r>
      <w:proofErr w:type="spellStart"/>
      <w:r w:rsidRPr="00F472F8">
        <w:rPr>
          <w:rFonts w:ascii="David" w:hAnsi="David" w:cs="David"/>
          <w:rtl/>
        </w:rPr>
        <w:t>המינהל</w:t>
      </w:r>
      <w:proofErr w:type="spellEnd"/>
      <w:r w:rsidRPr="00F472F8">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375F83D2" w14:textId="77777777" w:rsidR="00CE64B5" w:rsidRPr="00F472F8" w:rsidRDefault="00C030FF" w:rsidP="00ED663C">
      <w:pPr>
        <w:numPr>
          <w:ilvl w:val="1"/>
          <w:numId w:val="88"/>
        </w:numPr>
        <w:spacing w:before="240" w:after="240" w:line="276" w:lineRule="auto"/>
        <w:ind w:left="737" w:hanging="567"/>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F472F8">
        <w:rPr>
          <w:rFonts w:ascii="David" w:hAnsi="David" w:cs="David"/>
          <w:rtl/>
        </w:rPr>
        <w:t>המינהל</w:t>
      </w:r>
      <w:proofErr w:type="spellEnd"/>
      <w:r w:rsidRPr="00F472F8">
        <w:rPr>
          <w:rFonts w:ascii="David" w:hAnsi="David" w:cs="David"/>
          <w:rtl/>
        </w:rPr>
        <w:t xml:space="preserve"> בתשלום החלק היחסי בגין השירותים אשר סופקו עד לאותו מועד.</w:t>
      </w:r>
    </w:p>
    <w:p w14:paraId="6650D8B7" w14:textId="77777777" w:rsidR="0033380B" w:rsidRPr="00F472F8" w:rsidRDefault="0033380B" w:rsidP="00ED663C">
      <w:pPr>
        <w:spacing w:before="240" w:after="240" w:line="276" w:lineRule="auto"/>
        <w:ind w:left="737"/>
        <w:rPr>
          <w:rFonts w:ascii="David" w:hAnsi="David" w:cs="David"/>
        </w:rPr>
      </w:pPr>
    </w:p>
    <w:p w14:paraId="4696E4FB" w14:textId="77777777" w:rsidR="002A262D" w:rsidRPr="00F472F8" w:rsidRDefault="00C030FF" w:rsidP="00ED663C">
      <w:pPr>
        <w:numPr>
          <w:ilvl w:val="0"/>
          <w:numId w:val="88"/>
        </w:numPr>
        <w:spacing w:before="240" w:after="240" w:line="276" w:lineRule="auto"/>
        <w:jc w:val="left"/>
        <w:rPr>
          <w:rFonts w:ascii="David" w:hAnsi="David" w:cs="David"/>
          <w:b/>
          <w:bCs/>
          <w:u w:val="single"/>
        </w:rPr>
      </w:pPr>
      <w:r w:rsidRPr="00F472F8">
        <w:rPr>
          <w:rFonts w:ascii="David" w:hAnsi="David" w:cs="David"/>
          <w:b/>
          <w:bCs/>
          <w:u w:val="single"/>
          <w:rtl/>
        </w:rPr>
        <w:t>השירותים הנדרשים</w:t>
      </w:r>
    </w:p>
    <w:p w14:paraId="25DB5EBB" w14:textId="77777777" w:rsidR="00F63D03"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כמפורט בנספח </w:t>
      </w:r>
      <w:r w:rsidR="00E70D50" w:rsidRPr="00F472F8">
        <w:rPr>
          <w:rFonts w:ascii="David" w:hAnsi="David" w:cs="David"/>
          <w:rtl/>
        </w:rPr>
        <w:t>ג</w:t>
      </w:r>
      <w:r w:rsidRPr="00F472F8">
        <w:rPr>
          <w:rFonts w:ascii="David" w:hAnsi="David" w:cs="David"/>
          <w:rtl/>
        </w:rPr>
        <w:t xml:space="preserve">' </w:t>
      </w:r>
      <w:r w:rsidR="00E70D50" w:rsidRPr="00F472F8">
        <w:rPr>
          <w:rFonts w:ascii="David" w:hAnsi="David" w:cs="David"/>
          <w:rtl/>
        </w:rPr>
        <w:t>למסמכי המכרז.</w:t>
      </w:r>
      <w:r w:rsidRPr="00F472F8">
        <w:rPr>
          <w:rFonts w:ascii="David" w:hAnsi="David" w:cs="David"/>
          <w:rtl/>
        </w:rPr>
        <w:t xml:space="preserve"> </w:t>
      </w:r>
    </w:p>
    <w:p w14:paraId="6BCDF4D6" w14:textId="77777777" w:rsidR="00F63D03" w:rsidRPr="00F472F8" w:rsidRDefault="00C030FF" w:rsidP="00ED663C">
      <w:pPr>
        <w:numPr>
          <w:ilvl w:val="0"/>
          <w:numId w:val="88"/>
        </w:numPr>
        <w:spacing w:before="240" w:after="240" w:line="276" w:lineRule="auto"/>
        <w:jc w:val="left"/>
        <w:rPr>
          <w:rFonts w:ascii="David" w:hAnsi="David" w:cs="David"/>
        </w:rPr>
      </w:pPr>
      <w:r w:rsidRPr="00F472F8">
        <w:rPr>
          <w:rFonts w:ascii="David" w:hAnsi="David" w:cs="David"/>
          <w:b/>
          <w:bCs/>
          <w:u w:val="single"/>
          <w:rtl/>
        </w:rPr>
        <w:t>בטחונות</w:t>
      </w:r>
    </w:p>
    <w:p w14:paraId="5736ABD4" w14:textId="77777777" w:rsidR="00F63D03" w:rsidRPr="00F472F8" w:rsidRDefault="00C030FF" w:rsidP="00ED663C">
      <w:pPr>
        <w:numPr>
          <w:ilvl w:val="1"/>
          <w:numId w:val="88"/>
        </w:numPr>
        <w:spacing w:before="240" w:after="240" w:line="276" w:lineRule="auto"/>
        <w:ind w:left="299" w:hanging="360"/>
        <w:rPr>
          <w:rFonts w:ascii="David" w:hAnsi="David" w:cs="David"/>
        </w:rPr>
      </w:pPr>
      <w:r w:rsidRPr="00F472F8">
        <w:rPr>
          <w:rFonts w:ascii="David" w:hAnsi="David" w:cs="David"/>
          <w:rtl/>
        </w:rPr>
        <w:t xml:space="preserve">לשם הבטחת מילוי התחייבויותיו על פי הזמנה זו, הזוכה יפקיד בידי </w:t>
      </w:r>
      <w:proofErr w:type="spellStart"/>
      <w:r w:rsidRPr="00F472F8">
        <w:rPr>
          <w:rFonts w:ascii="David" w:hAnsi="David" w:cs="David"/>
          <w:rtl/>
        </w:rPr>
        <w:t>המינהל</w:t>
      </w:r>
      <w:proofErr w:type="spellEnd"/>
      <w:r w:rsidRPr="00F472F8">
        <w:rPr>
          <w:rFonts w:ascii="David" w:hAnsi="David" w:cs="David"/>
          <w:rtl/>
        </w:rPr>
        <w:t xml:space="preserve">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676AC80B" w14:textId="77777777" w:rsidR="00A6505B" w:rsidRPr="00F472F8" w:rsidRDefault="00C030FF" w:rsidP="00ED663C">
      <w:pPr>
        <w:numPr>
          <w:ilvl w:val="1"/>
          <w:numId w:val="88"/>
        </w:numPr>
        <w:spacing w:before="240" w:after="240" w:line="276" w:lineRule="auto"/>
        <w:ind w:left="299" w:hanging="360"/>
        <w:rPr>
          <w:rFonts w:ascii="David" w:hAnsi="David" w:cs="David"/>
        </w:rPr>
      </w:pPr>
      <w:r w:rsidRPr="00F472F8">
        <w:rPr>
          <w:rFonts w:ascii="David" w:hAnsi="David" w:cs="David"/>
          <w:rtl/>
        </w:rPr>
        <w:t>ערבות ביצוע כאמור, תהיה בהתאם לאחת החלופות הבאות:</w:t>
      </w:r>
    </w:p>
    <w:p w14:paraId="06893AA5" w14:textId="77777777" w:rsidR="00A6505B" w:rsidRPr="00F472F8" w:rsidRDefault="00C030FF" w:rsidP="00ED663C">
      <w:pPr>
        <w:spacing w:before="240" w:after="240" w:line="276" w:lineRule="auto"/>
        <w:rPr>
          <w:rFonts w:ascii="David" w:hAnsi="David" w:cs="David"/>
          <w:b/>
          <w:bCs/>
          <w:rtl/>
        </w:rPr>
      </w:pPr>
      <w:r w:rsidRPr="00F472F8">
        <w:rPr>
          <w:rFonts w:ascii="David" w:hAnsi="David" w:cs="David"/>
          <w:b/>
          <w:bCs/>
          <w:rtl/>
        </w:rPr>
        <w:t>עבור זוכה ישראלי :</w:t>
      </w:r>
    </w:p>
    <w:p w14:paraId="599B8DF4" w14:textId="77777777" w:rsidR="00A76E2B" w:rsidRPr="00F472F8" w:rsidRDefault="00C030FF" w:rsidP="00ED663C">
      <w:pPr>
        <w:pStyle w:val="af0"/>
        <w:spacing w:before="240" w:after="240" w:line="276" w:lineRule="auto"/>
        <w:rPr>
          <w:rFonts w:ascii="David" w:hAnsi="David" w:cs="David"/>
        </w:rPr>
      </w:pPr>
      <w:r w:rsidRPr="00F472F8">
        <w:rPr>
          <w:rFonts w:ascii="David" w:hAnsi="David" w:cs="David"/>
          <w:rtl/>
        </w:rPr>
        <w:t xml:space="preserve">לשם הבטחת מילוי התחייבויותיו על פי הזמנה זו, הזוכה יפקיד בידי </w:t>
      </w:r>
      <w:proofErr w:type="spellStart"/>
      <w:r w:rsidRPr="00F472F8">
        <w:rPr>
          <w:rFonts w:ascii="David" w:hAnsi="David" w:cs="David"/>
          <w:rtl/>
        </w:rPr>
        <w:t>המינהל</w:t>
      </w:r>
      <w:proofErr w:type="spellEnd"/>
      <w:r w:rsidRPr="00F472F8">
        <w:rPr>
          <w:rFonts w:ascii="David" w:hAnsi="David" w:cs="David"/>
          <w:rtl/>
        </w:rPr>
        <w:t xml:space="preserve"> המזמין ערבות דיגיטאלית צמודה למדד המחירים לצרכן הידוע במועד האחרון להגשת ההצעות מבנק, או מחברת ביטוח, להנחת דעתה של ועדת המכרזים [ראה הוראת </w:t>
      </w:r>
      <w:proofErr w:type="spellStart"/>
      <w:r w:rsidRPr="00F472F8">
        <w:rPr>
          <w:rFonts w:ascii="David" w:hAnsi="David" w:cs="David"/>
          <w:rtl/>
        </w:rPr>
        <w:t>תכ"ם</w:t>
      </w:r>
      <w:proofErr w:type="spellEnd"/>
      <w:r w:rsidRPr="00F472F8">
        <w:rPr>
          <w:rFonts w:ascii="David" w:hAnsi="David" w:cs="David"/>
          <w:rtl/>
        </w:rPr>
        <w:t xml:space="preserve">, "ערבויות", מס' 7.3.3] </w:t>
      </w:r>
    </w:p>
    <w:p w14:paraId="3FA1A474" w14:textId="77777777" w:rsidR="00A76E2B" w:rsidRPr="00F472F8" w:rsidRDefault="00C030FF" w:rsidP="00ED663C">
      <w:pPr>
        <w:pStyle w:val="af0"/>
        <w:spacing w:before="240" w:after="240" w:line="276" w:lineRule="auto"/>
        <w:rPr>
          <w:rFonts w:ascii="David" w:hAnsi="David" w:cs="David"/>
          <w:rtl/>
        </w:rPr>
      </w:pPr>
      <w:r w:rsidRPr="00F472F8">
        <w:rPr>
          <w:rFonts w:ascii="David" w:hAnsi="David" w:cs="David"/>
          <w:rtl/>
        </w:rPr>
        <w:t xml:space="preserve">ערבות דיגיטלית - בהתאם </w:t>
      </w:r>
      <w:r w:rsidRPr="00F472F8">
        <w:rPr>
          <w:rFonts w:ascii="David" w:hAnsi="David" w:cs="David"/>
          <w:u w:color="3464BA"/>
          <w:rtl/>
        </w:rPr>
        <w:t>ל</w:t>
      </w:r>
      <w:r w:rsidRPr="00F472F8">
        <w:rPr>
          <w:rFonts w:ascii="David" w:hAnsi="David" w:cs="David"/>
          <w:u w:val="dotted" w:color="3464BA"/>
          <w:rtl/>
        </w:rPr>
        <w:t>תקן הערבויות הדיגיטליות</w:t>
      </w:r>
      <w:r w:rsidRPr="00F472F8">
        <w:rPr>
          <w:rFonts w:ascii="David" w:hAnsi="David" w:cs="David"/>
          <w:u w:color="3464BA"/>
          <w:rtl/>
        </w:rPr>
        <w:t xml:space="preserve"> שפורסם על ידי החשב הכללי</w:t>
      </w:r>
      <w:r w:rsidRPr="00F472F8">
        <w:rPr>
          <w:rFonts w:ascii="David" w:hAnsi="David" w:cs="David"/>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F472F8">
        <w:rPr>
          <w:rFonts w:ascii="David" w:hAnsi="David" w:cs="David"/>
          <w:u w:val="dotted" w:color="3464BA"/>
          <w:rtl/>
        </w:rPr>
        <w:t>טופס, "תדפיס ערבות דיגיטלית"</w:t>
      </w:r>
      <w:r w:rsidRPr="00F472F8">
        <w:rPr>
          <w:rFonts w:ascii="David" w:hAnsi="David" w:cs="David"/>
          <w:rtl/>
        </w:rPr>
        <w:t xml:space="preserve"> (מצ"ב לדוג' בנספח </w:t>
      </w:r>
      <w:r w:rsidR="002455A1" w:rsidRPr="00F472F8">
        <w:rPr>
          <w:rFonts w:ascii="David" w:hAnsi="David" w:cs="David"/>
          <w:rtl/>
        </w:rPr>
        <w:t xml:space="preserve">ט"ו עבור זוכה ישראלי במכרז) </w:t>
      </w:r>
      <w:r w:rsidRPr="00F472F8">
        <w:rPr>
          <w:rFonts w:ascii="David" w:hAnsi="David" w:cs="David"/>
          <w:rtl/>
        </w:rPr>
        <w:t>ותנוהל בהתאם לתקן הערבויות הדיגיטליות ול</w:t>
      </w:r>
      <w:r w:rsidRPr="00F472F8">
        <w:rPr>
          <w:rFonts w:ascii="David" w:hAnsi="David" w:cs="David"/>
          <w:u w:val="dotted" w:color="3464BA"/>
          <w:rtl/>
        </w:rPr>
        <w:t xml:space="preserve">הוראת </w:t>
      </w:r>
      <w:proofErr w:type="spellStart"/>
      <w:r w:rsidRPr="00F472F8">
        <w:rPr>
          <w:rFonts w:ascii="David" w:hAnsi="David" w:cs="David"/>
          <w:u w:val="dotted" w:color="3464BA"/>
          <w:rtl/>
        </w:rPr>
        <w:t>תכ"ם</w:t>
      </w:r>
      <w:proofErr w:type="spellEnd"/>
      <w:r w:rsidRPr="00F472F8">
        <w:rPr>
          <w:rFonts w:ascii="David" w:hAnsi="David" w:cs="David"/>
          <w:u w:val="dotted" w:color="3464BA"/>
          <w:rtl/>
        </w:rPr>
        <w:t>, ''ערבויות דיגיטליות'', מס' 14.4.1.</w:t>
      </w:r>
      <w:r w:rsidRPr="00F472F8">
        <w:rPr>
          <w:rFonts w:ascii="David" w:hAnsi="David" w:cs="David"/>
          <w:rtl/>
        </w:rPr>
        <w:t xml:space="preserve"> </w:t>
      </w:r>
    </w:p>
    <w:p w14:paraId="372ED5AD" w14:textId="77777777" w:rsidR="00A6505B" w:rsidRPr="00F472F8" w:rsidRDefault="00C030FF" w:rsidP="00ED663C">
      <w:pPr>
        <w:spacing w:before="240" w:after="240" w:line="276" w:lineRule="auto"/>
        <w:rPr>
          <w:rFonts w:ascii="David" w:hAnsi="David" w:cs="David"/>
          <w:b/>
          <w:bCs/>
        </w:rPr>
      </w:pPr>
      <w:r w:rsidRPr="00F472F8">
        <w:rPr>
          <w:rFonts w:ascii="David" w:hAnsi="David" w:cs="David"/>
          <w:b/>
          <w:bCs/>
          <w:rtl/>
        </w:rPr>
        <w:t>עבור זוכה פלסטיני:</w:t>
      </w:r>
    </w:p>
    <w:p w14:paraId="1AC81807" w14:textId="77777777" w:rsidR="00A76E2B" w:rsidRPr="00F472F8" w:rsidRDefault="00C030FF" w:rsidP="00ED663C">
      <w:pPr>
        <w:pStyle w:val="af0"/>
        <w:spacing w:before="240" w:after="240" w:line="276" w:lineRule="auto"/>
        <w:rPr>
          <w:rFonts w:ascii="David" w:hAnsi="David" w:cs="David"/>
        </w:rPr>
      </w:pPr>
      <w:r w:rsidRPr="00F472F8">
        <w:rPr>
          <w:rFonts w:ascii="David" w:hAnsi="David" w:cs="David"/>
          <w:rtl/>
        </w:rPr>
        <w:t xml:space="preserve">לשם הבטחת מילוי התחייבויותיו על פי הזמנה זו, הזוכה יפקיד בידי </w:t>
      </w:r>
      <w:proofErr w:type="spellStart"/>
      <w:r w:rsidRPr="00F472F8">
        <w:rPr>
          <w:rFonts w:ascii="David" w:hAnsi="David" w:cs="David"/>
          <w:rtl/>
        </w:rPr>
        <w:t>המינהל</w:t>
      </w:r>
      <w:proofErr w:type="spellEnd"/>
      <w:r w:rsidRPr="00F472F8">
        <w:rPr>
          <w:rFonts w:ascii="David" w:hAnsi="David" w:cs="David"/>
          <w:rtl/>
        </w:rPr>
        <w:t xml:space="preserve"> המזמין ערבות צמודה למדד המחירים לצרכן הידוע במועד האחרון להגשת ההצעות מבנק, או מחברת ביטוח, להנחת דעתה של ועדת המכרזים [ראה הוראת </w:t>
      </w:r>
      <w:proofErr w:type="spellStart"/>
      <w:r w:rsidRPr="00F472F8">
        <w:rPr>
          <w:rFonts w:ascii="David" w:hAnsi="David" w:cs="David"/>
          <w:rtl/>
        </w:rPr>
        <w:t>תכ"ם</w:t>
      </w:r>
      <w:proofErr w:type="spellEnd"/>
      <w:r w:rsidRPr="00F472F8">
        <w:rPr>
          <w:rFonts w:ascii="David" w:hAnsi="David" w:cs="David"/>
          <w:rtl/>
        </w:rPr>
        <w:t>, "ערבויות", מס' 7.3.3]</w:t>
      </w:r>
    </w:p>
    <w:p w14:paraId="094E97A4" w14:textId="77777777" w:rsidR="00A76E2B" w:rsidRPr="00F472F8" w:rsidRDefault="00C030FF" w:rsidP="00ED663C">
      <w:pPr>
        <w:pStyle w:val="af0"/>
        <w:spacing w:before="240" w:after="240" w:line="276" w:lineRule="auto"/>
        <w:rPr>
          <w:rFonts w:ascii="David" w:hAnsi="David" w:cs="David"/>
          <w:rtl/>
        </w:rPr>
      </w:pPr>
      <w:r w:rsidRPr="00F472F8">
        <w:rPr>
          <w:rFonts w:ascii="David" w:hAnsi="David" w:cs="David"/>
          <w:rtl/>
        </w:rPr>
        <w:t xml:space="preserve">הערבות תהא על פי הנוסח המחייב בנספח </w:t>
      </w:r>
      <w:r w:rsidR="002455A1" w:rsidRPr="00F472F8">
        <w:rPr>
          <w:rFonts w:ascii="David" w:hAnsi="David" w:cs="David"/>
          <w:rtl/>
        </w:rPr>
        <w:t>ט"</w:t>
      </w:r>
      <w:r w:rsidR="00F820D1" w:rsidRPr="00F472F8">
        <w:rPr>
          <w:rFonts w:ascii="David" w:hAnsi="David" w:cs="David"/>
          <w:rtl/>
        </w:rPr>
        <w:t>ז</w:t>
      </w:r>
      <w:r w:rsidR="002455A1" w:rsidRPr="00F472F8">
        <w:rPr>
          <w:rFonts w:ascii="David" w:hAnsi="David" w:cs="David"/>
          <w:rtl/>
        </w:rPr>
        <w:t xml:space="preserve"> עבור זוכה פלסטיני במכרז.</w:t>
      </w:r>
    </w:p>
    <w:p w14:paraId="271C32EA" w14:textId="77777777" w:rsidR="00C03A81" w:rsidRPr="00F472F8" w:rsidRDefault="00C030FF" w:rsidP="00ED663C">
      <w:pPr>
        <w:pStyle w:val="afffffffff5"/>
        <w:numPr>
          <w:ilvl w:val="1"/>
          <w:numId w:val="88"/>
        </w:numPr>
        <w:spacing w:before="240" w:after="240" w:line="276" w:lineRule="auto"/>
        <w:ind w:left="299" w:hanging="360"/>
        <w:rPr>
          <w:rFonts w:ascii="David" w:hAnsi="David"/>
          <w:b/>
          <w:bCs/>
          <w:sz w:val="24"/>
        </w:rPr>
      </w:pPr>
      <w:r w:rsidRPr="00F472F8">
        <w:rPr>
          <w:rFonts w:ascii="David" w:hAnsi="David"/>
          <w:b/>
          <w:bCs/>
          <w:sz w:val="24"/>
          <w:rtl/>
        </w:rPr>
        <w:t>ערבות בדק</w:t>
      </w:r>
    </w:p>
    <w:p w14:paraId="7FDA07A8" w14:textId="77777777" w:rsidR="001702ED" w:rsidRPr="00F472F8" w:rsidRDefault="00C030FF" w:rsidP="00ED663C">
      <w:pPr>
        <w:pStyle w:val="afffffffff5"/>
        <w:spacing w:before="240" w:after="240" w:line="276" w:lineRule="auto"/>
        <w:ind w:left="299"/>
        <w:rPr>
          <w:rFonts w:ascii="David" w:hAnsi="David"/>
          <w:sz w:val="24"/>
          <w:rtl/>
        </w:rPr>
      </w:pPr>
      <w:r w:rsidRPr="00F472F8">
        <w:rPr>
          <w:rFonts w:ascii="David" w:hAnsi="David"/>
          <w:sz w:val="24"/>
          <w:rtl/>
        </w:rPr>
        <w:t>בסיום העבודה של הקבלן, יש להמציא</w:t>
      </w:r>
      <w:r w:rsidR="00DF4898" w:rsidRPr="00F472F8">
        <w:rPr>
          <w:rFonts w:ascii="David" w:hAnsi="David"/>
          <w:sz w:val="24"/>
          <w:rtl/>
        </w:rPr>
        <w:t xml:space="preserve"> ערבות בדק בסך </w:t>
      </w:r>
      <w:r w:rsidRPr="00F472F8">
        <w:rPr>
          <w:rFonts w:ascii="David" w:hAnsi="David"/>
          <w:sz w:val="24"/>
          <w:rtl/>
        </w:rPr>
        <w:t>2%</w:t>
      </w:r>
      <w:r w:rsidR="00DF4898" w:rsidRPr="00F472F8">
        <w:rPr>
          <w:rFonts w:ascii="David" w:hAnsi="David"/>
          <w:sz w:val="24"/>
          <w:rtl/>
        </w:rPr>
        <w:t xml:space="preserve"> מערך ההתקשרות, אשר תיכנס לתוקף מיום סיום העבודות, ותישאר בתוקף </w:t>
      </w:r>
      <w:r w:rsidRPr="00F472F8">
        <w:rPr>
          <w:rFonts w:ascii="David" w:hAnsi="David"/>
          <w:sz w:val="24"/>
          <w:rtl/>
        </w:rPr>
        <w:t>למשך 12 חודשים</w:t>
      </w:r>
      <w:r w:rsidR="00DF4898" w:rsidRPr="00F472F8">
        <w:rPr>
          <w:rFonts w:ascii="David" w:hAnsi="David"/>
          <w:sz w:val="24"/>
          <w:rtl/>
        </w:rPr>
        <w:t xml:space="preserve"> מיום סיום העבודות. </w:t>
      </w:r>
    </w:p>
    <w:p w14:paraId="6A64B143" w14:textId="77777777" w:rsidR="00DF4898" w:rsidRPr="00F472F8" w:rsidRDefault="00C030FF" w:rsidP="00ED663C">
      <w:pPr>
        <w:pStyle w:val="afffffffff5"/>
        <w:spacing w:before="240" w:after="240" w:line="276" w:lineRule="auto"/>
        <w:ind w:left="299"/>
        <w:rPr>
          <w:rFonts w:ascii="David" w:hAnsi="David"/>
          <w:sz w:val="24"/>
        </w:rPr>
      </w:pPr>
      <w:r w:rsidRPr="00F472F8">
        <w:rPr>
          <w:rFonts w:ascii="David" w:hAnsi="David"/>
          <w:sz w:val="24"/>
          <w:rtl/>
        </w:rPr>
        <w:lastRenderedPageBreak/>
        <w:t xml:space="preserve">יובהר, כי המקשר הוא אשר יקבע את יום סיום העבודות, וכן כי התשלום האחרון יועבר לקבלן אך ורק לאחר </w:t>
      </w:r>
      <w:proofErr w:type="spellStart"/>
      <w:r w:rsidRPr="00F472F8">
        <w:rPr>
          <w:rFonts w:ascii="David" w:hAnsi="David"/>
          <w:sz w:val="24"/>
          <w:rtl/>
        </w:rPr>
        <w:t>שהמינהל</w:t>
      </w:r>
      <w:proofErr w:type="spellEnd"/>
      <w:r w:rsidRPr="00F472F8">
        <w:rPr>
          <w:rFonts w:ascii="David" w:hAnsi="David"/>
          <w:sz w:val="24"/>
          <w:rtl/>
        </w:rPr>
        <w:t xml:space="preserve"> האזרחי יקבל את ערבות הבדק</w:t>
      </w:r>
      <w:r w:rsidR="00AA2D15" w:rsidRPr="00F472F8">
        <w:rPr>
          <w:rFonts w:ascii="David" w:hAnsi="David"/>
          <w:sz w:val="24"/>
          <w:rtl/>
        </w:rPr>
        <w:t>, אשר תחליף את ערבות הביצוע.</w:t>
      </w:r>
    </w:p>
    <w:p w14:paraId="33F153A6" w14:textId="77777777" w:rsidR="003B17F6" w:rsidRPr="00F472F8" w:rsidRDefault="003B17F6" w:rsidP="00ED663C">
      <w:pPr>
        <w:pStyle w:val="afffffffff5"/>
        <w:spacing w:before="240" w:after="240" w:line="276" w:lineRule="auto"/>
        <w:ind w:left="299"/>
        <w:rPr>
          <w:rFonts w:ascii="David" w:hAnsi="David"/>
          <w:sz w:val="24"/>
        </w:rPr>
      </w:pPr>
    </w:p>
    <w:p w14:paraId="4C22C7E4" w14:textId="77777777" w:rsidR="00F63D03" w:rsidRPr="00F472F8" w:rsidRDefault="00C030FF" w:rsidP="00ED663C">
      <w:pPr>
        <w:pStyle w:val="afffffffff5"/>
        <w:numPr>
          <w:ilvl w:val="1"/>
          <w:numId w:val="88"/>
        </w:numPr>
        <w:spacing w:before="240" w:after="240" w:line="276" w:lineRule="auto"/>
        <w:ind w:left="299" w:hanging="360"/>
        <w:rPr>
          <w:rFonts w:ascii="David" w:hAnsi="David"/>
          <w:sz w:val="24"/>
        </w:rPr>
      </w:pPr>
      <w:proofErr w:type="spellStart"/>
      <w:r w:rsidRPr="00F472F8">
        <w:rPr>
          <w:rFonts w:ascii="David" w:hAnsi="David"/>
          <w:sz w:val="24"/>
          <w:rtl/>
        </w:rPr>
        <w:t>המינהל</w:t>
      </w:r>
      <w:proofErr w:type="spellEnd"/>
      <w:r w:rsidRPr="00F472F8">
        <w:rPr>
          <w:rFonts w:ascii="David" w:hAnsi="David"/>
          <w:sz w:val="24"/>
          <w:rtl/>
        </w:rPr>
        <w:t xml:space="preserve"> יהיה רשאי לנכות מכל סכום - שמגיע או שיגיע לספק </w:t>
      </w:r>
      <w:proofErr w:type="spellStart"/>
      <w:r w:rsidRPr="00F472F8">
        <w:rPr>
          <w:rFonts w:ascii="David" w:hAnsi="David"/>
          <w:sz w:val="24"/>
          <w:rtl/>
        </w:rPr>
        <w:t>מהמינהל</w:t>
      </w:r>
      <w:proofErr w:type="spellEnd"/>
      <w:r w:rsidRPr="00F472F8">
        <w:rPr>
          <w:rFonts w:ascii="David" w:hAnsi="David"/>
          <w:sz w:val="24"/>
          <w:rtl/>
        </w:rPr>
        <w:t xml:space="preserve"> או ממשרד ממשלתי אחר - כל סכום שהספק יחויב בתשלומו בהתאם לתנאי ההזמנה כולל פיצוי על נזקים ובתנאי נוסף שקבלת הערבות על ידי </w:t>
      </w:r>
      <w:proofErr w:type="spellStart"/>
      <w:r w:rsidRPr="00F472F8">
        <w:rPr>
          <w:rFonts w:ascii="David" w:hAnsi="David"/>
          <w:sz w:val="24"/>
          <w:rtl/>
        </w:rPr>
        <w:t>המינהל</w:t>
      </w:r>
      <w:proofErr w:type="spellEnd"/>
      <w:r w:rsidRPr="00F472F8">
        <w:rPr>
          <w:rFonts w:ascii="David" w:hAnsi="David"/>
          <w:sz w:val="24"/>
          <w:rtl/>
        </w:rPr>
        <w:t xml:space="preserve"> לא תפגע בזכויותיו האחרות לפי ההזמנה, או לפי כל דין</w:t>
      </w:r>
      <w:r w:rsidR="001661AB" w:rsidRPr="00F472F8">
        <w:rPr>
          <w:rFonts w:ascii="David" w:hAnsi="David" w:hint="cs"/>
          <w:sz w:val="24"/>
          <w:rtl/>
        </w:rPr>
        <w:t xml:space="preserve"> או תחיקת ביטחון</w:t>
      </w:r>
      <w:r w:rsidRPr="00F472F8">
        <w:rPr>
          <w:rFonts w:ascii="David" w:hAnsi="David"/>
          <w:sz w:val="24"/>
          <w:rtl/>
        </w:rPr>
        <w:t xml:space="preserve">, </w:t>
      </w:r>
      <w:proofErr w:type="spellStart"/>
      <w:r w:rsidRPr="00F472F8">
        <w:rPr>
          <w:rFonts w:ascii="David" w:hAnsi="David"/>
          <w:sz w:val="24"/>
          <w:rtl/>
        </w:rPr>
        <w:t>והמינהל</w:t>
      </w:r>
      <w:proofErr w:type="spellEnd"/>
      <w:r w:rsidRPr="00F472F8">
        <w:rPr>
          <w:rFonts w:ascii="David" w:hAnsi="David"/>
          <w:sz w:val="24"/>
          <w:rtl/>
        </w:rPr>
        <w:t xml:space="preserve"> יהא רשאי לגבות כל סכום שהספק חייב בתשלומו בכל דרך אחרת. </w:t>
      </w:r>
      <w:proofErr w:type="spellStart"/>
      <w:r w:rsidRPr="00F472F8">
        <w:rPr>
          <w:rFonts w:ascii="David" w:hAnsi="David"/>
          <w:sz w:val="24"/>
          <w:rtl/>
        </w:rPr>
        <w:t>המינהל</w:t>
      </w:r>
      <w:proofErr w:type="spellEnd"/>
      <w:r w:rsidRPr="00F472F8">
        <w:rPr>
          <w:rFonts w:ascii="David" w:hAnsi="David"/>
          <w:sz w:val="24"/>
          <w:rtl/>
        </w:rPr>
        <w:t xml:space="preserve"> יהיה גם רשאי לחלט את הערבות הנ"ל, לצורך התשלומים האמורים.</w:t>
      </w:r>
    </w:p>
    <w:p w14:paraId="6D5B65B2" w14:textId="77777777" w:rsidR="00F63D03" w:rsidRPr="00F472F8" w:rsidRDefault="00C030FF" w:rsidP="00ED663C">
      <w:pPr>
        <w:pStyle w:val="afffffffff5"/>
        <w:numPr>
          <w:ilvl w:val="1"/>
          <w:numId w:val="88"/>
        </w:numPr>
        <w:spacing w:before="240" w:after="240" w:line="276" w:lineRule="auto"/>
        <w:ind w:left="299" w:hanging="360"/>
        <w:rPr>
          <w:rFonts w:ascii="David" w:hAnsi="David"/>
          <w:sz w:val="24"/>
        </w:rPr>
      </w:pPr>
      <w:r w:rsidRPr="00F472F8">
        <w:rPr>
          <w:rFonts w:ascii="David" w:hAnsi="David"/>
          <w:sz w:val="24"/>
          <w:rtl/>
        </w:rPr>
        <w:t xml:space="preserve">הרשאה שניתנה </w:t>
      </w:r>
      <w:proofErr w:type="spellStart"/>
      <w:r w:rsidRPr="00F472F8">
        <w:rPr>
          <w:rFonts w:ascii="David" w:hAnsi="David"/>
          <w:sz w:val="24"/>
          <w:rtl/>
        </w:rPr>
        <w:t>למינהל</w:t>
      </w:r>
      <w:proofErr w:type="spellEnd"/>
      <w:r w:rsidRPr="00F472F8">
        <w:rPr>
          <w:rFonts w:ascii="David" w:hAnsi="David"/>
          <w:sz w:val="24"/>
          <w:rtl/>
        </w:rPr>
        <w:t xml:space="preserve"> כאמור, אינה ניתנת לביטול ותישאר בתוקפה כל עוד הדבר דרוש לביצוע זכויות </w:t>
      </w:r>
      <w:proofErr w:type="spellStart"/>
      <w:r w:rsidRPr="00F472F8">
        <w:rPr>
          <w:rFonts w:ascii="David" w:hAnsi="David"/>
          <w:sz w:val="24"/>
          <w:rtl/>
        </w:rPr>
        <w:t>המינהל</w:t>
      </w:r>
      <w:proofErr w:type="spellEnd"/>
      <w:r w:rsidRPr="00F472F8">
        <w:rPr>
          <w:rFonts w:ascii="David" w:hAnsi="David"/>
          <w:sz w:val="24"/>
          <w:rtl/>
        </w:rPr>
        <w:t xml:space="preserve">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F472F8">
        <w:rPr>
          <w:rFonts w:ascii="David" w:hAnsi="David"/>
          <w:sz w:val="24"/>
          <w:rtl/>
        </w:rPr>
        <w:t>ספק</w:t>
      </w:r>
      <w:r w:rsidRPr="00F472F8">
        <w:rPr>
          <w:rFonts w:ascii="David" w:hAnsi="David"/>
          <w:sz w:val="24"/>
          <w:rtl/>
        </w:rPr>
        <w:t xml:space="preserve"> </w:t>
      </w:r>
      <w:proofErr w:type="spellStart"/>
      <w:r w:rsidRPr="00F472F8">
        <w:rPr>
          <w:rFonts w:ascii="David" w:hAnsi="David"/>
          <w:sz w:val="24"/>
          <w:rtl/>
        </w:rPr>
        <w:t>למינהל</w:t>
      </w:r>
      <w:proofErr w:type="spellEnd"/>
      <w:r w:rsidRPr="00F472F8">
        <w:rPr>
          <w:rFonts w:ascii="David" w:hAnsi="David"/>
          <w:sz w:val="24"/>
          <w:rtl/>
        </w:rPr>
        <w:t>.</w:t>
      </w:r>
    </w:p>
    <w:p w14:paraId="66593EC5" w14:textId="77777777" w:rsidR="00F63D03" w:rsidRPr="00F472F8" w:rsidRDefault="00C030FF" w:rsidP="00ED663C">
      <w:pPr>
        <w:pStyle w:val="afffffffff5"/>
        <w:numPr>
          <w:ilvl w:val="1"/>
          <w:numId w:val="88"/>
        </w:numPr>
        <w:spacing w:before="240" w:after="240" w:line="276" w:lineRule="auto"/>
        <w:ind w:left="299" w:hanging="360"/>
        <w:rPr>
          <w:rFonts w:ascii="David" w:hAnsi="David"/>
          <w:sz w:val="24"/>
        </w:rPr>
      </w:pPr>
      <w:r w:rsidRPr="00F472F8">
        <w:rPr>
          <w:rFonts w:ascii="David" w:hAnsi="David"/>
          <w:sz w:val="24"/>
          <w:rtl/>
        </w:rPr>
        <w:t>אין בגובה הערבות כדי לשמש כל הגבלה או תקרה להתחייבויותיו של ה</w:t>
      </w:r>
      <w:r w:rsidR="00BE17A2" w:rsidRPr="00F472F8">
        <w:rPr>
          <w:rFonts w:ascii="David" w:hAnsi="David"/>
          <w:sz w:val="24"/>
          <w:rtl/>
        </w:rPr>
        <w:t>ספק</w:t>
      </w:r>
      <w:r w:rsidRPr="00F472F8">
        <w:rPr>
          <w:rFonts w:ascii="David" w:hAnsi="David"/>
          <w:sz w:val="24"/>
          <w:rtl/>
        </w:rPr>
        <w:t>.</w:t>
      </w:r>
    </w:p>
    <w:p w14:paraId="08C9F4FF" w14:textId="77777777" w:rsidR="00F63D03" w:rsidRPr="00F472F8" w:rsidRDefault="00C030FF" w:rsidP="00ED663C">
      <w:pPr>
        <w:pStyle w:val="afffffffff5"/>
        <w:numPr>
          <w:ilvl w:val="1"/>
          <w:numId w:val="88"/>
        </w:numPr>
        <w:spacing w:before="240" w:after="240" w:line="276" w:lineRule="auto"/>
        <w:ind w:left="299" w:hanging="360"/>
        <w:rPr>
          <w:rFonts w:ascii="David" w:hAnsi="David"/>
          <w:sz w:val="24"/>
        </w:rPr>
      </w:pPr>
      <w:r w:rsidRPr="00F472F8">
        <w:rPr>
          <w:rFonts w:ascii="David" w:hAnsi="David"/>
          <w:sz w:val="24"/>
          <w:rtl/>
        </w:rPr>
        <w:t xml:space="preserve">אין באמור בסעיף זה כדי לגרוע מכל סעד שהוא ומכל זכות שהיא הנתונים </w:t>
      </w:r>
      <w:proofErr w:type="spellStart"/>
      <w:r w:rsidRPr="00F472F8">
        <w:rPr>
          <w:rFonts w:ascii="David" w:hAnsi="David"/>
          <w:sz w:val="24"/>
          <w:rtl/>
        </w:rPr>
        <w:t>למינהל</w:t>
      </w:r>
      <w:proofErr w:type="spellEnd"/>
      <w:r w:rsidRPr="00F472F8">
        <w:rPr>
          <w:rFonts w:ascii="David" w:hAnsi="David"/>
          <w:sz w:val="24"/>
          <w:rtl/>
        </w:rPr>
        <w:t xml:space="preserve"> לפי ההסכם ולפי כל דין.</w:t>
      </w:r>
    </w:p>
    <w:p w14:paraId="46C87D8E" w14:textId="77777777" w:rsidR="00CE64B5" w:rsidRPr="00F472F8" w:rsidRDefault="00C030FF" w:rsidP="00ED663C">
      <w:pPr>
        <w:numPr>
          <w:ilvl w:val="0"/>
          <w:numId w:val="88"/>
        </w:numPr>
        <w:spacing w:before="240" w:after="240" w:line="276" w:lineRule="auto"/>
        <w:jc w:val="left"/>
        <w:rPr>
          <w:rFonts w:ascii="David" w:hAnsi="David" w:cs="David"/>
        </w:rPr>
      </w:pPr>
      <w:r w:rsidRPr="00F472F8">
        <w:rPr>
          <w:rFonts w:ascii="David" w:hAnsi="David" w:cs="David"/>
          <w:b/>
          <w:bCs/>
          <w:u w:val="single"/>
          <w:rtl/>
        </w:rPr>
        <w:t>הסבת ההסכם</w:t>
      </w:r>
    </w:p>
    <w:p w14:paraId="14857CCA" w14:textId="6611ED1A"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A04CB" w:rsidRPr="00F472F8">
        <w:rPr>
          <w:rFonts w:ascii="David" w:hAnsi="David" w:cs="David" w:hint="cs"/>
          <w:rtl/>
        </w:rPr>
        <w:t>, אלא</w:t>
      </w:r>
      <w:r w:rsidR="00EC2432" w:rsidRPr="00F472F8">
        <w:rPr>
          <w:rFonts w:ascii="David" w:hAnsi="David" w:cs="David" w:hint="cs"/>
          <w:rtl/>
        </w:rPr>
        <w:t xml:space="preserve"> באישור ועדת המכרזים.</w:t>
      </w:r>
    </w:p>
    <w:p w14:paraId="601120CE"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C246D5C" w14:textId="77777777" w:rsidR="00CE64B5" w:rsidRPr="00F472F8" w:rsidRDefault="00C030FF" w:rsidP="00ED663C">
      <w:pPr>
        <w:numPr>
          <w:ilvl w:val="1"/>
          <w:numId w:val="88"/>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F472F8">
        <w:rPr>
          <w:rFonts w:ascii="David" w:hAnsi="David" w:cs="David"/>
          <w:rtl/>
        </w:rPr>
        <w:t>המינהל</w:t>
      </w:r>
      <w:proofErr w:type="spellEnd"/>
      <w:r w:rsidRPr="00F472F8">
        <w:rPr>
          <w:rFonts w:ascii="David" w:hAnsi="David" w:cs="David"/>
          <w:rtl/>
        </w:rPr>
        <w:t>.</w:t>
      </w:r>
    </w:p>
    <w:p w14:paraId="6C8412D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אם ה</w:t>
      </w:r>
      <w:r w:rsidR="004B1D41" w:rsidRPr="00F472F8">
        <w:rPr>
          <w:rFonts w:ascii="David" w:hAnsi="David" w:cs="David"/>
          <w:rtl/>
        </w:rPr>
        <w:t>זוכה</w:t>
      </w:r>
      <w:r w:rsidRPr="00F472F8">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F472F8">
        <w:rPr>
          <w:rFonts w:ascii="David" w:hAnsi="David" w:cs="David"/>
          <w:rtl/>
        </w:rPr>
        <w:t>המינהל</w:t>
      </w:r>
      <w:proofErr w:type="spellEnd"/>
      <w:r w:rsidRPr="00F472F8">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F472F8">
        <w:rPr>
          <w:rFonts w:ascii="David" w:hAnsi="David" w:cs="David"/>
          <w:rtl/>
        </w:rPr>
        <w:t>המינהל</w:t>
      </w:r>
      <w:proofErr w:type="spellEnd"/>
      <w:r w:rsidRPr="00F472F8">
        <w:rPr>
          <w:rFonts w:ascii="David" w:hAnsi="David" w:cs="David"/>
          <w:rtl/>
        </w:rPr>
        <w:t xml:space="preserve"> בכל התרופות המוקנות לו בדין ובהסכם.</w:t>
      </w:r>
    </w:p>
    <w:p w14:paraId="21D30F88"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F472F8">
        <w:rPr>
          <w:rFonts w:ascii="David" w:hAnsi="David" w:cs="David"/>
          <w:rtl/>
        </w:rPr>
        <w:t>זוכה</w:t>
      </w:r>
      <w:r w:rsidRPr="00F472F8">
        <w:rPr>
          <w:rFonts w:ascii="David" w:hAnsi="David" w:cs="David"/>
          <w:rtl/>
        </w:rPr>
        <w:t xml:space="preserve"> לדאוג למציאת מחליף על חשבונו, לצורך כך רשאי ה</w:t>
      </w:r>
      <w:r w:rsidR="004B1D41" w:rsidRPr="00F472F8">
        <w:rPr>
          <w:rFonts w:ascii="David" w:hAnsi="David" w:cs="David"/>
          <w:rtl/>
        </w:rPr>
        <w:t>זוכה</w:t>
      </w:r>
      <w:r w:rsidRPr="00F472F8">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39079705"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דין ההסכם</w:t>
      </w:r>
    </w:p>
    <w:p w14:paraId="733960A6"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על הוראות ההסכם וביצועו יחולו הדינים החלים על יהודה ושומרון.</w:t>
      </w:r>
    </w:p>
    <w:p w14:paraId="7B3DA53B"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בית המשפט המוסמך לדון בכל הנוגע להסכם זה ולביצועו הוא בית המשפט המוסמך בעיר ירושלים בלבד.</w:t>
      </w:r>
    </w:p>
    <w:p w14:paraId="06F8BC0D"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אופן העברת הודעות לצדדים</w:t>
      </w:r>
    </w:p>
    <w:p w14:paraId="0F52FCB1"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הצדדים רשאים להעביר הודעות בכל הנוגע להסכם ולביצועו בדרכים הבאות:</w:t>
      </w:r>
    </w:p>
    <w:p w14:paraId="7DB4CE17"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 xml:space="preserve">משלוח הודעה בדואר רשום לכתובתו של הנמען. </w:t>
      </w:r>
    </w:p>
    <w:p w14:paraId="41C8AB0F" w14:textId="06A2D267" w:rsidR="00CE64B5" w:rsidRPr="00F472F8" w:rsidRDefault="00C030FF" w:rsidP="0084593E">
      <w:pPr>
        <w:numPr>
          <w:ilvl w:val="2"/>
          <w:numId w:val="88"/>
        </w:numPr>
        <w:spacing w:before="240" w:after="240" w:line="276" w:lineRule="auto"/>
        <w:ind w:left="1400" w:hanging="680"/>
        <w:rPr>
          <w:rFonts w:ascii="David" w:hAnsi="David" w:cs="David"/>
        </w:rPr>
      </w:pPr>
      <w:r w:rsidRPr="00F472F8">
        <w:rPr>
          <w:rFonts w:ascii="David" w:hAnsi="David" w:cs="David"/>
          <w:rtl/>
        </w:rPr>
        <w:t>הודעה שתישלח באופן זה תיראה כהודעה שהתקבלה 3 ימים לאחר שנשלחה.</w:t>
      </w:r>
      <w:r w:rsidRPr="00F472F8">
        <w:rPr>
          <w:rFonts w:ascii="David" w:hAnsi="David" w:cs="David" w:hint="cs"/>
          <w:rtl/>
        </w:rPr>
        <w:t xml:space="preserve"> </w:t>
      </w:r>
      <w:r w:rsidRPr="00F472F8">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4A5736DD"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מסירת ההודעה באמצעות שליח למקשר (אם </w:t>
      </w:r>
      <w:proofErr w:type="spellStart"/>
      <w:r w:rsidRPr="00F472F8">
        <w:rPr>
          <w:rFonts w:ascii="David" w:hAnsi="David" w:cs="David"/>
          <w:rtl/>
        </w:rPr>
        <w:t>המינהל</w:t>
      </w:r>
      <w:proofErr w:type="spellEnd"/>
      <w:r w:rsidRPr="00F472F8">
        <w:rPr>
          <w:rFonts w:ascii="David" w:hAnsi="David" w:cs="David"/>
          <w:rtl/>
        </w:rPr>
        <w:t xml:space="preserve"> הוא הנמען) או למשרדי ה</w:t>
      </w:r>
      <w:r w:rsidR="004B1D41" w:rsidRPr="00F472F8">
        <w:rPr>
          <w:rFonts w:ascii="David" w:hAnsi="David" w:cs="David"/>
          <w:rtl/>
        </w:rPr>
        <w:t>זוכה</w:t>
      </w:r>
      <w:r w:rsidRPr="00F472F8">
        <w:rPr>
          <w:rFonts w:ascii="David" w:hAnsi="David" w:cs="David"/>
          <w:rtl/>
        </w:rPr>
        <w:t xml:space="preserve"> המצוינים בכתובתו (אם ה</w:t>
      </w:r>
      <w:r w:rsidR="004B1D41" w:rsidRPr="00F472F8">
        <w:rPr>
          <w:rFonts w:ascii="David" w:hAnsi="David" w:cs="David"/>
          <w:rtl/>
        </w:rPr>
        <w:t>זוכה</w:t>
      </w:r>
      <w:r w:rsidRPr="00F472F8">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5ADA850D"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כתובות הצדדים בכל הנוגע להסכם ולביצועו הן כנקוב במבוא להסכם.</w:t>
      </w:r>
    </w:p>
    <w:p w14:paraId="0C2F3132"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אין באמור בסעיף זה כדי למנוע מן הצדדים להעביר הודעות בינם בכל אופן אחר עליו יוסכם. הודעות של </w:t>
      </w:r>
      <w:r w:rsidR="00977F20" w:rsidRPr="00F472F8">
        <w:rPr>
          <w:rFonts w:ascii="David" w:hAnsi="David" w:cs="David"/>
          <w:rtl/>
        </w:rPr>
        <w:t>המקשר</w:t>
      </w:r>
      <w:r w:rsidRPr="00F472F8">
        <w:rPr>
          <w:rFonts w:ascii="David" w:hAnsi="David" w:cs="David"/>
          <w:rtl/>
        </w:rPr>
        <w:t xml:space="preserve"> באשר להזמנת עבודות ניתן להעביר בעל פה, באמצעות פקסימיליה, בדואר אלקטרוני או בכל דרך אחרת. </w:t>
      </w:r>
      <w:r w:rsidR="00977F20" w:rsidRPr="00F472F8">
        <w:rPr>
          <w:rFonts w:ascii="David" w:hAnsi="David" w:cs="David"/>
          <w:rtl/>
        </w:rPr>
        <w:t>המקשר</w:t>
      </w:r>
      <w:r w:rsidRPr="00F472F8">
        <w:rPr>
          <w:rFonts w:ascii="David" w:hAnsi="David" w:cs="David"/>
          <w:rtl/>
        </w:rPr>
        <w:t xml:space="preserve"> או </w:t>
      </w:r>
      <w:r w:rsidR="00977F20" w:rsidRPr="00F472F8">
        <w:rPr>
          <w:rFonts w:ascii="David" w:hAnsi="David" w:cs="David"/>
          <w:rtl/>
        </w:rPr>
        <w:t>המקשר</w:t>
      </w:r>
      <w:r w:rsidRPr="00F472F8">
        <w:rPr>
          <w:rFonts w:ascii="David" w:hAnsi="David" w:cs="David"/>
          <w:rtl/>
        </w:rPr>
        <w:t xml:space="preserve"> רשאים להזמין עבודות בכל דרך סבירה, לרבות טלפון, </w:t>
      </w:r>
      <w:r w:rsidR="004473B6" w:rsidRPr="00F472F8">
        <w:rPr>
          <w:rFonts w:ascii="David" w:hAnsi="David" w:cs="David"/>
          <w:rtl/>
        </w:rPr>
        <w:t>מסרון</w:t>
      </w:r>
      <w:r w:rsidRPr="00F472F8">
        <w:rPr>
          <w:rFonts w:ascii="David" w:hAnsi="David" w:cs="David"/>
          <w:rtl/>
        </w:rPr>
        <w:t xml:space="preserve"> , בע"פ או בדואר אלקטרוני.</w:t>
      </w:r>
    </w:p>
    <w:p w14:paraId="097F0D1B"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6A26724A"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הצהרות ה</w:t>
      </w:r>
      <w:r w:rsidR="004B1D41" w:rsidRPr="00F472F8">
        <w:rPr>
          <w:rFonts w:ascii="David" w:hAnsi="David" w:cs="David"/>
          <w:b/>
          <w:bCs/>
          <w:u w:val="single"/>
          <w:rtl/>
        </w:rPr>
        <w:t>זוכה</w:t>
      </w:r>
    </w:p>
    <w:p w14:paraId="5FFB6489"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ומצהיר ומאשר כי:</w:t>
      </w:r>
    </w:p>
    <w:p w14:paraId="4A4CCBF0"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מוסכם ומוצהר במפורש, כי ה</w:t>
      </w:r>
      <w:r w:rsidR="004B1D41" w:rsidRPr="00F472F8">
        <w:rPr>
          <w:rFonts w:ascii="David" w:hAnsi="David" w:cs="David"/>
          <w:rtl/>
        </w:rPr>
        <w:t>זוכה</w:t>
      </w:r>
      <w:r w:rsidRPr="00F472F8">
        <w:rPr>
          <w:rFonts w:ascii="David" w:hAnsi="David" w:cs="David"/>
          <w:rtl/>
        </w:rPr>
        <w:t xml:space="preserve"> אינו עובד של </w:t>
      </w:r>
      <w:proofErr w:type="spellStart"/>
      <w:r w:rsidRPr="00F472F8">
        <w:rPr>
          <w:rFonts w:ascii="David" w:hAnsi="David" w:cs="David"/>
          <w:rtl/>
        </w:rPr>
        <w:t>המינהל</w:t>
      </w:r>
      <w:proofErr w:type="spellEnd"/>
      <w:r w:rsidRPr="00F472F8">
        <w:rPr>
          <w:rFonts w:ascii="David" w:hAnsi="David" w:cs="David"/>
          <w:rtl/>
        </w:rPr>
        <w:t xml:space="preserve"> או של אחר מטעם </w:t>
      </w:r>
      <w:proofErr w:type="spellStart"/>
      <w:r w:rsidRPr="00F472F8">
        <w:rPr>
          <w:rFonts w:ascii="David" w:hAnsi="David" w:cs="David"/>
          <w:rtl/>
        </w:rPr>
        <w:t>המינהל</w:t>
      </w:r>
      <w:proofErr w:type="spellEnd"/>
      <w:r w:rsidR="003D34C0" w:rsidRPr="00F472F8">
        <w:rPr>
          <w:rFonts w:ascii="David" w:hAnsi="David" w:cs="David" w:hint="cs"/>
          <w:rtl/>
        </w:rPr>
        <w:t xml:space="preserve">, וכי בשום שלב או מקרה לא ישתכללו בין העובד לבין </w:t>
      </w:r>
      <w:proofErr w:type="spellStart"/>
      <w:r w:rsidR="003D34C0" w:rsidRPr="00F472F8">
        <w:rPr>
          <w:rFonts w:ascii="David" w:hAnsi="David" w:cs="David" w:hint="cs"/>
          <w:rtl/>
        </w:rPr>
        <w:t>המינהל</w:t>
      </w:r>
      <w:proofErr w:type="spellEnd"/>
      <w:r w:rsidR="003D34C0" w:rsidRPr="00F472F8">
        <w:rPr>
          <w:rFonts w:ascii="David" w:hAnsi="David" w:cs="David" w:hint="cs"/>
          <w:rtl/>
        </w:rPr>
        <w:t xml:space="preserve"> האזרחי יחסי עובד-מעביד</w:t>
      </w:r>
      <w:r w:rsidRPr="00F472F8">
        <w:rPr>
          <w:rFonts w:ascii="David" w:hAnsi="David" w:cs="David"/>
          <w:rtl/>
        </w:rPr>
        <w:t xml:space="preserve">. </w:t>
      </w:r>
    </w:p>
    <w:p w14:paraId="7F388CCD" w14:textId="77777777" w:rsidR="00CE64B5" w:rsidRPr="00F472F8" w:rsidRDefault="00C030FF" w:rsidP="00ED663C">
      <w:pPr>
        <w:numPr>
          <w:ilvl w:val="2"/>
          <w:numId w:val="88"/>
        </w:numPr>
        <w:spacing w:before="240" w:after="240" w:line="276" w:lineRule="auto"/>
        <w:ind w:left="1400" w:hanging="680"/>
        <w:rPr>
          <w:rFonts w:ascii="David" w:hAnsi="David" w:cs="David"/>
          <w:sz w:val="20"/>
        </w:rPr>
      </w:pPr>
      <w:r w:rsidRPr="00F472F8">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Pr="00F472F8">
        <w:rPr>
          <w:rFonts w:ascii="David" w:hAnsi="David" w:cs="David"/>
          <w:rtl/>
        </w:rPr>
        <w:t>המינהל</w:t>
      </w:r>
      <w:proofErr w:type="spellEnd"/>
      <w:r w:rsidRPr="00F472F8">
        <w:rPr>
          <w:rFonts w:ascii="David" w:hAnsi="David" w:cs="David"/>
          <w:rtl/>
        </w:rPr>
        <w:t>.</w:t>
      </w:r>
    </w:p>
    <w:p w14:paraId="377E93C7"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F472F8">
        <w:rPr>
          <w:rFonts w:ascii="David" w:hAnsi="David" w:cs="David"/>
          <w:rtl/>
        </w:rPr>
        <w:t>המינהל</w:t>
      </w:r>
      <w:proofErr w:type="spellEnd"/>
      <w:r w:rsidRPr="00F472F8">
        <w:rPr>
          <w:rFonts w:ascii="David" w:hAnsi="David" w:cs="David"/>
          <w:rtl/>
        </w:rPr>
        <w:t>.</w:t>
      </w:r>
    </w:p>
    <w:p w14:paraId="0DF80426"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לאחר שתינתן לו הודעה ע"י </w:t>
      </w:r>
      <w:r w:rsidR="00977F20" w:rsidRPr="00F472F8">
        <w:rPr>
          <w:rFonts w:ascii="David" w:hAnsi="David" w:cs="David"/>
          <w:rtl/>
        </w:rPr>
        <w:t>המקשר</w:t>
      </w:r>
      <w:r w:rsidRPr="00F472F8">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7EC3EAE3"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ביכולתו הכלכלית, הטכנית, המקצועית והאנושית של ה</w:t>
      </w:r>
      <w:r w:rsidR="004B1D41" w:rsidRPr="00F472F8">
        <w:rPr>
          <w:rFonts w:ascii="David" w:hAnsi="David" w:cs="David"/>
          <w:rtl/>
        </w:rPr>
        <w:t>זוכה</w:t>
      </w:r>
      <w:r w:rsidRPr="00F472F8">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F472F8">
        <w:rPr>
          <w:rFonts w:ascii="David" w:hAnsi="David" w:cs="David"/>
          <w:rtl/>
        </w:rPr>
        <w:t>המינהל</w:t>
      </w:r>
      <w:proofErr w:type="spellEnd"/>
      <w:r w:rsidRPr="00F472F8">
        <w:rPr>
          <w:rFonts w:ascii="David" w:hAnsi="David" w:cs="David"/>
          <w:rtl/>
        </w:rPr>
        <w:t xml:space="preserve"> לפי ההסכם.</w:t>
      </w:r>
    </w:p>
    <w:p w14:paraId="3D16F270"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בעל כל האישורים, הרישיונות, ההיתרים </w:t>
      </w:r>
      <w:proofErr w:type="spellStart"/>
      <w:r w:rsidRPr="00F472F8">
        <w:rPr>
          <w:rFonts w:ascii="David" w:hAnsi="David" w:cs="David"/>
          <w:rtl/>
        </w:rPr>
        <w:t>וההסמכות</w:t>
      </w:r>
      <w:proofErr w:type="spellEnd"/>
      <w:r w:rsidRPr="00F472F8">
        <w:rPr>
          <w:rFonts w:ascii="David" w:hAnsi="David" w:cs="David"/>
          <w:rtl/>
        </w:rPr>
        <w:t xml:space="preserve"> מכל מין וסוג שהם, הנדרשים בישראל ובאזור יהודה ושומרון לצורך מתן השירותים</w:t>
      </w:r>
      <w:r w:rsidR="009F433A" w:rsidRPr="00F472F8">
        <w:rPr>
          <w:rFonts w:ascii="David" w:hAnsi="David" w:cs="David"/>
          <w:rtl/>
        </w:rPr>
        <w:t>, כפי שאלו חלים עליו</w:t>
      </w:r>
      <w:r w:rsidRPr="00F472F8">
        <w:rPr>
          <w:rFonts w:ascii="David" w:hAnsi="David" w:cs="David"/>
          <w:rtl/>
        </w:rPr>
        <w:t>.</w:t>
      </w:r>
    </w:p>
    <w:p w14:paraId="345F82C9"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F293987"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lastRenderedPageBreak/>
        <w:t>ה</w:t>
      </w:r>
      <w:r w:rsidR="004B1D41" w:rsidRPr="00F472F8">
        <w:rPr>
          <w:rFonts w:ascii="David" w:hAnsi="David" w:cs="David"/>
          <w:rtl/>
        </w:rPr>
        <w:t>זוכה</w:t>
      </w:r>
      <w:r w:rsidRPr="00F472F8">
        <w:rPr>
          <w:rFonts w:ascii="David" w:hAnsi="David" w:cs="David"/>
          <w:rtl/>
        </w:rPr>
        <w:t xml:space="preserve"> מצהיר במפורש, כי ידוע לו </w:t>
      </w:r>
      <w:proofErr w:type="spellStart"/>
      <w:r w:rsidRPr="00F472F8">
        <w:rPr>
          <w:rFonts w:ascii="David" w:hAnsi="David" w:cs="David"/>
          <w:rtl/>
        </w:rPr>
        <w:t>שהמינהל</w:t>
      </w:r>
      <w:proofErr w:type="spellEnd"/>
      <w:r w:rsidRPr="00F472F8">
        <w:rPr>
          <w:rFonts w:ascii="David" w:hAnsi="David" w:cs="David"/>
          <w:rtl/>
        </w:rPr>
        <w:t xml:space="preserve"> אינו מתחייב לספק לו או לכל מי שמטעמו כל אבטחה, וכי פעולות ה</w:t>
      </w:r>
      <w:r w:rsidR="004B1D41" w:rsidRPr="00F472F8">
        <w:rPr>
          <w:rFonts w:ascii="David" w:hAnsi="David" w:cs="David"/>
          <w:rtl/>
        </w:rPr>
        <w:t>זוכה</w:t>
      </w:r>
      <w:r w:rsidRPr="00F472F8">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F472F8">
        <w:rPr>
          <w:rFonts w:ascii="David" w:hAnsi="David" w:cs="David"/>
          <w:rtl/>
        </w:rPr>
        <w:t>זוכה</w:t>
      </w:r>
      <w:r w:rsidRPr="00F472F8">
        <w:rPr>
          <w:rFonts w:ascii="David" w:hAnsi="David" w:cs="David"/>
          <w:rtl/>
        </w:rPr>
        <w:t xml:space="preserve"> מתחייב לדאוג לאבטחה נאותה של עובדיו, או מי שיפעל מטעמו, בדרכם למתן השירות וממנו.</w:t>
      </w:r>
    </w:p>
    <w:p w14:paraId="7B90C815"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מודע לכך, כי </w:t>
      </w:r>
      <w:proofErr w:type="spellStart"/>
      <w:r w:rsidRPr="00F472F8">
        <w:rPr>
          <w:rFonts w:ascii="David" w:hAnsi="David" w:cs="David"/>
          <w:rtl/>
        </w:rPr>
        <w:t>המינהל</w:t>
      </w:r>
      <w:proofErr w:type="spellEnd"/>
      <w:r w:rsidRPr="00F472F8">
        <w:rPr>
          <w:rFonts w:ascii="David" w:hAnsi="David" w:cs="David"/>
          <w:rtl/>
        </w:rPr>
        <w:t xml:space="preserve"> האזרחי רשאי, לפי שיקול דעתו, להתקשר עם המציע שיבחר על ידי וועדת המכרזים של </w:t>
      </w:r>
      <w:proofErr w:type="spellStart"/>
      <w:r w:rsidRPr="00F472F8">
        <w:rPr>
          <w:rFonts w:ascii="David" w:hAnsi="David" w:cs="David"/>
          <w:rtl/>
        </w:rPr>
        <w:t>המינהל</w:t>
      </w:r>
      <w:proofErr w:type="spellEnd"/>
      <w:r w:rsidRPr="00F472F8">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F472F8">
        <w:rPr>
          <w:rFonts w:ascii="David" w:hAnsi="David" w:cs="David"/>
          <w:rtl/>
        </w:rPr>
        <w:t>זוכה</w:t>
      </w:r>
      <w:r w:rsidRPr="00F472F8">
        <w:rPr>
          <w:rFonts w:ascii="David" w:hAnsi="David" w:cs="David"/>
          <w:rtl/>
        </w:rPr>
        <w:t xml:space="preserve"> שדורג שני יהיה </w:t>
      </w:r>
      <w:proofErr w:type="spellStart"/>
      <w:r w:rsidR="004D65D9" w:rsidRPr="00F472F8">
        <w:rPr>
          <w:rFonts w:ascii="David" w:hAnsi="David" w:cs="David"/>
          <w:rtl/>
        </w:rPr>
        <w:t>המינהל</w:t>
      </w:r>
      <w:proofErr w:type="spellEnd"/>
      <w:r w:rsidRPr="00F472F8">
        <w:rPr>
          <w:rFonts w:ascii="David" w:hAnsi="David" w:cs="David"/>
          <w:rtl/>
        </w:rPr>
        <w:t xml:space="preserve"> האזרחי רשאי לפנות למי שדורג במקום הבא אחריו </w:t>
      </w:r>
      <w:proofErr w:type="spellStart"/>
      <w:r w:rsidRPr="00F472F8">
        <w:rPr>
          <w:rFonts w:ascii="David" w:hAnsi="David" w:cs="David"/>
          <w:rtl/>
        </w:rPr>
        <w:t>וכו</w:t>
      </w:r>
      <w:proofErr w:type="spellEnd"/>
      <w:r w:rsidRPr="00F472F8">
        <w:rPr>
          <w:rFonts w:ascii="David" w:hAnsi="David" w:cs="David"/>
          <w:rtl/>
        </w:rPr>
        <w:t>', עד שייחתם הסכם חדש לביצוע השירות. ה</w:t>
      </w:r>
      <w:r w:rsidR="004B1D41" w:rsidRPr="00F472F8">
        <w:rPr>
          <w:rFonts w:ascii="David" w:hAnsi="David" w:cs="David"/>
          <w:rtl/>
        </w:rPr>
        <w:t>זוכה</w:t>
      </w:r>
      <w:r w:rsidRPr="00F472F8">
        <w:rPr>
          <w:rFonts w:ascii="David" w:hAnsi="David" w:cs="David"/>
          <w:rtl/>
        </w:rPr>
        <w:t xml:space="preserve"> מודע לכך, כי סמכות זו של </w:t>
      </w:r>
      <w:proofErr w:type="spellStart"/>
      <w:r w:rsidR="004D65D9" w:rsidRPr="00F472F8">
        <w:rPr>
          <w:rFonts w:ascii="David" w:hAnsi="David" w:cs="David"/>
          <w:rtl/>
        </w:rPr>
        <w:t>המינהל</w:t>
      </w:r>
      <w:proofErr w:type="spellEnd"/>
      <w:r w:rsidRPr="00F472F8">
        <w:rPr>
          <w:rFonts w:ascii="David" w:hAnsi="David" w:cs="David"/>
          <w:rtl/>
        </w:rPr>
        <w:t xml:space="preserve"> האזרחי הינה סמכות רשות והמשרד ישתמש בה בהתאם לשיקול דעתו הבלעדי על פי נסיבות העניין.</w:t>
      </w:r>
    </w:p>
    <w:p w14:paraId="7C58B7E0"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יפנו כל שאלה ביחס למתן השירותים למקשר בלבד.</w:t>
      </w:r>
    </w:p>
    <w:p w14:paraId="7292FC17"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F472F8">
        <w:rPr>
          <w:rFonts w:ascii="David" w:hAnsi="David" w:cs="David"/>
          <w:rtl/>
        </w:rPr>
        <w:t>המינהל</w:t>
      </w:r>
      <w:proofErr w:type="spellEnd"/>
      <w:r w:rsidRPr="00F472F8">
        <w:rPr>
          <w:rFonts w:ascii="David" w:hAnsi="David" w:cs="David"/>
          <w:rtl/>
        </w:rPr>
        <w:t xml:space="preserve"> ולא יעשה כל פעולה שיש בה כדי להביא לשינוי כלשהו בזכויות </w:t>
      </w:r>
      <w:proofErr w:type="spellStart"/>
      <w:r w:rsidRPr="00F472F8">
        <w:rPr>
          <w:rFonts w:ascii="David" w:hAnsi="David" w:cs="David"/>
          <w:rtl/>
        </w:rPr>
        <w:t>המינהל</w:t>
      </w:r>
      <w:proofErr w:type="spellEnd"/>
      <w:r w:rsidRPr="00F472F8">
        <w:rPr>
          <w:rFonts w:ascii="David" w:hAnsi="David" w:cs="David"/>
          <w:rtl/>
        </w:rPr>
        <w:t xml:space="preserve"> - </w:t>
      </w:r>
      <w:proofErr w:type="spellStart"/>
      <w:r w:rsidRPr="00F472F8">
        <w:rPr>
          <w:rFonts w:ascii="David" w:hAnsi="David" w:cs="David"/>
          <w:rtl/>
        </w:rPr>
        <w:t>הכל</w:t>
      </w:r>
      <w:proofErr w:type="spellEnd"/>
      <w:r w:rsidRPr="00F472F8">
        <w:rPr>
          <w:rFonts w:ascii="David" w:hAnsi="David" w:cs="David"/>
          <w:rtl/>
        </w:rPr>
        <w:t xml:space="preserve">, במישרין או בעקיפין, בכתב או בעל פה, מבלי שקיבל את אישור </w:t>
      </w:r>
      <w:proofErr w:type="spellStart"/>
      <w:r w:rsidRPr="00F472F8">
        <w:rPr>
          <w:rFonts w:ascii="David" w:hAnsi="David" w:cs="David"/>
          <w:rtl/>
        </w:rPr>
        <w:t>המינהל</w:t>
      </w:r>
      <w:proofErr w:type="spellEnd"/>
      <w:r w:rsidRPr="00F472F8">
        <w:rPr>
          <w:rFonts w:ascii="David" w:hAnsi="David" w:cs="David"/>
          <w:rtl/>
        </w:rPr>
        <w:t xml:space="preserve"> לכך מראש ובכתב.</w:t>
      </w:r>
    </w:p>
    <w:p w14:paraId="0BDDF7F8"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לסיים את מתן השירותים במלואם לפי לוח הזמנים ושלבי מתן השירות כפי שיורה לו </w:t>
      </w:r>
      <w:r w:rsidR="00977F20" w:rsidRPr="00F472F8">
        <w:rPr>
          <w:rFonts w:ascii="David" w:hAnsi="David" w:cs="David"/>
          <w:rtl/>
        </w:rPr>
        <w:t>המקשר</w:t>
      </w:r>
      <w:r w:rsidRPr="00F472F8">
        <w:rPr>
          <w:rFonts w:ascii="David" w:hAnsi="David" w:cs="David"/>
          <w:rtl/>
        </w:rPr>
        <w:t xml:space="preserve"> וכפי שייקבע בתיאום בין </w:t>
      </w:r>
      <w:r w:rsidR="00977F20" w:rsidRPr="00F472F8">
        <w:rPr>
          <w:rFonts w:ascii="David" w:hAnsi="David" w:cs="David"/>
          <w:rtl/>
        </w:rPr>
        <w:t>המקשר</w:t>
      </w:r>
      <w:r w:rsidRPr="00F472F8">
        <w:rPr>
          <w:rFonts w:ascii="David" w:hAnsi="David" w:cs="David"/>
          <w:rtl/>
        </w:rPr>
        <w:t xml:space="preserve"> ל</w:t>
      </w:r>
      <w:r w:rsidR="004B1D41" w:rsidRPr="00F472F8">
        <w:rPr>
          <w:rFonts w:ascii="David" w:hAnsi="David" w:cs="David"/>
          <w:rtl/>
        </w:rPr>
        <w:t>זוכה</w:t>
      </w:r>
      <w:r w:rsidRPr="00F472F8">
        <w:rPr>
          <w:rFonts w:ascii="David" w:hAnsi="David" w:cs="David"/>
          <w:rtl/>
        </w:rPr>
        <w:t>.</w:t>
      </w:r>
    </w:p>
    <w:p w14:paraId="5D7E9113"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מבלי לפגוע בכלליות האמור לעיל, מתחייב ה</w:t>
      </w:r>
      <w:r w:rsidR="004B1D41" w:rsidRPr="00F472F8">
        <w:rPr>
          <w:rFonts w:ascii="David" w:hAnsi="David" w:cs="David"/>
          <w:rtl/>
        </w:rPr>
        <w:t>זוכה</w:t>
      </w:r>
      <w:r w:rsidRPr="00F472F8">
        <w:rPr>
          <w:rFonts w:ascii="David" w:hAnsi="David" w:cs="David"/>
          <w:rtl/>
        </w:rPr>
        <w:t xml:space="preserve"> לעשות כל דבר הנדרש והסביר, שמומחה היה עושה לשם ביצוע העבודה על פי הסכם זה.</w:t>
      </w:r>
    </w:p>
    <w:p w14:paraId="5B9077A4"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בזאת, כי במשך כל תקופת מתן השירותים על ידו </w:t>
      </w:r>
      <w:proofErr w:type="spellStart"/>
      <w:r w:rsidRPr="00F472F8">
        <w:rPr>
          <w:rFonts w:ascii="David" w:hAnsi="David" w:cs="David"/>
          <w:rtl/>
        </w:rPr>
        <w:t>למינהל</w:t>
      </w:r>
      <w:proofErr w:type="spellEnd"/>
      <w:r w:rsidRPr="00F472F8">
        <w:rPr>
          <w:rFonts w:ascii="David" w:hAnsi="David" w:cs="David"/>
          <w:rtl/>
        </w:rPr>
        <w:t xml:space="preserve"> ידאג שלא ייווצר מצב של ניגוד עניינים בינו לבין </w:t>
      </w:r>
      <w:proofErr w:type="spellStart"/>
      <w:r w:rsidRPr="00F472F8">
        <w:rPr>
          <w:rFonts w:ascii="David" w:hAnsi="David" w:cs="David"/>
          <w:rtl/>
        </w:rPr>
        <w:t>המינהל</w:t>
      </w:r>
      <w:proofErr w:type="spellEnd"/>
      <w:r w:rsidRPr="00F472F8">
        <w:rPr>
          <w:rFonts w:ascii="David" w:hAnsi="David" w:cs="David"/>
          <w:rtl/>
        </w:rPr>
        <w:t xml:space="preserve"> בגין פעולות או עבודות המתבצעות על ידו במסגרת עבודתו עם </w:t>
      </w:r>
      <w:proofErr w:type="spellStart"/>
      <w:r w:rsidRPr="00F472F8">
        <w:rPr>
          <w:rFonts w:ascii="David" w:hAnsi="David" w:cs="David"/>
          <w:rtl/>
        </w:rPr>
        <w:t>המינהל</w:t>
      </w:r>
      <w:proofErr w:type="spellEnd"/>
      <w:r w:rsidRPr="00F472F8">
        <w:rPr>
          <w:rFonts w:ascii="David" w:hAnsi="David" w:cs="David"/>
          <w:rtl/>
        </w:rPr>
        <w:t>.</w:t>
      </w:r>
    </w:p>
    <w:p w14:paraId="504AC471"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מתחייבים שלא להשתמש במידע או בידע שהגיע אליהם תוך כדי מתן השירותים עבור </w:t>
      </w:r>
      <w:proofErr w:type="spellStart"/>
      <w:r w:rsidRPr="00F472F8">
        <w:rPr>
          <w:rFonts w:ascii="David" w:hAnsi="David" w:cs="David"/>
          <w:rtl/>
        </w:rPr>
        <w:t>המינהל</w:t>
      </w:r>
      <w:proofErr w:type="spellEnd"/>
      <w:r w:rsidRPr="00F472F8">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F472F8">
        <w:rPr>
          <w:rFonts w:ascii="David" w:hAnsi="David" w:cs="David"/>
          <w:rtl/>
        </w:rPr>
        <w:t>למינהל</w:t>
      </w:r>
      <w:proofErr w:type="spellEnd"/>
      <w:r w:rsidRPr="00F472F8">
        <w:rPr>
          <w:rFonts w:ascii="David" w:hAnsi="David" w:cs="David"/>
          <w:rtl/>
        </w:rPr>
        <w:t>.</w:t>
      </w:r>
    </w:p>
    <w:p w14:paraId="5F5EF22C" w14:textId="1C059FA1"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מתחייבים לציית ולמלא אחר הוראות כל דין</w:t>
      </w:r>
      <w:r w:rsidR="003B258F" w:rsidRPr="00F472F8">
        <w:rPr>
          <w:rFonts w:ascii="David" w:hAnsi="David" w:cs="David" w:hint="cs"/>
          <w:rtl/>
        </w:rPr>
        <w:t xml:space="preserve"> או </w:t>
      </w:r>
      <w:r w:rsidRPr="00F472F8">
        <w:rPr>
          <w:rFonts w:ascii="David" w:hAnsi="David" w:cs="David"/>
          <w:rtl/>
        </w:rPr>
        <w:t>תחיקת ביטחון, ללא יוצא מן הכלל.</w:t>
      </w:r>
    </w:p>
    <w:p w14:paraId="587D7AFE"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F472F8">
        <w:rPr>
          <w:rFonts w:ascii="David" w:hAnsi="David" w:cs="David"/>
          <w:rtl/>
        </w:rPr>
        <w:t>המינהל</w:t>
      </w:r>
      <w:proofErr w:type="spellEnd"/>
      <w:r w:rsidRPr="00F472F8">
        <w:rPr>
          <w:rFonts w:ascii="David" w:hAnsi="David" w:cs="David"/>
          <w:rtl/>
        </w:rPr>
        <w:t>.</w:t>
      </w:r>
    </w:p>
    <w:p w14:paraId="60E44986"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F472F8">
        <w:rPr>
          <w:rFonts w:ascii="David" w:hAnsi="David" w:cs="David"/>
          <w:rtl/>
        </w:rPr>
        <w:t>זוכה</w:t>
      </w:r>
      <w:r w:rsidRPr="00F472F8">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30E57F0F"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לגרום לכך שהסודיות, כאמור, תישמר גם על ידי כל אדם מטעמו.</w:t>
      </w:r>
    </w:p>
    <w:p w14:paraId="6F483312"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 xml:space="preserve">לדרישת </w:t>
      </w:r>
      <w:proofErr w:type="spellStart"/>
      <w:r w:rsidRPr="00F472F8">
        <w:rPr>
          <w:rFonts w:ascii="David" w:hAnsi="David" w:cs="David"/>
          <w:rtl/>
        </w:rPr>
        <w:t>המינהל</w:t>
      </w:r>
      <w:proofErr w:type="spellEnd"/>
      <w:r w:rsidRPr="00F472F8">
        <w:rPr>
          <w:rFonts w:ascii="David" w:hAnsi="David" w:cs="David"/>
          <w:rtl/>
        </w:rPr>
        <w:t>, מתחייב ה</w:t>
      </w:r>
      <w:r w:rsidR="004B1D41" w:rsidRPr="00F472F8">
        <w:rPr>
          <w:rFonts w:ascii="David" w:hAnsi="David" w:cs="David"/>
          <w:rtl/>
        </w:rPr>
        <w:t>זוכה</w:t>
      </w:r>
      <w:r w:rsidRPr="00F472F8">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F472F8">
        <w:rPr>
          <w:rFonts w:ascii="David" w:hAnsi="David" w:cs="David"/>
        </w:rPr>
        <w:t>GPS</w:t>
      </w:r>
      <w:r w:rsidRPr="00F472F8">
        <w:rPr>
          <w:rFonts w:ascii="David" w:hAnsi="David" w:cs="David"/>
          <w:rtl/>
        </w:rPr>
        <w:t xml:space="preserve"> והנהלת החשבונות וכן להמציא כל ידיעה ולתת כל הסבר בכתב או בעל פה שיידרשו על ידי </w:t>
      </w:r>
      <w:r w:rsidR="00977F20" w:rsidRPr="00F472F8">
        <w:rPr>
          <w:rFonts w:ascii="David" w:hAnsi="David" w:cs="David"/>
          <w:rtl/>
        </w:rPr>
        <w:t>המקשר</w:t>
      </w:r>
      <w:r w:rsidRPr="00F472F8">
        <w:rPr>
          <w:rFonts w:ascii="David" w:hAnsi="David" w:cs="David"/>
          <w:rtl/>
        </w:rPr>
        <w:t xml:space="preserve"> בקשר לרישומים או למסמכים הנ"ל.</w:t>
      </w:r>
    </w:p>
    <w:p w14:paraId="3FDC2476"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היה המצג עליו הצהיר ה</w:t>
      </w:r>
      <w:r w:rsidR="004B1D41" w:rsidRPr="00F472F8">
        <w:rPr>
          <w:rFonts w:ascii="David" w:hAnsi="David" w:cs="David"/>
          <w:rtl/>
        </w:rPr>
        <w:t>זוכה</w:t>
      </w:r>
      <w:r w:rsidRPr="00F472F8">
        <w:rPr>
          <w:rFonts w:ascii="David" w:hAnsi="David" w:cs="David"/>
          <w:rtl/>
        </w:rPr>
        <w:t xml:space="preserve"> לא נכון במועד כלשהו בתקופת ההסכם, יראו בכך הפרה יסודית של ההסכם על ידי ה</w:t>
      </w:r>
      <w:r w:rsidR="004B1D41" w:rsidRPr="00F472F8">
        <w:rPr>
          <w:rFonts w:ascii="David" w:hAnsi="David" w:cs="David"/>
          <w:rtl/>
        </w:rPr>
        <w:t>זוכה</w:t>
      </w:r>
      <w:r w:rsidRPr="00F472F8">
        <w:rPr>
          <w:rFonts w:ascii="David" w:hAnsi="David" w:cs="David"/>
          <w:rtl/>
        </w:rPr>
        <w:t>. אין לגרוע מכך את חובת ה</w:t>
      </w:r>
      <w:r w:rsidR="004B1D41" w:rsidRPr="00F472F8">
        <w:rPr>
          <w:rFonts w:ascii="David" w:hAnsi="David" w:cs="David"/>
          <w:rtl/>
        </w:rPr>
        <w:t>זוכה</w:t>
      </w:r>
      <w:r w:rsidRPr="00F472F8">
        <w:rPr>
          <w:rFonts w:ascii="David" w:hAnsi="David" w:cs="David"/>
          <w:rtl/>
        </w:rPr>
        <w:t xml:space="preserve"> לדווח למקשר על היות המצגים בלתי נכונים.</w:t>
      </w:r>
    </w:p>
    <w:p w14:paraId="7B6FA47F" w14:textId="77777777" w:rsidR="00CE64B5" w:rsidRPr="00F472F8" w:rsidRDefault="00C030FF" w:rsidP="00ED663C">
      <w:pPr>
        <w:numPr>
          <w:ilvl w:val="2"/>
          <w:numId w:val="88"/>
        </w:numPr>
        <w:spacing w:before="240" w:after="240" w:line="276" w:lineRule="auto"/>
        <w:rPr>
          <w:rFonts w:ascii="David" w:hAnsi="David" w:cs="David"/>
        </w:rPr>
      </w:pPr>
      <w:r w:rsidRPr="00F472F8">
        <w:rPr>
          <w:rFonts w:ascii="David" w:hAnsi="David" w:cs="David"/>
          <w:rtl/>
        </w:rPr>
        <w:t xml:space="preserve">מודע לכך, כי </w:t>
      </w:r>
      <w:proofErr w:type="spellStart"/>
      <w:r w:rsidRPr="00F472F8">
        <w:rPr>
          <w:rFonts w:ascii="David" w:hAnsi="David" w:cs="David"/>
          <w:rtl/>
        </w:rPr>
        <w:t>המינהל</w:t>
      </w:r>
      <w:proofErr w:type="spellEnd"/>
      <w:r w:rsidRPr="00F472F8">
        <w:rPr>
          <w:rFonts w:ascii="David" w:hAnsi="David" w:cs="David"/>
          <w:rtl/>
        </w:rPr>
        <w:t xml:space="preserve"> האזרחי רשאי, לפי שיקול דעתו, להתקשר עם המציע שיבחר על ידי וועדת המכרזים של </w:t>
      </w:r>
      <w:proofErr w:type="spellStart"/>
      <w:r w:rsidRPr="00F472F8">
        <w:rPr>
          <w:rFonts w:ascii="David" w:hAnsi="David" w:cs="David"/>
          <w:rtl/>
        </w:rPr>
        <w:t>המינהל</w:t>
      </w:r>
      <w:proofErr w:type="spellEnd"/>
      <w:r w:rsidRPr="00F472F8">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F472F8">
        <w:rPr>
          <w:rFonts w:ascii="David" w:hAnsi="David" w:cs="David"/>
          <w:rtl/>
        </w:rPr>
        <w:t>זוכה</w:t>
      </w:r>
      <w:r w:rsidRPr="00F472F8">
        <w:rPr>
          <w:rFonts w:ascii="David" w:hAnsi="David" w:cs="David"/>
          <w:rtl/>
        </w:rPr>
        <w:t xml:space="preserve"> שדורג שני יהיה </w:t>
      </w:r>
      <w:proofErr w:type="spellStart"/>
      <w:r w:rsidR="004D65D9" w:rsidRPr="00F472F8">
        <w:rPr>
          <w:rFonts w:ascii="David" w:hAnsi="David" w:cs="David"/>
          <w:rtl/>
        </w:rPr>
        <w:t>המינהל</w:t>
      </w:r>
      <w:proofErr w:type="spellEnd"/>
      <w:r w:rsidRPr="00F472F8">
        <w:rPr>
          <w:rFonts w:ascii="David" w:hAnsi="David" w:cs="David"/>
          <w:rtl/>
        </w:rPr>
        <w:t xml:space="preserve"> האזרחי רשאי לפנות למי שדורג במקום הבא אחריו </w:t>
      </w:r>
      <w:proofErr w:type="spellStart"/>
      <w:r w:rsidRPr="00F472F8">
        <w:rPr>
          <w:rFonts w:ascii="David" w:hAnsi="David" w:cs="David"/>
          <w:rtl/>
        </w:rPr>
        <w:t>וכו</w:t>
      </w:r>
      <w:proofErr w:type="spellEnd"/>
      <w:r w:rsidRPr="00F472F8">
        <w:rPr>
          <w:rFonts w:ascii="David" w:hAnsi="David" w:cs="David"/>
          <w:rtl/>
        </w:rPr>
        <w:t>', עד שייחתם הסכם חדש לביצוע השירות. ה</w:t>
      </w:r>
      <w:r w:rsidR="004B1D41" w:rsidRPr="00F472F8">
        <w:rPr>
          <w:rFonts w:ascii="David" w:hAnsi="David" w:cs="David"/>
          <w:rtl/>
        </w:rPr>
        <w:t>זוכה</w:t>
      </w:r>
      <w:r w:rsidRPr="00F472F8">
        <w:rPr>
          <w:rFonts w:ascii="David" w:hAnsi="David" w:cs="David"/>
          <w:rtl/>
        </w:rPr>
        <w:t xml:space="preserve"> מודע לכך, כי סמכות זו של </w:t>
      </w:r>
      <w:proofErr w:type="spellStart"/>
      <w:r w:rsidR="004D65D9" w:rsidRPr="00F472F8">
        <w:rPr>
          <w:rFonts w:ascii="David" w:hAnsi="David" w:cs="David"/>
          <w:rtl/>
        </w:rPr>
        <w:t>המינהל</w:t>
      </w:r>
      <w:proofErr w:type="spellEnd"/>
      <w:r w:rsidRPr="00F472F8">
        <w:rPr>
          <w:rFonts w:ascii="David" w:hAnsi="David" w:cs="David"/>
          <w:rtl/>
        </w:rPr>
        <w:t xml:space="preserve"> האזרחי הינה סמכות רשות </w:t>
      </w:r>
      <w:proofErr w:type="spellStart"/>
      <w:r w:rsidRPr="00F472F8">
        <w:rPr>
          <w:rFonts w:ascii="David" w:hAnsi="David" w:cs="David"/>
          <w:rtl/>
        </w:rPr>
        <w:t>ו</w:t>
      </w:r>
      <w:r w:rsidR="004D65D9" w:rsidRPr="00F472F8">
        <w:rPr>
          <w:rFonts w:ascii="David" w:hAnsi="David" w:cs="David"/>
          <w:rtl/>
        </w:rPr>
        <w:t>המינהל</w:t>
      </w:r>
      <w:proofErr w:type="spellEnd"/>
      <w:r w:rsidRPr="00F472F8">
        <w:rPr>
          <w:rFonts w:ascii="David" w:hAnsi="David" w:cs="David"/>
          <w:rtl/>
        </w:rPr>
        <w:t xml:space="preserve"> ישתמש בה בהתאם לשיקול דעתו הבלעדי על פי נסיבות העניין.</w:t>
      </w:r>
    </w:p>
    <w:p w14:paraId="05068FFB"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אחריות ה</w:t>
      </w:r>
      <w:r w:rsidR="004B1D41" w:rsidRPr="00F472F8">
        <w:rPr>
          <w:rFonts w:ascii="David" w:hAnsi="David" w:cs="David"/>
          <w:b/>
          <w:bCs/>
          <w:u w:val="single"/>
          <w:rtl/>
        </w:rPr>
        <w:t>זוכה</w:t>
      </w:r>
      <w:r w:rsidRPr="00F472F8">
        <w:rPr>
          <w:rFonts w:ascii="David" w:hAnsi="David" w:cs="David"/>
          <w:b/>
          <w:bCs/>
          <w:u w:val="single"/>
          <w:rtl/>
        </w:rPr>
        <w:t xml:space="preserve"> לנזקים</w:t>
      </w:r>
    </w:p>
    <w:p w14:paraId="67CE3CC4"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F472F8">
        <w:rPr>
          <w:rFonts w:ascii="David" w:hAnsi="David" w:cs="David"/>
          <w:rtl/>
        </w:rPr>
        <w:t>זוכה</w:t>
      </w:r>
      <w:r w:rsidRPr="00F472F8">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F472F8">
        <w:rPr>
          <w:rFonts w:ascii="David" w:hAnsi="David" w:cs="David"/>
          <w:rtl/>
        </w:rPr>
        <w:t>זוכה</w:t>
      </w:r>
      <w:r w:rsidRPr="00F472F8">
        <w:rPr>
          <w:rFonts w:ascii="David" w:hAnsi="David" w:cs="David"/>
          <w:rtl/>
        </w:rPr>
        <w:t xml:space="preserve"> להתקשר עם קבלני משנה).</w:t>
      </w:r>
    </w:p>
    <w:p w14:paraId="6DFE07F6" w14:textId="77777777" w:rsidR="00CE64B5"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אחראי לכל נזק או הפסד שייגרם </w:t>
      </w:r>
      <w:proofErr w:type="spellStart"/>
      <w:r w:rsidRPr="00F472F8">
        <w:rPr>
          <w:rFonts w:ascii="David" w:hAnsi="David" w:cs="David"/>
          <w:rtl/>
        </w:rPr>
        <w:t>למינהל</w:t>
      </w:r>
      <w:proofErr w:type="spellEnd"/>
      <w:r w:rsidRPr="00F472F8">
        <w:rPr>
          <w:rFonts w:ascii="David" w:hAnsi="David" w:cs="David"/>
          <w:rtl/>
        </w:rPr>
        <w:t xml:space="preserve"> עקב מתן שירותיו והוא מתחייב לפצות את </w:t>
      </w:r>
      <w:proofErr w:type="spellStart"/>
      <w:r w:rsidRPr="00F472F8">
        <w:rPr>
          <w:rFonts w:ascii="David" w:hAnsi="David" w:cs="David"/>
          <w:rtl/>
        </w:rPr>
        <w:t>המינהל</w:t>
      </w:r>
      <w:proofErr w:type="spellEnd"/>
      <w:r w:rsidRPr="00F472F8">
        <w:rPr>
          <w:rFonts w:ascii="David" w:hAnsi="David" w:cs="David"/>
          <w:rtl/>
        </w:rPr>
        <w:t xml:space="preserve"> בעד כל נזק או הפסד שייגרם כאמור.</w:t>
      </w:r>
    </w:p>
    <w:p w14:paraId="458463A0" w14:textId="77777777" w:rsidR="00CE64B5"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בביצוע התחייבויותיו על פי הסכם זה פועל ה</w:t>
      </w:r>
      <w:r w:rsidR="004B1D41" w:rsidRPr="00F472F8">
        <w:rPr>
          <w:rFonts w:ascii="David" w:hAnsi="David" w:cs="David"/>
          <w:rtl/>
        </w:rPr>
        <w:t>זוכה</w:t>
      </w:r>
      <w:r w:rsidRPr="00F472F8">
        <w:rPr>
          <w:rFonts w:ascii="David" w:hAnsi="David" w:cs="David"/>
          <w:rtl/>
        </w:rPr>
        <w:t xml:space="preserve"> כ</w:t>
      </w:r>
      <w:r w:rsidR="004B1D41" w:rsidRPr="00F472F8">
        <w:rPr>
          <w:rFonts w:ascii="David" w:hAnsi="David" w:cs="David"/>
          <w:rtl/>
        </w:rPr>
        <w:t>זוכה</w:t>
      </w:r>
      <w:r w:rsidRPr="00F472F8">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02EEC353"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יפצה את </w:t>
      </w:r>
      <w:proofErr w:type="spellStart"/>
      <w:r w:rsidRPr="00F472F8">
        <w:rPr>
          <w:rFonts w:ascii="David" w:hAnsi="David" w:cs="David"/>
          <w:rtl/>
        </w:rPr>
        <w:t>המינהל</w:t>
      </w:r>
      <w:proofErr w:type="spellEnd"/>
      <w:r w:rsidRPr="00F472F8">
        <w:rPr>
          <w:rFonts w:ascii="David" w:hAnsi="David" w:cs="David"/>
          <w:rtl/>
        </w:rPr>
        <w:t xml:space="preserve"> על כל נזק שייגרם </w:t>
      </w:r>
      <w:proofErr w:type="spellStart"/>
      <w:r w:rsidRPr="00F472F8">
        <w:rPr>
          <w:rFonts w:ascii="David" w:hAnsi="David" w:cs="David"/>
          <w:rtl/>
        </w:rPr>
        <w:t>למינהל</w:t>
      </w:r>
      <w:proofErr w:type="spellEnd"/>
      <w:r w:rsidRPr="00F472F8">
        <w:rPr>
          <w:rFonts w:ascii="David" w:hAnsi="David" w:cs="David"/>
          <w:rtl/>
        </w:rPr>
        <w:t>, או לצד שלישי כתוצאה מביצוע העבודה בצורה רשלנית.</w:t>
      </w:r>
    </w:p>
    <w:p w14:paraId="1CC80499"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אחראי כלפי צד שלישי לנזקים שייגרמו בקשר עם מתן שירותיו. אם </w:t>
      </w:r>
      <w:proofErr w:type="spellStart"/>
      <w:r w:rsidRPr="00F472F8">
        <w:rPr>
          <w:rFonts w:ascii="David" w:hAnsi="David" w:cs="David"/>
          <w:rtl/>
        </w:rPr>
        <w:t>המינהל</w:t>
      </w:r>
      <w:proofErr w:type="spellEnd"/>
      <w:r w:rsidRPr="00F472F8">
        <w:rPr>
          <w:rFonts w:ascii="David" w:hAnsi="David" w:cs="David"/>
          <w:rtl/>
        </w:rPr>
        <w:t xml:space="preserve"> יהיה חייב על פי דין לשלם לצד שלישי סכום כלשהו בעד נזקים שה</w:t>
      </w:r>
      <w:r w:rsidR="004B1D41" w:rsidRPr="00F472F8">
        <w:rPr>
          <w:rFonts w:ascii="David" w:hAnsi="David" w:cs="David"/>
          <w:rtl/>
        </w:rPr>
        <w:t>זוכה</w:t>
      </w:r>
      <w:r w:rsidRPr="00F472F8">
        <w:rPr>
          <w:rFonts w:ascii="David" w:hAnsi="David" w:cs="David"/>
          <w:rtl/>
        </w:rPr>
        <w:t xml:space="preserve"> אחראי להם, או ישלם לצד שלישי על פי פשרה פיצויים כלשהם בעד נזקים שה</w:t>
      </w:r>
      <w:r w:rsidR="004B1D41" w:rsidRPr="00F472F8">
        <w:rPr>
          <w:rFonts w:ascii="David" w:hAnsi="David" w:cs="David"/>
          <w:rtl/>
        </w:rPr>
        <w:t>זוכה</w:t>
      </w:r>
      <w:r w:rsidRPr="00F472F8">
        <w:rPr>
          <w:rFonts w:ascii="David" w:hAnsi="David" w:cs="David"/>
          <w:rtl/>
        </w:rPr>
        <w:t xml:space="preserve"> אחראי להם, מתחייב ה</w:t>
      </w:r>
      <w:r w:rsidR="004B1D41" w:rsidRPr="00F472F8">
        <w:rPr>
          <w:rFonts w:ascii="David" w:hAnsi="David" w:cs="David"/>
          <w:rtl/>
        </w:rPr>
        <w:t>זוכה</w:t>
      </w:r>
      <w:r w:rsidRPr="00F472F8">
        <w:rPr>
          <w:rFonts w:ascii="David" w:hAnsi="David" w:cs="David"/>
          <w:rtl/>
        </w:rPr>
        <w:t xml:space="preserve"> בשיפוי מלא לטובת </w:t>
      </w:r>
      <w:proofErr w:type="spellStart"/>
      <w:r w:rsidRPr="00F472F8">
        <w:rPr>
          <w:rFonts w:ascii="David" w:hAnsi="David" w:cs="David"/>
          <w:rtl/>
        </w:rPr>
        <w:t>המינהל</w:t>
      </w:r>
      <w:proofErr w:type="spellEnd"/>
      <w:r w:rsidRPr="00F472F8">
        <w:rPr>
          <w:rFonts w:ascii="David" w:hAnsi="David" w:cs="David"/>
          <w:rtl/>
        </w:rPr>
        <w:t xml:space="preserve"> על כל סכום </w:t>
      </w:r>
      <w:proofErr w:type="spellStart"/>
      <w:r w:rsidRPr="00F472F8">
        <w:rPr>
          <w:rFonts w:ascii="David" w:hAnsi="David" w:cs="David"/>
          <w:rtl/>
        </w:rPr>
        <w:t>שהמינהל</w:t>
      </w:r>
      <w:proofErr w:type="spellEnd"/>
      <w:r w:rsidRPr="00F472F8">
        <w:rPr>
          <w:rFonts w:ascii="David" w:hAnsi="David" w:cs="David"/>
          <w:rtl/>
        </w:rPr>
        <w:t xml:space="preserve"> יחויב לשלם או להחזיר </w:t>
      </w:r>
      <w:proofErr w:type="spellStart"/>
      <w:r w:rsidRPr="00F472F8">
        <w:rPr>
          <w:rFonts w:ascii="David" w:hAnsi="David" w:cs="David"/>
          <w:rtl/>
        </w:rPr>
        <w:t>למינהל</w:t>
      </w:r>
      <w:proofErr w:type="spellEnd"/>
      <w:r w:rsidRPr="00F472F8">
        <w:rPr>
          <w:rFonts w:ascii="David" w:hAnsi="David" w:cs="David"/>
          <w:rtl/>
        </w:rPr>
        <w:t xml:space="preserve"> את הסכום ששולם על ידיו כאמור, לרבות כל ההוצאות וההפסדים שייגרמו </w:t>
      </w:r>
      <w:proofErr w:type="spellStart"/>
      <w:r w:rsidRPr="00F472F8">
        <w:rPr>
          <w:rFonts w:ascii="David" w:hAnsi="David" w:cs="David"/>
          <w:rtl/>
        </w:rPr>
        <w:t>למינהל</w:t>
      </w:r>
      <w:proofErr w:type="spellEnd"/>
      <w:r w:rsidRPr="00F472F8">
        <w:rPr>
          <w:rFonts w:ascii="David" w:hAnsi="David" w:cs="David"/>
          <w:rtl/>
        </w:rPr>
        <w:t xml:space="preserve"> בעניין זה. יראו את אותו הסכום כחוב המגיע מן ה</w:t>
      </w:r>
      <w:r w:rsidR="004B1D41" w:rsidRPr="00F472F8">
        <w:rPr>
          <w:rFonts w:ascii="David" w:hAnsi="David" w:cs="David"/>
          <w:rtl/>
        </w:rPr>
        <w:t>זוכה</w:t>
      </w:r>
      <w:r w:rsidRPr="00F472F8">
        <w:rPr>
          <w:rFonts w:ascii="David" w:hAnsi="David" w:cs="David"/>
          <w:rtl/>
        </w:rPr>
        <w:t xml:space="preserve"> </w:t>
      </w:r>
      <w:proofErr w:type="spellStart"/>
      <w:r w:rsidRPr="00F472F8">
        <w:rPr>
          <w:rFonts w:ascii="David" w:hAnsi="David" w:cs="David"/>
          <w:rtl/>
        </w:rPr>
        <w:t>למינהל</w:t>
      </w:r>
      <w:proofErr w:type="spellEnd"/>
      <w:r w:rsidRPr="00F472F8">
        <w:rPr>
          <w:rFonts w:ascii="David" w:hAnsi="David" w:cs="David"/>
          <w:rtl/>
        </w:rPr>
        <w:t xml:space="preserve"> לפי הסכם זה.</w:t>
      </w:r>
    </w:p>
    <w:p w14:paraId="406512F6" w14:textId="77777777" w:rsidR="00CE64B5"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מוסכם ומוצהר בזה כי אי התייצבות של ה</w:t>
      </w:r>
      <w:r w:rsidR="004B1D41" w:rsidRPr="00F472F8">
        <w:rPr>
          <w:rFonts w:ascii="David" w:hAnsi="David" w:cs="David"/>
          <w:rtl/>
        </w:rPr>
        <w:t>זוכה</w:t>
      </w:r>
      <w:r w:rsidRPr="00F472F8">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F472F8">
        <w:rPr>
          <w:rFonts w:ascii="David" w:hAnsi="David" w:cs="David"/>
          <w:rtl/>
        </w:rPr>
        <w:t>למינהל</w:t>
      </w:r>
      <w:proofErr w:type="spellEnd"/>
      <w:r w:rsidRPr="00F472F8">
        <w:rPr>
          <w:rFonts w:ascii="David" w:hAnsi="David" w:cs="David"/>
          <w:rtl/>
        </w:rPr>
        <w:t xml:space="preserve"> את כל </w:t>
      </w:r>
      <w:proofErr w:type="spellStart"/>
      <w:r w:rsidRPr="00F472F8">
        <w:rPr>
          <w:rFonts w:ascii="David" w:hAnsi="David" w:cs="David"/>
          <w:rtl/>
        </w:rPr>
        <w:t>הסעדים</w:t>
      </w:r>
      <w:proofErr w:type="spellEnd"/>
      <w:r w:rsidRPr="00F472F8">
        <w:rPr>
          <w:rFonts w:ascii="David" w:hAnsi="David" w:cs="David"/>
          <w:rtl/>
        </w:rPr>
        <w:t xml:space="preserve"> על פי דין או המפורטים בהסכם בקשר עם הפרתו היסודית על ידי ה</w:t>
      </w:r>
      <w:r w:rsidR="004B1D41" w:rsidRPr="00F472F8">
        <w:rPr>
          <w:rFonts w:ascii="David" w:hAnsi="David" w:cs="David"/>
          <w:rtl/>
        </w:rPr>
        <w:t>זוכה</w:t>
      </w:r>
      <w:r w:rsidRPr="00F472F8">
        <w:rPr>
          <w:rFonts w:ascii="David" w:hAnsi="David" w:cs="David"/>
          <w:rtl/>
        </w:rPr>
        <w:t>.</w:t>
      </w:r>
    </w:p>
    <w:p w14:paraId="00954CC0"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היה וה</w:t>
      </w:r>
      <w:r w:rsidR="004B1D41" w:rsidRPr="00F472F8">
        <w:rPr>
          <w:rFonts w:ascii="David" w:hAnsi="David" w:cs="David"/>
          <w:rtl/>
        </w:rPr>
        <w:t>זוכה</w:t>
      </w:r>
      <w:r w:rsidRPr="00F472F8">
        <w:rPr>
          <w:rFonts w:ascii="David" w:hAnsi="David" w:cs="David"/>
          <w:rtl/>
        </w:rPr>
        <w:t xml:space="preserve"> מכל סיבה שהיא לא ביצע את העבודות במועד שנקבע או לא ביצע את העבודות עפ"י הוראות </w:t>
      </w:r>
      <w:r w:rsidR="00977F20" w:rsidRPr="00F472F8">
        <w:rPr>
          <w:rFonts w:ascii="David" w:hAnsi="David" w:cs="David"/>
          <w:rtl/>
        </w:rPr>
        <w:t>המקשר</w:t>
      </w:r>
      <w:r w:rsidRPr="00F472F8">
        <w:rPr>
          <w:rFonts w:ascii="David" w:hAnsi="David" w:cs="David"/>
          <w:rtl/>
        </w:rPr>
        <w:t xml:space="preserve"> או מי מטעמו, או שהתייצב עם ציוד חלקי, חסר או בלתי תקין, או שהתייצב באיחור ועקב כך נגרמו </w:t>
      </w:r>
      <w:proofErr w:type="spellStart"/>
      <w:r w:rsidRPr="00F472F8">
        <w:rPr>
          <w:rFonts w:ascii="David" w:hAnsi="David" w:cs="David"/>
          <w:rtl/>
        </w:rPr>
        <w:t>למינהל</w:t>
      </w:r>
      <w:proofErr w:type="spellEnd"/>
      <w:r w:rsidRPr="00F472F8">
        <w:rPr>
          <w:rFonts w:ascii="David" w:hAnsi="David" w:cs="David"/>
          <w:rtl/>
        </w:rPr>
        <w:t xml:space="preserve"> או לכל מי שבא מטעמו לסייע בעבודות, נזקים כלשהם, מתחייב ה</w:t>
      </w:r>
      <w:r w:rsidR="004B1D41" w:rsidRPr="00F472F8">
        <w:rPr>
          <w:rFonts w:ascii="David" w:hAnsi="David" w:cs="David"/>
          <w:rtl/>
        </w:rPr>
        <w:t>זוכה</w:t>
      </w:r>
      <w:r w:rsidRPr="00F472F8">
        <w:rPr>
          <w:rFonts w:ascii="David" w:hAnsi="David" w:cs="David"/>
          <w:rtl/>
        </w:rPr>
        <w:t xml:space="preserve"> לשפות </w:t>
      </w:r>
      <w:r w:rsidRPr="00F472F8">
        <w:rPr>
          <w:rFonts w:ascii="David" w:hAnsi="David" w:cs="David"/>
          <w:rtl/>
        </w:rPr>
        <w:lastRenderedPageBreak/>
        <w:t xml:space="preserve">את </w:t>
      </w:r>
      <w:proofErr w:type="spellStart"/>
      <w:r w:rsidRPr="00F472F8">
        <w:rPr>
          <w:rFonts w:ascii="David" w:hAnsi="David" w:cs="David"/>
          <w:rtl/>
        </w:rPr>
        <w:t>המינהל</w:t>
      </w:r>
      <w:proofErr w:type="spellEnd"/>
      <w:r w:rsidRPr="00F472F8">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F472F8">
        <w:rPr>
          <w:rFonts w:ascii="David" w:hAnsi="David" w:cs="David"/>
          <w:rtl/>
        </w:rPr>
        <w:t>המינהל</w:t>
      </w:r>
      <w:proofErr w:type="spellEnd"/>
      <w:r w:rsidRPr="00F472F8">
        <w:rPr>
          <w:rFonts w:ascii="David" w:hAnsi="David" w:cs="David"/>
          <w:rtl/>
        </w:rPr>
        <w:t xml:space="preserve"> עפ"י הסכם זה.</w:t>
      </w:r>
    </w:p>
    <w:p w14:paraId="7AAE0C02"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 xml:space="preserve">למען הסר ספק, מוסכם ומוצהר בזה בין הצדדים כי היחסים בינם על פי ההסכם, וכן היחסים בין </w:t>
      </w:r>
      <w:proofErr w:type="spellStart"/>
      <w:r w:rsidRPr="00F472F8">
        <w:rPr>
          <w:rFonts w:ascii="David" w:hAnsi="David" w:cs="David"/>
          <w:rtl/>
        </w:rPr>
        <w:t>המינהל</w:t>
      </w:r>
      <w:proofErr w:type="spellEnd"/>
      <w:r w:rsidRPr="00F472F8">
        <w:rPr>
          <w:rFonts w:ascii="David" w:hAnsi="David" w:cs="David"/>
          <w:rtl/>
        </w:rPr>
        <w:t xml:space="preserve"> לבין נותני השירותים, אינם יחסי עובד ומעביד אלא יחסים שבין מזמין ל</w:t>
      </w:r>
      <w:r w:rsidR="004B1D41" w:rsidRPr="00F472F8">
        <w:rPr>
          <w:rFonts w:ascii="David" w:hAnsi="David" w:cs="David"/>
          <w:rtl/>
        </w:rPr>
        <w:t>זוכה</w:t>
      </w:r>
      <w:r w:rsidRPr="00F472F8">
        <w:rPr>
          <w:rFonts w:ascii="David" w:hAnsi="David" w:cs="David"/>
          <w:rtl/>
        </w:rPr>
        <w:t xml:space="preserve">. הצדדים מסכימים כי </w:t>
      </w:r>
      <w:proofErr w:type="spellStart"/>
      <w:r w:rsidRPr="00F472F8">
        <w:rPr>
          <w:rFonts w:ascii="David" w:hAnsi="David" w:cs="David"/>
          <w:rtl/>
        </w:rPr>
        <w:t>המינהל</w:t>
      </w:r>
      <w:proofErr w:type="spellEnd"/>
      <w:r w:rsidRPr="00F472F8">
        <w:rPr>
          <w:rFonts w:ascii="David" w:hAnsi="David" w:cs="David"/>
          <w:rtl/>
        </w:rPr>
        <w:t xml:space="preserve"> לא </w:t>
      </w:r>
      <w:r w:rsidR="006B66C5" w:rsidRPr="00F472F8">
        <w:rPr>
          <w:rFonts w:ascii="David" w:hAnsi="David" w:cs="David"/>
          <w:rtl/>
        </w:rPr>
        <w:t>יישא</w:t>
      </w:r>
      <w:r w:rsidRPr="00F472F8">
        <w:rPr>
          <w:rFonts w:ascii="David" w:hAnsi="David" w:cs="David"/>
          <w:rtl/>
        </w:rPr>
        <w:t xml:space="preserve"> בשום אחריות או חבות או תביעה בגין נזק מכל מין וסוג אשר יגרם ל</w:t>
      </w:r>
      <w:r w:rsidR="004B1D41" w:rsidRPr="00F472F8">
        <w:rPr>
          <w:rFonts w:ascii="David" w:hAnsi="David" w:cs="David"/>
          <w:rtl/>
        </w:rPr>
        <w:t>זוכה</w:t>
      </w:r>
      <w:r w:rsidRPr="00F472F8">
        <w:rPr>
          <w:rFonts w:ascii="David" w:hAnsi="David" w:cs="David"/>
          <w:rtl/>
        </w:rPr>
        <w:t xml:space="preserve"> או לבאי כוחו או למועסקים על ידיו או למי מטעמו בקשר להסכם, ואשר לא יגרם באופן ישיר על ידי </w:t>
      </w:r>
      <w:proofErr w:type="spellStart"/>
      <w:r w:rsidRPr="00F472F8">
        <w:rPr>
          <w:rFonts w:ascii="David" w:hAnsi="David" w:cs="David"/>
          <w:rtl/>
        </w:rPr>
        <w:t>המינהל</w:t>
      </w:r>
      <w:proofErr w:type="spellEnd"/>
      <w:r w:rsidRPr="00F472F8">
        <w:rPr>
          <w:rFonts w:ascii="David" w:hAnsi="David" w:cs="David"/>
          <w:rtl/>
        </w:rPr>
        <w:t xml:space="preserve"> או מי מטעמו. ה</w:t>
      </w:r>
      <w:r w:rsidR="004B1D41" w:rsidRPr="00F472F8">
        <w:rPr>
          <w:rFonts w:ascii="David" w:hAnsi="David" w:cs="David"/>
          <w:rtl/>
        </w:rPr>
        <w:t>זוכה</w:t>
      </w:r>
      <w:r w:rsidRPr="00F472F8">
        <w:rPr>
          <w:rFonts w:ascii="David" w:hAnsi="David" w:cs="David"/>
          <w:rtl/>
        </w:rPr>
        <w:t xml:space="preserve"> מתחייב לשפות את </w:t>
      </w:r>
      <w:proofErr w:type="spellStart"/>
      <w:r w:rsidRPr="00F472F8">
        <w:rPr>
          <w:rFonts w:ascii="David" w:hAnsi="David" w:cs="David"/>
          <w:rtl/>
        </w:rPr>
        <w:t>המינהל</w:t>
      </w:r>
      <w:proofErr w:type="spellEnd"/>
      <w:r w:rsidRPr="00F472F8">
        <w:rPr>
          <w:rFonts w:ascii="David" w:hAnsi="David" w:cs="David"/>
          <w:rtl/>
        </w:rPr>
        <w:t xml:space="preserve"> מיד עם דרישתו בגין כל תביעה או דרישה של מי ממועסקיו או מי מטעמו של ה</w:t>
      </w:r>
      <w:r w:rsidR="004B1D41" w:rsidRPr="00F472F8">
        <w:rPr>
          <w:rFonts w:ascii="David" w:hAnsi="David" w:cs="David"/>
          <w:rtl/>
        </w:rPr>
        <w:t>זוכה</w:t>
      </w:r>
      <w:r w:rsidRPr="00F472F8">
        <w:rPr>
          <w:rFonts w:ascii="David" w:hAnsi="David" w:cs="David"/>
          <w:rtl/>
        </w:rPr>
        <w:t xml:space="preserve">, אשר יתבע את </w:t>
      </w:r>
      <w:proofErr w:type="spellStart"/>
      <w:r w:rsidRPr="00F472F8">
        <w:rPr>
          <w:rFonts w:ascii="David" w:hAnsi="David" w:cs="David"/>
          <w:rtl/>
        </w:rPr>
        <w:t>המינהל</w:t>
      </w:r>
      <w:proofErr w:type="spellEnd"/>
      <w:r w:rsidRPr="00F472F8">
        <w:rPr>
          <w:rFonts w:ascii="David" w:hAnsi="David" w:cs="David"/>
          <w:rtl/>
        </w:rPr>
        <w:t xml:space="preserve"> בעילה הנוגעת לעבודתו בשירות ה</w:t>
      </w:r>
      <w:r w:rsidR="004B1D41" w:rsidRPr="00F472F8">
        <w:rPr>
          <w:rFonts w:ascii="David" w:hAnsi="David" w:cs="David"/>
          <w:rtl/>
        </w:rPr>
        <w:t>זוכה</w:t>
      </w:r>
      <w:r w:rsidRPr="00F472F8">
        <w:rPr>
          <w:rFonts w:ascii="David" w:hAnsi="David" w:cs="David"/>
          <w:rtl/>
        </w:rPr>
        <w:t xml:space="preserve"> או למענו לרבות הוצאות משפט.</w:t>
      </w:r>
    </w:p>
    <w:p w14:paraId="020F93A8"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עוד מובהר כי ה</w:t>
      </w:r>
      <w:r w:rsidR="004B1D41" w:rsidRPr="00F472F8">
        <w:rPr>
          <w:rFonts w:ascii="David" w:hAnsi="David" w:cs="David"/>
          <w:rtl/>
        </w:rPr>
        <w:t>זוכה</w:t>
      </w:r>
      <w:r w:rsidRPr="00F472F8">
        <w:rPr>
          <w:rFonts w:ascii="David" w:hAnsi="David" w:cs="David"/>
          <w:rtl/>
        </w:rPr>
        <w:t xml:space="preserve">, מועסקיו או מי מטעמו לא ישמשו כסוכנים, כשלוחים או כנציגים של </w:t>
      </w:r>
      <w:proofErr w:type="spellStart"/>
      <w:r w:rsidRPr="00F472F8">
        <w:rPr>
          <w:rFonts w:ascii="David" w:hAnsi="David" w:cs="David"/>
          <w:rtl/>
        </w:rPr>
        <w:t>המינהל</w:t>
      </w:r>
      <w:proofErr w:type="spellEnd"/>
      <w:r w:rsidRPr="00F472F8">
        <w:rPr>
          <w:rFonts w:ascii="David" w:hAnsi="David" w:cs="David"/>
          <w:rtl/>
        </w:rPr>
        <w:t xml:space="preserve"> אלא אם הוסמכו לכך במפורש ובכתב על ידי </w:t>
      </w:r>
      <w:r w:rsidR="00977F20" w:rsidRPr="00F472F8">
        <w:rPr>
          <w:rFonts w:ascii="David" w:hAnsi="David" w:cs="David"/>
          <w:rtl/>
        </w:rPr>
        <w:t>המקשר</w:t>
      </w:r>
      <w:r w:rsidRPr="00F472F8">
        <w:rPr>
          <w:rFonts w:ascii="David" w:hAnsi="David" w:cs="David"/>
          <w:rtl/>
        </w:rPr>
        <w:t>.</w:t>
      </w:r>
    </w:p>
    <w:p w14:paraId="2AA0347A" w14:textId="77777777" w:rsidR="00CE64B5" w:rsidRPr="00F472F8" w:rsidRDefault="00C030FF" w:rsidP="00ED663C">
      <w:pPr>
        <w:numPr>
          <w:ilvl w:val="0"/>
          <w:numId w:val="88"/>
        </w:numPr>
        <w:spacing w:before="240" w:after="240" w:line="276" w:lineRule="auto"/>
        <w:jc w:val="left"/>
        <w:rPr>
          <w:rFonts w:ascii="David" w:hAnsi="David" w:cs="David"/>
        </w:rPr>
      </w:pPr>
      <w:r w:rsidRPr="00F472F8">
        <w:rPr>
          <w:rFonts w:ascii="David" w:hAnsi="David" w:cs="David"/>
          <w:b/>
          <w:bCs/>
          <w:u w:val="single"/>
          <w:rtl/>
        </w:rPr>
        <w:t>ביטוח</w:t>
      </w:r>
    </w:p>
    <w:p w14:paraId="5F09F8BF" w14:textId="77777777" w:rsidR="00E214C2"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 xml:space="preserve">הוראות הביטוח שיחולו על הקבלן הן כמפורט בנספח הביטוח </w:t>
      </w:r>
      <w:proofErr w:type="spellStart"/>
      <w:r w:rsidRPr="00F472F8">
        <w:rPr>
          <w:rFonts w:ascii="David" w:hAnsi="David" w:cs="David"/>
          <w:rtl/>
        </w:rPr>
        <w:t>המצ"ב</w:t>
      </w:r>
      <w:proofErr w:type="spellEnd"/>
      <w:r w:rsidRPr="00F472F8">
        <w:rPr>
          <w:rFonts w:ascii="David" w:hAnsi="David" w:cs="David"/>
          <w:rtl/>
        </w:rPr>
        <w:t xml:space="preserve">  כנספח </w:t>
      </w:r>
      <w:r w:rsidR="007E58A1" w:rsidRPr="00F472F8">
        <w:rPr>
          <w:rFonts w:ascii="David" w:hAnsi="David" w:cs="David"/>
          <w:rtl/>
        </w:rPr>
        <w:t>ב'1</w:t>
      </w:r>
      <w:r w:rsidRPr="00F472F8">
        <w:rPr>
          <w:rFonts w:ascii="David" w:hAnsi="David" w:cs="David"/>
          <w:rtl/>
        </w:rPr>
        <w:t xml:space="preserve"> להסכם זה כחלק בלתי נפרד מהן.  </w:t>
      </w:r>
    </w:p>
    <w:p w14:paraId="1C98B2B9" w14:textId="77777777" w:rsidR="00E214C2" w:rsidRPr="00F472F8" w:rsidRDefault="00C030FF" w:rsidP="00ED663C">
      <w:pPr>
        <w:spacing w:before="240" w:after="240" w:line="276" w:lineRule="auto"/>
        <w:rPr>
          <w:rFonts w:ascii="David" w:hAnsi="David" w:cs="David"/>
          <w:b/>
          <w:bCs/>
          <w:rtl/>
        </w:rPr>
      </w:pPr>
      <w:r w:rsidRPr="00F472F8">
        <w:rPr>
          <w:rFonts w:ascii="David" w:hAnsi="David" w:cs="David"/>
          <w:b/>
          <w:bCs/>
          <w:noProof/>
          <w:u w:val="single"/>
          <w:rtl/>
        </w:rPr>
        <mc:AlternateContent>
          <mc:Choice Requires="wps">
            <w:drawing>
              <wp:anchor distT="45720" distB="45720" distL="114300" distR="114300" simplePos="0" relativeHeight="251658240" behindDoc="0" locked="0" layoutInCell="1" allowOverlap="1" wp14:anchorId="665BF4E8" wp14:editId="70CF590C">
                <wp:simplePos x="0" y="0"/>
                <wp:positionH relativeFrom="column">
                  <wp:posOffset>-302895</wp:posOffset>
                </wp:positionH>
                <wp:positionV relativeFrom="paragraph">
                  <wp:posOffset>377521</wp:posOffset>
                </wp:positionV>
                <wp:extent cx="6306185" cy="1777238"/>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777238"/>
                        </a:xfrm>
                        <a:prstGeom prst="rect">
                          <a:avLst/>
                        </a:prstGeom>
                        <a:solidFill>
                          <a:srgbClr val="FFFFFF"/>
                        </a:solidFill>
                        <a:ln w="9525">
                          <a:solidFill>
                            <a:srgbClr val="000000"/>
                          </a:solidFill>
                          <a:miter lim="800000"/>
                          <a:headEnd/>
                          <a:tailEnd/>
                        </a:ln>
                      </wps:spPr>
                      <wps:txbx>
                        <w:txbxContent>
                          <w:p w14:paraId="1CC04DE2" w14:textId="77777777" w:rsidR="003F70D7" w:rsidRPr="00310322" w:rsidRDefault="00C030FF"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65BF4E8"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39.95pt;flip:x;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">
                <v:textbox style="mso-fit-shape-to-text:t">
                  <w:txbxContent>
                    <w:p w14:paraId="1CC04DE2" w14:textId="77777777" w:rsidR="003F70D7" w:rsidRPr="00310322" w:rsidRDefault="00C030FF"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290D15EF" w14:textId="77777777" w:rsidR="00E214C2" w:rsidRPr="00F472F8" w:rsidRDefault="00E214C2" w:rsidP="00ED663C">
      <w:pPr>
        <w:spacing w:before="240" w:after="240" w:line="276" w:lineRule="auto"/>
        <w:ind w:left="792"/>
        <w:rPr>
          <w:rFonts w:ascii="David" w:hAnsi="David" w:cs="David"/>
        </w:rPr>
      </w:pPr>
    </w:p>
    <w:p w14:paraId="760F4A89" w14:textId="77777777" w:rsidR="00CE64B5" w:rsidRPr="00F472F8" w:rsidRDefault="00CE64B5" w:rsidP="00ED663C">
      <w:pPr>
        <w:spacing w:before="240" w:after="240" w:line="276" w:lineRule="auto"/>
        <w:ind w:left="792"/>
        <w:rPr>
          <w:rFonts w:ascii="David" w:hAnsi="David" w:cs="David"/>
        </w:rPr>
      </w:pPr>
    </w:p>
    <w:p w14:paraId="43AB6C5F"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נהלי התשלום ל</w:t>
      </w:r>
      <w:r w:rsidR="004B1D41" w:rsidRPr="00F472F8">
        <w:rPr>
          <w:rFonts w:ascii="David" w:hAnsi="David" w:cs="David"/>
          <w:b/>
          <w:bCs/>
          <w:u w:val="single"/>
          <w:rtl/>
        </w:rPr>
        <w:t>זוכה</w:t>
      </w:r>
    </w:p>
    <w:p w14:paraId="22694311"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הזוכה יידרש, בכפוף לשיקול דעתו של </w:t>
      </w:r>
      <w:proofErr w:type="spellStart"/>
      <w:r w:rsidR="004D65D9" w:rsidRPr="00F472F8">
        <w:rPr>
          <w:rFonts w:ascii="David" w:hAnsi="David" w:cs="David"/>
          <w:rtl/>
        </w:rPr>
        <w:t>המינהל</w:t>
      </w:r>
      <w:proofErr w:type="spellEnd"/>
      <w:r w:rsidRPr="00F472F8">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F472F8">
        <w:rPr>
          <w:rFonts w:ascii="David" w:hAnsi="David" w:cs="David"/>
          <w:rtl/>
        </w:rPr>
        <w:t>התכ"ם</w:t>
      </w:r>
      <w:proofErr w:type="spellEnd"/>
      <w:r w:rsidRPr="00F472F8">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3B3EB2C0" w14:textId="77777777" w:rsidR="00CE64B5" w:rsidRPr="00F472F8" w:rsidRDefault="00C030FF" w:rsidP="00ED663C">
      <w:pPr>
        <w:spacing w:before="240" w:after="240" w:line="276" w:lineRule="auto"/>
        <w:rPr>
          <w:rFonts w:ascii="David" w:hAnsi="David" w:cs="David"/>
        </w:rPr>
      </w:pPr>
      <w:r w:rsidRPr="00F472F8">
        <w:rPr>
          <w:rFonts w:ascii="David" w:hAnsi="David" w:cs="David"/>
          <w:rtl/>
        </w:rPr>
        <w:t xml:space="preserve">הפניה לחוזה השימוש בפורטל הספקים מופיעה בנספח </w:t>
      </w:r>
      <w:r w:rsidR="00F820D1" w:rsidRPr="00F472F8">
        <w:rPr>
          <w:rFonts w:ascii="David" w:hAnsi="David" w:cs="David"/>
          <w:rtl/>
        </w:rPr>
        <w:t>י"ז</w:t>
      </w:r>
      <w:r w:rsidRPr="00F472F8">
        <w:rPr>
          <w:rFonts w:ascii="David" w:hAnsi="David" w:cs="David"/>
          <w:rtl/>
        </w:rPr>
        <w:t>.</w:t>
      </w:r>
    </w:p>
    <w:p w14:paraId="6F5C45D7"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יעביר למקשר מדי חודש, עד ליום השביעי לחודש:</w:t>
      </w:r>
    </w:p>
    <w:p w14:paraId="41F03DFE"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דוח פירוט השירותים שביצע ה</w:t>
      </w:r>
      <w:r w:rsidR="004B1D41" w:rsidRPr="00F472F8">
        <w:rPr>
          <w:rFonts w:ascii="David" w:hAnsi="David" w:cs="David"/>
          <w:rtl/>
        </w:rPr>
        <w:t>זוכה</w:t>
      </w:r>
      <w:r w:rsidRPr="00F472F8">
        <w:rPr>
          <w:rFonts w:ascii="David" w:hAnsi="David" w:cs="David"/>
          <w:rtl/>
        </w:rPr>
        <w:t xml:space="preserve"> לפי ההסכם ומועדיהם (להלן - "</w:t>
      </w:r>
      <w:r w:rsidRPr="00F472F8">
        <w:rPr>
          <w:rFonts w:ascii="David" w:hAnsi="David" w:cs="David"/>
          <w:b/>
          <w:bCs/>
          <w:rtl/>
        </w:rPr>
        <w:t>הדוח</w:t>
      </w:r>
      <w:r w:rsidRPr="00F472F8">
        <w:rPr>
          <w:rFonts w:ascii="David" w:hAnsi="David" w:cs="David"/>
          <w:rtl/>
        </w:rPr>
        <w:t xml:space="preserve">"); </w:t>
      </w:r>
    </w:p>
    <w:p w14:paraId="388720E6" w14:textId="77777777" w:rsidR="00884CB2" w:rsidRPr="00F472F8" w:rsidRDefault="00C030FF" w:rsidP="00ED663C">
      <w:pPr>
        <w:spacing w:before="240" w:after="240" w:line="276" w:lineRule="auto"/>
        <w:ind w:left="1400"/>
        <w:rPr>
          <w:rFonts w:ascii="David" w:hAnsi="David" w:cs="David"/>
          <w:b/>
          <w:bCs/>
          <w:u w:val="single"/>
        </w:rPr>
      </w:pPr>
      <w:r w:rsidRPr="00F472F8">
        <w:rPr>
          <w:rFonts w:ascii="David" w:hAnsi="David" w:cs="David"/>
          <w:b/>
          <w:bCs/>
          <w:u w:val="single"/>
          <w:rtl/>
        </w:rPr>
        <w:t>פורמט הדוח יועבר לזוכה על ידי המקשר עם חתימת הסכם זה.</w:t>
      </w:r>
    </w:p>
    <w:p w14:paraId="3305F96A" w14:textId="77777777" w:rsidR="00BD33C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חשבון לאישור נציג </w:t>
      </w:r>
      <w:proofErr w:type="spellStart"/>
      <w:r w:rsidR="004D65D9" w:rsidRPr="00F472F8">
        <w:rPr>
          <w:rFonts w:ascii="David" w:hAnsi="David" w:cs="David"/>
          <w:rtl/>
        </w:rPr>
        <w:t>המינהל</w:t>
      </w:r>
      <w:proofErr w:type="spellEnd"/>
      <w:r w:rsidRPr="00F472F8">
        <w:rPr>
          <w:rFonts w:ascii="David" w:hAnsi="David" w:cs="David"/>
          <w:rtl/>
        </w:rPr>
        <w:t>.</w:t>
      </w:r>
    </w:p>
    <w:p w14:paraId="073E1387"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חשבונית כדין בגין הסכום אשר ה</w:t>
      </w:r>
      <w:r w:rsidR="004B1D41" w:rsidRPr="00F472F8">
        <w:rPr>
          <w:rFonts w:ascii="David" w:hAnsi="David" w:cs="David"/>
          <w:rtl/>
        </w:rPr>
        <w:t>זוכה</w:t>
      </w:r>
      <w:r w:rsidRPr="00F472F8">
        <w:rPr>
          <w:rFonts w:ascii="David" w:hAnsi="David" w:cs="David"/>
          <w:rtl/>
        </w:rPr>
        <w:t xml:space="preserve"> סבור שהוא זכאי לו כתמורה בהתאם להסכם ולפי הדוח.</w:t>
      </w:r>
    </w:p>
    <w:p w14:paraId="737FE879"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 xml:space="preserve">לא הוגש </w:t>
      </w:r>
      <w:r w:rsidR="00884CB2" w:rsidRPr="00F472F8">
        <w:rPr>
          <w:rFonts w:ascii="David" w:hAnsi="David" w:cs="David"/>
          <w:rtl/>
        </w:rPr>
        <w:t>ה</w:t>
      </w:r>
      <w:r w:rsidR="00BD33C5" w:rsidRPr="00F472F8">
        <w:rPr>
          <w:rFonts w:ascii="David" w:hAnsi="David" w:cs="David"/>
          <w:rtl/>
        </w:rPr>
        <w:t>דוח</w:t>
      </w:r>
      <w:r w:rsidRPr="00F472F8">
        <w:rPr>
          <w:rFonts w:ascii="David" w:hAnsi="David" w:cs="David"/>
          <w:rtl/>
        </w:rPr>
        <w:t xml:space="preserve"> במועד הנ"ל, יוגש הוא בכל מועד מאוחר יותר; ואולם מוסכם כי במקרה זה יהיה ה</w:t>
      </w:r>
      <w:r w:rsidR="004B1D41" w:rsidRPr="00F472F8">
        <w:rPr>
          <w:rFonts w:ascii="David" w:hAnsi="David" w:cs="David"/>
          <w:rtl/>
        </w:rPr>
        <w:t>זוכה</w:t>
      </w:r>
      <w:r w:rsidRPr="00F472F8">
        <w:rPr>
          <w:rFonts w:ascii="David" w:hAnsi="David" w:cs="David"/>
          <w:rtl/>
        </w:rPr>
        <w:t xml:space="preserve"> זכאי לתשלום ללא שיערוך או ריבית כלשהם, אלא לפי הסכום הנומינלי שהיה מגיע אילו שולם במועד. </w:t>
      </w:r>
    </w:p>
    <w:p w14:paraId="0D066046" w14:textId="3B62DD58"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לא יוגש </w:t>
      </w:r>
      <w:r w:rsidR="00884CB2" w:rsidRPr="00F472F8">
        <w:rPr>
          <w:rFonts w:ascii="David" w:hAnsi="David" w:cs="David"/>
          <w:rtl/>
        </w:rPr>
        <w:t>ה</w:t>
      </w:r>
      <w:r w:rsidR="00BD33C5" w:rsidRPr="00F472F8">
        <w:rPr>
          <w:rFonts w:ascii="David" w:hAnsi="David" w:cs="David"/>
          <w:rtl/>
        </w:rPr>
        <w:t>דוח</w:t>
      </w:r>
      <w:r w:rsidRPr="00F472F8">
        <w:rPr>
          <w:rFonts w:ascii="David" w:hAnsi="David" w:cs="David"/>
          <w:rtl/>
        </w:rPr>
        <w:t xml:space="preserve"> עד ל-15 לאותו החודש </w:t>
      </w:r>
      <w:r w:rsidR="00DC524B" w:rsidRPr="00F472F8">
        <w:rPr>
          <w:rFonts w:ascii="David" w:hAnsi="David" w:cs="David"/>
          <w:rtl/>
        </w:rPr>
        <w:t>–</w:t>
      </w:r>
      <w:r w:rsidR="00DC524B" w:rsidRPr="00F472F8">
        <w:rPr>
          <w:rFonts w:ascii="David" w:hAnsi="David" w:cs="David" w:hint="cs"/>
          <w:rtl/>
        </w:rPr>
        <w:t xml:space="preserve"> </w:t>
      </w:r>
      <w:r w:rsidRPr="00F472F8">
        <w:rPr>
          <w:rFonts w:ascii="David" w:hAnsi="David" w:cs="David"/>
          <w:rtl/>
        </w:rPr>
        <w:t>יידחה מועד התשלום כקבוע בנהלי המערכת הממשלתית.</w:t>
      </w:r>
    </w:p>
    <w:p w14:paraId="48A809B6"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המחירים, תנאי ההצמדה ותנאי התשלום שנקבעו בהזמנה הם מוסכמים וקבועים מראש ולא תשולם עליהם כל תוספת.</w:t>
      </w:r>
    </w:p>
    <w:p w14:paraId="7189725E"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המקשר יבדוק את ה</w:t>
      </w:r>
      <w:r w:rsidR="00BD33C5" w:rsidRPr="00F472F8">
        <w:rPr>
          <w:rFonts w:ascii="David" w:hAnsi="David" w:cs="David"/>
          <w:rtl/>
        </w:rPr>
        <w:t>דוח</w:t>
      </w:r>
      <w:r w:rsidRPr="00F472F8">
        <w:rPr>
          <w:rFonts w:ascii="David" w:hAnsi="David" w:cs="David"/>
          <w:rtl/>
        </w:rPr>
        <w:t xml:space="preserve"> ואת החשבונית שהעביר אליו ה</w:t>
      </w:r>
      <w:r w:rsidR="004B1D41" w:rsidRPr="00F472F8">
        <w:rPr>
          <w:rFonts w:ascii="David" w:hAnsi="David" w:cs="David"/>
          <w:rtl/>
        </w:rPr>
        <w:t>זוכה</w:t>
      </w:r>
      <w:r w:rsidRPr="00F472F8">
        <w:rPr>
          <w:rFonts w:ascii="David" w:hAnsi="David" w:cs="David"/>
          <w:rtl/>
        </w:rPr>
        <w:t xml:space="preserve"> ויפעל כדלקמן, בתוך 7 ימי עבודה מיום קבלתם.</w:t>
      </w:r>
    </w:p>
    <w:p w14:paraId="40F56587"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סבר </w:t>
      </w:r>
      <w:r w:rsidR="00977F20" w:rsidRPr="00F472F8">
        <w:rPr>
          <w:rFonts w:ascii="David" w:hAnsi="David" w:cs="David"/>
          <w:rtl/>
        </w:rPr>
        <w:t>המקשר</w:t>
      </w:r>
      <w:r w:rsidRPr="00F472F8">
        <w:rPr>
          <w:rFonts w:ascii="David" w:hAnsi="David" w:cs="David"/>
          <w:rtl/>
        </w:rPr>
        <w:t xml:space="preserve"> כי השירותים שניתנו בפועל תואמים את האמור בחשבונית שהגיש ה</w:t>
      </w:r>
      <w:r w:rsidR="004B1D41" w:rsidRPr="00F472F8">
        <w:rPr>
          <w:rFonts w:ascii="David" w:hAnsi="David" w:cs="David"/>
          <w:rtl/>
        </w:rPr>
        <w:t>זוכה</w:t>
      </w:r>
      <w:r w:rsidRPr="00F472F8">
        <w:rPr>
          <w:rFonts w:ascii="David" w:hAnsi="David" w:cs="David"/>
          <w:rtl/>
        </w:rPr>
        <w:t>, כי השירותים שניתנו בפועל עמדו בכל תנאי ההסכם וכי ה</w:t>
      </w:r>
      <w:r w:rsidR="004B1D41" w:rsidRPr="00F472F8">
        <w:rPr>
          <w:rFonts w:ascii="David" w:hAnsi="David" w:cs="David"/>
          <w:rtl/>
        </w:rPr>
        <w:t>זוכה</w:t>
      </w:r>
      <w:r w:rsidRPr="00F472F8">
        <w:rPr>
          <w:rFonts w:ascii="David" w:hAnsi="David" w:cs="David"/>
          <w:rtl/>
        </w:rPr>
        <w:t xml:space="preserve"> זכאי לפי ההסכם לתמורה האמורה בחשבונית, יאשר </w:t>
      </w:r>
      <w:r w:rsidR="00977F20" w:rsidRPr="00F472F8">
        <w:rPr>
          <w:rFonts w:ascii="David" w:hAnsi="David" w:cs="David"/>
          <w:rtl/>
        </w:rPr>
        <w:t>המקשר</w:t>
      </w:r>
      <w:r w:rsidRPr="00F472F8">
        <w:rPr>
          <w:rFonts w:ascii="David" w:hAnsi="David" w:cs="David"/>
          <w:rtl/>
        </w:rPr>
        <w:t xml:space="preserve"> את החשבונית.</w:t>
      </w:r>
    </w:p>
    <w:p w14:paraId="2144BCBE"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סבר </w:t>
      </w:r>
      <w:r w:rsidR="00977F20" w:rsidRPr="00F472F8">
        <w:rPr>
          <w:rFonts w:ascii="David" w:hAnsi="David" w:cs="David"/>
          <w:rtl/>
        </w:rPr>
        <w:t>המקשר</w:t>
      </w:r>
      <w:r w:rsidRPr="00F472F8">
        <w:rPr>
          <w:rFonts w:ascii="David" w:hAnsi="David" w:cs="David"/>
          <w:rtl/>
        </w:rPr>
        <w:t xml:space="preserve"> כי השירותים שניתנו בפועל </w:t>
      </w:r>
      <w:r w:rsidR="00CC7E53" w:rsidRPr="00F472F8">
        <w:rPr>
          <w:rFonts w:ascii="David" w:hAnsi="David" w:cs="David"/>
          <w:rtl/>
        </w:rPr>
        <w:t>אינם תואמים את הדיווח בחשבונית,</w:t>
      </w:r>
      <w:r w:rsidR="00884CB2" w:rsidRPr="00F472F8">
        <w:rPr>
          <w:rFonts w:ascii="David" w:hAnsi="David" w:cs="David"/>
          <w:rtl/>
        </w:rPr>
        <w:t xml:space="preserve"> </w:t>
      </w:r>
      <w:r w:rsidRPr="00F472F8">
        <w:rPr>
          <w:rFonts w:ascii="David" w:hAnsi="David" w:cs="David"/>
          <w:rtl/>
        </w:rPr>
        <w:t>(לעיל (להלן - "</w:t>
      </w:r>
      <w:r w:rsidRPr="00F472F8">
        <w:rPr>
          <w:rFonts w:ascii="David" w:hAnsi="David" w:cs="David"/>
          <w:b/>
          <w:bCs/>
          <w:rtl/>
        </w:rPr>
        <w:t>הפגם</w:t>
      </w:r>
      <w:r w:rsidRPr="00F472F8">
        <w:rPr>
          <w:rFonts w:ascii="David" w:hAnsi="David" w:cs="David"/>
          <w:rtl/>
        </w:rPr>
        <w:t>"), יודיע על כך ל</w:t>
      </w:r>
      <w:r w:rsidR="004B1D41" w:rsidRPr="00F472F8">
        <w:rPr>
          <w:rFonts w:ascii="David" w:hAnsi="David" w:cs="David"/>
          <w:rtl/>
        </w:rPr>
        <w:t>זוכה</w:t>
      </w:r>
      <w:r w:rsidRPr="00F472F8">
        <w:rPr>
          <w:rFonts w:ascii="David" w:hAnsi="David" w:cs="David"/>
          <w:rtl/>
        </w:rPr>
        <w:t xml:space="preserve"> וייתן לו ארכה בת 14 יום לתיקון הפגם המונע את אישור החשבונית. לא תוקן הפגם, לדעת </w:t>
      </w:r>
      <w:r w:rsidR="00977F20" w:rsidRPr="00F472F8">
        <w:rPr>
          <w:rFonts w:ascii="David" w:hAnsi="David" w:cs="David"/>
          <w:rtl/>
        </w:rPr>
        <w:t>המקשר</w:t>
      </w:r>
      <w:r w:rsidRPr="00F472F8">
        <w:rPr>
          <w:rFonts w:ascii="David" w:hAnsi="David" w:cs="David"/>
          <w:rtl/>
        </w:rPr>
        <w:t>, אף לאחר ההארכה, לא יהיה ה</w:t>
      </w:r>
      <w:r w:rsidR="004B1D41" w:rsidRPr="00F472F8">
        <w:rPr>
          <w:rFonts w:ascii="David" w:hAnsi="David" w:cs="David"/>
          <w:rtl/>
        </w:rPr>
        <w:t>זוכה</w:t>
      </w:r>
      <w:r w:rsidRPr="00F472F8">
        <w:rPr>
          <w:rFonts w:ascii="David" w:hAnsi="David" w:cs="David"/>
          <w:rtl/>
        </w:rPr>
        <w:t xml:space="preserve"> זכאי לכל שכר עבור השירותים שנפל בהם פגם לדעת </w:t>
      </w:r>
      <w:r w:rsidR="00977F20" w:rsidRPr="00F472F8">
        <w:rPr>
          <w:rFonts w:ascii="David" w:hAnsi="David" w:cs="David"/>
          <w:rtl/>
        </w:rPr>
        <w:t>המקשר</w:t>
      </w:r>
      <w:r w:rsidRPr="00F472F8">
        <w:rPr>
          <w:rFonts w:ascii="David" w:hAnsi="David" w:cs="David"/>
          <w:rtl/>
        </w:rPr>
        <w:t>, ויראו ב</w:t>
      </w:r>
      <w:r w:rsidR="004B1D41" w:rsidRPr="00F472F8">
        <w:rPr>
          <w:rFonts w:ascii="David" w:hAnsi="David" w:cs="David"/>
          <w:rtl/>
        </w:rPr>
        <w:t>זוכה</w:t>
      </w:r>
      <w:r w:rsidRPr="00F472F8">
        <w:rPr>
          <w:rFonts w:ascii="David" w:hAnsi="David" w:cs="David"/>
          <w:rtl/>
        </w:rPr>
        <w:t xml:space="preserve"> כאילו הפר את ההסכם הפרה יסודית. אין באמור בסעיף משנה זה כדי לגרוע מכל סעד אחר הנתון </w:t>
      </w:r>
      <w:proofErr w:type="spellStart"/>
      <w:r w:rsidRPr="00F472F8">
        <w:rPr>
          <w:rFonts w:ascii="David" w:hAnsi="David" w:cs="David"/>
          <w:rtl/>
        </w:rPr>
        <w:t>למינהל</w:t>
      </w:r>
      <w:proofErr w:type="spellEnd"/>
      <w:r w:rsidRPr="00F472F8">
        <w:rPr>
          <w:rFonts w:ascii="David" w:hAnsi="David" w:cs="David"/>
          <w:rtl/>
        </w:rPr>
        <w:t xml:space="preserve"> לפי הסכם זה ולפי כל דין.</w:t>
      </w:r>
    </w:p>
    <w:p w14:paraId="6509908D"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סבר </w:t>
      </w:r>
      <w:r w:rsidR="00977F20" w:rsidRPr="00F472F8">
        <w:rPr>
          <w:rFonts w:ascii="David" w:hAnsi="David" w:cs="David"/>
          <w:rtl/>
        </w:rPr>
        <w:t>המקשר</w:t>
      </w:r>
      <w:r w:rsidRPr="00F472F8">
        <w:rPr>
          <w:rFonts w:ascii="David" w:hAnsi="David" w:cs="David"/>
          <w:rtl/>
        </w:rPr>
        <w:t xml:space="preserve"> כי היה פגם, והפגם תוקן לשביעות רצונו בתוך תקופת ההארכה, יאשר את החשבונית.</w:t>
      </w:r>
    </w:p>
    <w:p w14:paraId="3AFB4EA9"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סבר </w:t>
      </w:r>
      <w:r w:rsidR="00977F20" w:rsidRPr="00F472F8">
        <w:rPr>
          <w:rFonts w:ascii="David" w:hAnsi="David" w:cs="David"/>
          <w:rtl/>
        </w:rPr>
        <w:t>המקשר</w:t>
      </w:r>
      <w:r w:rsidRPr="00F472F8">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F472F8">
        <w:rPr>
          <w:rFonts w:ascii="David" w:hAnsi="David" w:cs="David"/>
          <w:rtl/>
        </w:rPr>
        <w:t>המקשר</w:t>
      </w:r>
      <w:r w:rsidRPr="00F472F8">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F472F8">
        <w:rPr>
          <w:rFonts w:ascii="David" w:hAnsi="David" w:cs="David"/>
          <w:rtl/>
        </w:rPr>
        <w:t>המקשר</w:t>
      </w:r>
      <w:r w:rsidRPr="00F472F8">
        <w:rPr>
          <w:rFonts w:ascii="David" w:hAnsi="David" w:cs="David"/>
          <w:rtl/>
        </w:rPr>
        <w:t xml:space="preserve"> סבר כי ה</w:t>
      </w:r>
      <w:r w:rsidR="004B1D41" w:rsidRPr="00F472F8">
        <w:rPr>
          <w:rFonts w:ascii="David" w:hAnsi="David" w:cs="David"/>
          <w:rtl/>
        </w:rPr>
        <w:t>זוכה</w:t>
      </w:r>
      <w:r w:rsidRPr="00F472F8">
        <w:rPr>
          <w:rFonts w:ascii="David" w:hAnsi="David" w:cs="David"/>
          <w:rtl/>
        </w:rPr>
        <w:t xml:space="preserve"> זכאי לה בהתאם להסכם לפי אותו חלק מן השירותים אשר </w:t>
      </w:r>
      <w:r w:rsidR="00977F20" w:rsidRPr="00F472F8">
        <w:rPr>
          <w:rFonts w:ascii="David" w:hAnsi="David" w:cs="David"/>
          <w:rtl/>
        </w:rPr>
        <w:t>המקשר</w:t>
      </w:r>
      <w:r w:rsidRPr="00F472F8">
        <w:rPr>
          <w:rFonts w:ascii="David" w:hAnsi="David" w:cs="David"/>
          <w:rtl/>
        </w:rPr>
        <w:t xml:space="preserve"> אישר. יראו את החשבונית המתוקנת כאילו תוקנה בהסכמת ה</w:t>
      </w:r>
      <w:r w:rsidR="004B1D41" w:rsidRPr="00F472F8">
        <w:rPr>
          <w:rFonts w:ascii="David" w:hAnsi="David" w:cs="David"/>
          <w:rtl/>
        </w:rPr>
        <w:t>זוכה</w:t>
      </w:r>
      <w:r w:rsidRPr="00F472F8">
        <w:rPr>
          <w:rFonts w:ascii="David" w:hAnsi="David" w:cs="David"/>
          <w:rtl/>
        </w:rPr>
        <w:t>, ואולם אין די בכך כדי למנוע מה</w:t>
      </w:r>
      <w:r w:rsidR="004B1D41" w:rsidRPr="00F472F8">
        <w:rPr>
          <w:rFonts w:ascii="David" w:hAnsi="David" w:cs="David"/>
          <w:rtl/>
        </w:rPr>
        <w:t>זוכה</w:t>
      </w:r>
      <w:r w:rsidRPr="00F472F8">
        <w:rPr>
          <w:rFonts w:ascii="David" w:hAnsi="David" w:cs="David"/>
          <w:rtl/>
        </w:rPr>
        <w:t xml:space="preserve"> להעלות טענות כאילו הוא זכאי לסכום גבוה מזה הנקוב בחשבונית המתוקנת.</w:t>
      </w:r>
    </w:p>
    <w:p w14:paraId="56057047"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על אף האמור לעיל, אם סבר </w:t>
      </w:r>
      <w:r w:rsidR="00977F20" w:rsidRPr="00F472F8">
        <w:rPr>
          <w:rFonts w:ascii="David" w:hAnsi="David" w:cs="David"/>
          <w:rtl/>
        </w:rPr>
        <w:t>המקשר</w:t>
      </w:r>
      <w:r w:rsidRPr="00F472F8">
        <w:rPr>
          <w:rFonts w:ascii="David" w:hAnsi="David" w:cs="David"/>
          <w:rtl/>
        </w:rPr>
        <w:t xml:space="preserve"> כי קיים פגם אך ורק בסכום הנקוב בחשבונית, רשאי </w:t>
      </w:r>
      <w:r w:rsidR="00977F20" w:rsidRPr="00F472F8">
        <w:rPr>
          <w:rFonts w:ascii="David" w:hAnsi="David" w:cs="David"/>
          <w:rtl/>
        </w:rPr>
        <w:t>המקשר</w:t>
      </w:r>
      <w:r w:rsidRPr="00F472F8">
        <w:rPr>
          <w:rFonts w:ascii="David" w:hAnsi="David" w:cs="David"/>
          <w:rtl/>
        </w:rPr>
        <w:t xml:space="preserve"> לתקן את החשבונית ולקבוע בה את הסכום אשר </w:t>
      </w:r>
      <w:r w:rsidR="00977F20" w:rsidRPr="00F472F8">
        <w:rPr>
          <w:rFonts w:ascii="David" w:hAnsi="David" w:cs="David"/>
          <w:rtl/>
        </w:rPr>
        <w:t>המקשר</w:t>
      </w:r>
      <w:r w:rsidRPr="00F472F8">
        <w:rPr>
          <w:rFonts w:ascii="David" w:hAnsi="David" w:cs="David"/>
          <w:rtl/>
        </w:rPr>
        <w:t xml:space="preserve"> סבור כי ה</w:t>
      </w:r>
      <w:r w:rsidR="004B1D41" w:rsidRPr="00F472F8">
        <w:rPr>
          <w:rFonts w:ascii="David" w:hAnsi="David" w:cs="David"/>
          <w:rtl/>
        </w:rPr>
        <w:t>זוכה</w:t>
      </w:r>
      <w:r w:rsidRPr="00F472F8">
        <w:rPr>
          <w:rFonts w:ascii="David" w:hAnsi="David" w:cs="David"/>
          <w:rtl/>
        </w:rPr>
        <w:t xml:space="preserve"> זכאי לו בהתאם להסכם ולפי ה</w:t>
      </w:r>
      <w:r w:rsidR="00BD33C5" w:rsidRPr="00F472F8">
        <w:rPr>
          <w:rFonts w:ascii="David" w:hAnsi="David" w:cs="David"/>
          <w:rtl/>
        </w:rPr>
        <w:t>דוח</w:t>
      </w:r>
      <w:r w:rsidRPr="00F472F8">
        <w:rPr>
          <w:rFonts w:ascii="David" w:hAnsi="David" w:cs="David"/>
          <w:rtl/>
        </w:rPr>
        <w:t>. יראו את החשבונית המתוקנת כאילו תוקנה בהסכמת ה</w:t>
      </w:r>
      <w:r w:rsidR="004B1D41" w:rsidRPr="00F472F8">
        <w:rPr>
          <w:rFonts w:ascii="David" w:hAnsi="David" w:cs="David"/>
          <w:rtl/>
        </w:rPr>
        <w:t>זוכה</w:t>
      </w:r>
      <w:r w:rsidRPr="00F472F8">
        <w:rPr>
          <w:rFonts w:ascii="David" w:hAnsi="David" w:cs="David"/>
          <w:rtl/>
        </w:rPr>
        <w:t>, ואולם אין די בכך כדי למנוע מן ה</w:t>
      </w:r>
      <w:r w:rsidR="004B1D41" w:rsidRPr="00F472F8">
        <w:rPr>
          <w:rFonts w:ascii="David" w:hAnsi="David" w:cs="David"/>
          <w:rtl/>
        </w:rPr>
        <w:t>זוכה</w:t>
      </w:r>
      <w:r w:rsidRPr="00F472F8">
        <w:rPr>
          <w:rFonts w:ascii="David" w:hAnsi="David" w:cs="David"/>
          <w:rtl/>
        </w:rPr>
        <w:t xml:space="preserve"> להעלות טענות כאילו הוא זכאי לסכום גבוה מזה הנקוב בחשבונית המתוקנת.</w:t>
      </w:r>
    </w:p>
    <w:p w14:paraId="29B12731"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אין באישור החשבונית על ידי </w:t>
      </w:r>
      <w:r w:rsidR="00977F20" w:rsidRPr="00F472F8">
        <w:rPr>
          <w:rFonts w:ascii="David" w:hAnsi="David" w:cs="David"/>
          <w:rtl/>
        </w:rPr>
        <w:t>המקשר</w:t>
      </w:r>
      <w:r w:rsidRPr="00F472F8">
        <w:rPr>
          <w:rFonts w:ascii="David" w:hAnsi="David" w:cs="David"/>
          <w:rtl/>
        </w:rPr>
        <w:t xml:space="preserve"> כדי להוכיח את נכונותה או את עמידת השירותים המופיעים בה בתנאי ההסכם. ניתן אישור </w:t>
      </w:r>
      <w:r w:rsidR="00977F20" w:rsidRPr="00F472F8">
        <w:rPr>
          <w:rFonts w:ascii="David" w:hAnsi="David" w:cs="David"/>
          <w:rtl/>
        </w:rPr>
        <w:t>המקשר</w:t>
      </w:r>
      <w:r w:rsidRPr="00F472F8">
        <w:rPr>
          <w:rFonts w:ascii="David" w:hAnsi="David" w:cs="David"/>
          <w:rtl/>
        </w:rPr>
        <w:t xml:space="preserve"> אף שנפל פגם וטרם שילם </w:t>
      </w:r>
      <w:proofErr w:type="spellStart"/>
      <w:r w:rsidRPr="00F472F8">
        <w:rPr>
          <w:rFonts w:ascii="David" w:hAnsi="David" w:cs="David"/>
          <w:rtl/>
        </w:rPr>
        <w:t>המינהל</w:t>
      </w:r>
      <w:proofErr w:type="spellEnd"/>
      <w:r w:rsidRPr="00F472F8">
        <w:rPr>
          <w:rFonts w:ascii="David" w:hAnsi="David" w:cs="David"/>
          <w:rtl/>
        </w:rPr>
        <w:t xml:space="preserve"> בגין החשבונית, רשאי </w:t>
      </w:r>
      <w:proofErr w:type="spellStart"/>
      <w:r w:rsidRPr="00F472F8">
        <w:rPr>
          <w:rFonts w:ascii="David" w:hAnsi="David" w:cs="David"/>
          <w:rtl/>
        </w:rPr>
        <w:t>המינהל</w:t>
      </w:r>
      <w:proofErr w:type="spellEnd"/>
      <w:r w:rsidRPr="00F472F8">
        <w:rPr>
          <w:rFonts w:ascii="David" w:hAnsi="David" w:cs="David"/>
          <w:rtl/>
        </w:rPr>
        <w:t xml:space="preserve"> שלא לפעול בהתאם לסעיף זה, כאילו לא אישר </w:t>
      </w:r>
      <w:r w:rsidR="00977F20" w:rsidRPr="00F472F8">
        <w:rPr>
          <w:rFonts w:ascii="David" w:hAnsi="David" w:cs="David"/>
          <w:rtl/>
        </w:rPr>
        <w:t>המקשר</w:t>
      </w:r>
      <w:r w:rsidRPr="00F472F8">
        <w:rPr>
          <w:rFonts w:ascii="David" w:hAnsi="David" w:cs="David"/>
          <w:rtl/>
        </w:rPr>
        <w:t xml:space="preserve"> את החשבונית. ניתן אישור </w:t>
      </w:r>
      <w:r w:rsidR="00977F20" w:rsidRPr="00F472F8">
        <w:rPr>
          <w:rFonts w:ascii="David" w:hAnsi="David" w:cs="David"/>
          <w:rtl/>
        </w:rPr>
        <w:t>המקשר</w:t>
      </w:r>
      <w:r w:rsidRPr="00F472F8">
        <w:rPr>
          <w:rFonts w:ascii="David" w:hAnsi="David" w:cs="David"/>
          <w:rtl/>
        </w:rPr>
        <w:t xml:space="preserve"> אף שנפל פגם, </w:t>
      </w:r>
      <w:proofErr w:type="spellStart"/>
      <w:r w:rsidRPr="00F472F8">
        <w:rPr>
          <w:rFonts w:ascii="David" w:hAnsi="David" w:cs="David"/>
          <w:rtl/>
        </w:rPr>
        <w:t>והמינהל</w:t>
      </w:r>
      <w:proofErr w:type="spellEnd"/>
      <w:r w:rsidRPr="00F472F8">
        <w:rPr>
          <w:rFonts w:ascii="David" w:hAnsi="David" w:cs="David"/>
          <w:rtl/>
        </w:rPr>
        <w:t xml:space="preserve"> שילם את החשבונית, חייב ה</w:t>
      </w:r>
      <w:r w:rsidR="004B1D41" w:rsidRPr="00F472F8">
        <w:rPr>
          <w:rFonts w:ascii="David" w:hAnsi="David" w:cs="David"/>
          <w:rtl/>
        </w:rPr>
        <w:t>זוכה</w:t>
      </w:r>
      <w:r w:rsidRPr="00F472F8">
        <w:rPr>
          <w:rFonts w:ascii="David" w:hAnsi="David" w:cs="David"/>
          <w:rtl/>
        </w:rPr>
        <w:t xml:space="preserve"> להשיב </w:t>
      </w:r>
      <w:proofErr w:type="spellStart"/>
      <w:r w:rsidRPr="00F472F8">
        <w:rPr>
          <w:rFonts w:ascii="David" w:hAnsi="David" w:cs="David"/>
          <w:rtl/>
        </w:rPr>
        <w:t>למינהל</w:t>
      </w:r>
      <w:proofErr w:type="spellEnd"/>
      <w:r w:rsidRPr="00F472F8">
        <w:rPr>
          <w:rFonts w:ascii="David" w:hAnsi="David" w:cs="David"/>
          <w:rtl/>
        </w:rPr>
        <w:t xml:space="preserve"> את התמורה שקיבל בגין אותה חשבונית, ויראו בתמורה זו חוב של ה</w:t>
      </w:r>
      <w:r w:rsidR="004B1D41" w:rsidRPr="00F472F8">
        <w:rPr>
          <w:rFonts w:ascii="David" w:hAnsi="David" w:cs="David"/>
          <w:rtl/>
        </w:rPr>
        <w:t>זוכה</w:t>
      </w:r>
      <w:r w:rsidRPr="00F472F8">
        <w:rPr>
          <w:rFonts w:ascii="David" w:hAnsi="David" w:cs="David"/>
          <w:rtl/>
        </w:rPr>
        <w:t xml:space="preserve"> </w:t>
      </w:r>
      <w:proofErr w:type="spellStart"/>
      <w:r w:rsidRPr="00F472F8">
        <w:rPr>
          <w:rFonts w:ascii="David" w:hAnsi="David" w:cs="David"/>
          <w:rtl/>
        </w:rPr>
        <w:t>למינהל</w:t>
      </w:r>
      <w:proofErr w:type="spellEnd"/>
      <w:r w:rsidRPr="00F472F8">
        <w:rPr>
          <w:rFonts w:ascii="David" w:hAnsi="David" w:cs="David"/>
          <w:rtl/>
        </w:rPr>
        <w:t xml:space="preserve"> לפי ההסכם.</w:t>
      </w:r>
    </w:p>
    <w:p w14:paraId="0C393CA6"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 xml:space="preserve">התמורה בגין החשבונית (או חלק ממנה) שאישר </w:t>
      </w:r>
      <w:r w:rsidR="00977F20" w:rsidRPr="00F472F8">
        <w:rPr>
          <w:rFonts w:ascii="David" w:hAnsi="David" w:cs="David"/>
          <w:rtl/>
        </w:rPr>
        <w:t>המקשר</w:t>
      </w:r>
      <w:r w:rsidRPr="00F472F8">
        <w:rPr>
          <w:rFonts w:ascii="David" w:hAnsi="David" w:cs="David"/>
          <w:rtl/>
        </w:rPr>
        <w:t xml:space="preserve"> תשולם ל</w:t>
      </w:r>
      <w:r w:rsidR="004B1D41" w:rsidRPr="00F472F8">
        <w:rPr>
          <w:rFonts w:ascii="David" w:hAnsi="David" w:cs="David"/>
          <w:rtl/>
        </w:rPr>
        <w:t>זוכה</w:t>
      </w:r>
      <w:r w:rsidRPr="00F472F8">
        <w:rPr>
          <w:rFonts w:ascii="David" w:hAnsi="David" w:cs="David"/>
          <w:rtl/>
        </w:rPr>
        <w:t xml:space="preserve"> במועדים הקבועים בנהלי התשלום המקובלים </w:t>
      </w:r>
      <w:proofErr w:type="spellStart"/>
      <w:r w:rsidRPr="00F472F8">
        <w:rPr>
          <w:rFonts w:ascii="David" w:hAnsi="David" w:cs="David"/>
          <w:rtl/>
        </w:rPr>
        <w:t>במינהל</w:t>
      </w:r>
      <w:proofErr w:type="spellEnd"/>
      <w:r w:rsidRPr="00F472F8">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F472F8">
        <w:rPr>
          <w:rFonts w:ascii="David" w:hAnsi="David" w:cs="David"/>
          <w:rtl/>
        </w:rPr>
        <w:t>זוכה</w:t>
      </w:r>
      <w:r w:rsidRPr="00F472F8">
        <w:rPr>
          <w:rFonts w:ascii="David" w:hAnsi="David" w:cs="David"/>
          <w:rtl/>
        </w:rPr>
        <w:t>.</w:t>
      </w:r>
    </w:p>
    <w:p w14:paraId="0AD8687A" w14:textId="77777777" w:rsidR="00CE64B5" w:rsidRPr="00F472F8" w:rsidRDefault="00C030FF" w:rsidP="00ED663C">
      <w:pPr>
        <w:numPr>
          <w:ilvl w:val="1"/>
          <w:numId w:val="88"/>
        </w:numPr>
        <w:spacing w:before="240" w:after="240" w:line="276" w:lineRule="auto"/>
        <w:ind w:left="794" w:hanging="510"/>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רשאי לקזז חובות שחייב לו ה</w:t>
      </w:r>
      <w:r w:rsidR="004B1D41" w:rsidRPr="00F472F8">
        <w:rPr>
          <w:rFonts w:ascii="David" w:hAnsi="David" w:cs="David"/>
          <w:rtl/>
        </w:rPr>
        <w:t>זוכה</w:t>
      </w:r>
      <w:r w:rsidRPr="00F472F8">
        <w:rPr>
          <w:rFonts w:ascii="David" w:hAnsi="David" w:cs="David"/>
          <w:rtl/>
        </w:rPr>
        <w:t>, בין לפי ההסכם ובין מכל עסקה או סיבה אחרת, מכל תשלום שישולם על ידו ל</w:t>
      </w:r>
      <w:r w:rsidR="004B1D41" w:rsidRPr="00F472F8">
        <w:rPr>
          <w:rFonts w:ascii="David" w:hAnsi="David" w:cs="David"/>
          <w:rtl/>
        </w:rPr>
        <w:t>זוכה</w:t>
      </w:r>
      <w:r w:rsidRPr="00F472F8">
        <w:rPr>
          <w:rFonts w:ascii="David" w:hAnsi="David" w:cs="David"/>
          <w:rtl/>
        </w:rPr>
        <w:t>.</w:t>
      </w:r>
    </w:p>
    <w:p w14:paraId="2B2CBE54" w14:textId="77777777" w:rsidR="00CE64B5" w:rsidRPr="00F472F8" w:rsidRDefault="00C030FF" w:rsidP="00ED663C">
      <w:pPr>
        <w:numPr>
          <w:ilvl w:val="1"/>
          <w:numId w:val="88"/>
        </w:numPr>
        <w:spacing w:before="240" w:after="240" w:line="276" w:lineRule="auto"/>
        <w:ind w:left="794" w:hanging="510"/>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יהא רשאי לעכב תשלום סכומים כלשהם שיגיעו ממנו ל</w:t>
      </w:r>
      <w:r w:rsidR="004B1D41" w:rsidRPr="00F472F8">
        <w:rPr>
          <w:rFonts w:ascii="David" w:hAnsi="David" w:cs="David"/>
          <w:rtl/>
        </w:rPr>
        <w:t>זוכה</w:t>
      </w:r>
      <w:r w:rsidRPr="00F472F8">
        <w:rPr>
          <w:rFonts w:ascii="David" w:hAnsi="David" w:cs="David"/>
          <w:rtl/>
        </w:rPr>
        <w:t xml:space="preserve"> על פי ההסכם אם הפסיקו ה</w:t>
      </w:r>
      <w:r w:rsidR="004B1D41" w:rsidRPr="00F472F8">
        <w:rPr>
          <w:rFonts w:ascii="David" w:hAnsi="David" w:cs="David"/>
          <w:rtl/>
        </w:rPr>
        <w:t>זוכה</w:t>
      </w:r>
      <w:r w:rsidRPr="00F472F8">
        <w:rPr>
          <w:rFonts w:ascii="David" w:hAnsi="David" w:cs="David"/>
          <w:rtl/>
        </w:rPr>
        <w:t>, מועסקיו או מי מטעמו את מתן השירותים בניגוד להסכם וכל עוד לא פעלו ה</w:t>
      </w:r>
      <w:r w:rsidR="004B1D41" w:rsidRPr="00F472F8">
        <w:rPr>
          <w:rFonts w:ascii="David" w:hAnsi="David" w:cs="David"/>
          <w:rtl/>
        </w:rPr>
        <w:t>זוכה</w:t>
      </w:r>
      <w:r w:rsidRPr="00F472F8">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E8E6438" w14:textId="33A5979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 xml:space="preserve">אלא אם נאמר אחרת במפורש בהסכם, סכומים </w:t>
      </w:r>
      <w:r w:rsidR="00685AAD" w:rsidRPr="00F472F8">
        <w:rPr>
          <w:rFonts w:ascii="David" w:hAnsi="David" w:cs="David" w:hint="cs"/>
          <w:rtl/>
        </w:rPr>
        <w:t>להם זכאי</w:t>
      </w:r>
      <w:r w:rsidR="00685AAD" w:rsidRPr="00F472F8">
        <w:rPr>
          <w:rFonts w:ascii="David" w:hAnsi="David" w:cs="David"/>
          <w:rtl/>
        </w:rPr>
        <w:t xml:space="preserve"> </w:t>
      </w:r>
      <w:proofErr w:type="spellStart"/>
      <w:r w:rsidR="00685AAD" w:rsidRPr="00F472F8">
        <w:rPr>
          <w:rFonts w:ascii="David" w:hAnsi="David" w:cs="David" w:hint="cs"/>
          <w:rtl/>
        </w:rPr>
        <w:t>ה</w:t>
      </w:r>
      <w:r w:rsidRPr="00F472F8">
        <w:rPr>
          <w:rFonts w:ascii="David" w:hAnsi="David" w:cs="David"/>
          <w:rtl/>
        </w:rPr>
        <w:t>מינהל</w:t>
      </w:r>
      <w:proofErr w:type="spellEnd"/>
      <w:r w:rsidRPr="00F472F8">
        <w:rPr>
          <w:rFonts w:ascii="David" w:hAnsi="David" w:cs="David"/>
          <w:rtl/>
        </w:rPr>
        <w:t xml:space="preserve"> </w:t>
      </w:r>
      <w:r w:rsidR="00685AAD" w:rsidRPr="00F472F8">
        <w:rPr>
          <w:rFonts w:ascii="David" w:hAnsi="David" w:cs="David" w:hint="cs"/>
          <w:rtl/>
        </w:rPr>
        <w:t xml:space="preserve">מהמציע </w:t>
      </w:r>
      <w:r w:rsidRPr="00F472F8">
        <w:rPr>
          <w:rFonts w:ascii="David" w:hAnsi="David" w:cs="David"/>
          <w:rtl/>
        </w:rPr>
        <w:t xml:space="preserve">על פי ההסכם </w:t>
      </w:r>
      <w:r w:rsidR="00685AAD" w:rsidRPr="00F472F8">
        <w:rPr>
          <w:rFonts w:ascii="David" w:hAnsi="David" w:cs="David" w:hint="cs"/>
          <w:rtl/>
        </w:rPr>
        <w:t>ש</w:t>
      </w:r>
      <w:r w:rsidRPr="00F472F8">
        <w:rPr>
          <w:rFonts w:ascii="David" w:hAnsi="David" w:cs="David"/>
          <w:rtl/>
        </w:rPr>
        <w:t>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7A7B206"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התמורה לה זכאי ה</w:t>
      </w:r>
      <w:r w:rsidR="004B1D41" w:rsidRPr="00F472F8">
        <w:rPr>
          <w:rFonts w:ascii="David" w:hAnsi="David" w:cs="David"/>
          <w:b/>
          <w:bCs/>
          <w:u w:val="single"/>
          <w:rtl/>
        </w:rPr>
        <w:t>זוכה</w:t>
      </w:r>
    </w:p>
    <w:p w14:paraId="27658FC9"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תמורת ביצוע מלא ומדויק של כל התחייבויות ה</w:t>
      </w:r>
      <w:r w:rsidR="004B1D41" w:rsidRPr="00F472F8">
        <w:rPr>
          <w:rFonts w:ascii="David" w:hAnsi="David" w:cs="David"/>
          <w:rtl/>
        </w:rPr>
        <w:t>זוכה</w:t>
      </w:r>
      <w:r w:rsidRPr="00F472F8">
        <w:rPr>
          <w:rFonts w:ascii="David" w:hAnsi="David" w:cs="David"/>
          <w:rtl/>
        </w:rPr>
        <w:t xml:space="preserve"> על פי הסכם זה מתחייב </w:t>
      </w:r>
      <w:proofErr w:type="spellStart"/>
      <w:r w:rsidRPr="00F472F8">
        <w:rPr>
          <w:rFonts w:ascii="David" w:hAnsi="David" w:cs="David"/>
          <w:rtl/>
        </w:rPr>
        <w:t>המינהל</w:t>
      </w:r>
      <w:proofErr w:type="spellEnd"/>
      <w:r w:rsidRPr="00F472F8">
        <w:rPr>
          <w:rFonts w:ascii="David" w:hAnsi="David" w:cs="David"/>
          <w:rtl/>
        </w:rPr>
        <w:t xml:space="preserve"> לשלם ל</w:t>
      </w:r>
      <w:r w:rsidR="004B1D41" w:rsidRPr="00F472F8">
        <w:rPr>
          <w:rFonts w:ascii="David" w:hAnsi="David" w:cs="David"/>
          <w:rtl/>
        </w:rPr>
        <w:t>זוכה</w:t>
      </w:r>
      <w:r w:rsidRPr="00F472F8">
        <w:rPr>
          <w:rFonts w:ascii="David" w:hAnsi="David" w:cs="David"/>
          <w:rtl/>
        </w:rPr>
        <w:t xml:space="preserve"> בהתאם למנגנון הקבוע במכרז ובהתאם לכללים שנקבעו בו, ובכפוף לשיקול דעתו של </w:t>
      </w:r>
      <w:proofErr w:type="spellStart"/>
      <w:r w:rsidRPr="00F472F8">
        <w:rPr>
          <w:rFonts w:ascii="David" w:hAnsi="David" w:cs="David"/>
          <w:rtl/>
        </w:rPr>
        <w:t>המינהל</w:t>
      </w:r>
      <w:proofErr w:type="spellEnd"/>
      <w:r w:rsidRPr="00F472F8">
        <w:rPr>
          <w:rFonts w:ascii="David" w:hAnsi="David" w:cs="David"/>
          <w:rtl/>
        </w:rPr>
        <w:t xml:space="preserve"> ולצרכיו בהתאם לכל דין ותחיקת הביטחון. </w:t>
      </w:r>
    </w:p>
    <w:p w14:paraId="7E49D24E"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 xml:space="preserve">התמורה כאמור יהיה בכפוף לדיווח על פי סעיף </w:t>
      </w:r>
      <w:r w:rsidR="00F820D1" w:rsidRPr="00F472F8">
        <w:rPr>
          <w:rFonts w:ascii="David" w:hAnsi="David" w:cs="David"/>
          <w:rtl/>
        </w:rPr>
        <w:t>12</w:t>
      </w:r>
      <w:r w:rsidRPr="00F472F8">
        <w:rPr>
          <w:rFonts w:ascii="David" w:hAnsi="David" w:cs="David"/>
          <w:rtl/>
        </w:rPr>
        <w:t xml:space="preserve"> לעיל.</w:t>
      </w:r>
    </w:p>
    <w:p w14:paraId="7115F4B1"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לא ישולמו הוצאות נסיעה (לצורך הגעה ל</w:t>
      </w:r>
      <w:r w:rsidR="005C7F4C" w:rsidRPr="00F472F8">
        <w:rPr>
          <w:rFonts w:ascii="David" w:hAnsi="David" w:cs="David"/>
          <w:rtl/>
        </w:rPr>
        <w:t xml:space="preserve">כל אתר ומתקן של </w:t>
      </w:r>
      <w:proofErr w:type="spellStart"/>
      <w:r w:rsidR="005C7F4C" w:rsidRPr="00F472F8">
        <w:rPr>
          <w:rFonts w:ascii="David" w:hAnsi="David" w:cs="David"/>
          <w:rtl/>
        </w:rPr>
        <w:t>המינהל</w:t>
      </w:r>
      <w:proofErr w:type="spellEnd"/>
      <w:r w:rsidR="005C7F4C" w:rsidRPr="00F472F8">
        <w:rPr>
          <w:rFonts w:ascii="David" w:hAnsi="David" w:cs="David"/>
          <w:rtl/>
        </w:rPr>
        <w:t>)</w:t>
      </w:r>
      <w:r w:rsidRPr="00F472F8">
        <w:rPr>
          <w:rFonts w:ascii="David" w:hAnsi="David" w:cs="David"/>
          <w:rtl/>
        </w:rPr>
        <w:t>, הוצאות אש"ל או כל הוצאה אחרת, אשר כרוכה במתן שירותי ה</w:t>
      </w:r>
      <w:r w:rsidR="004B1D41" w:rsidRPr="00F472F8">
        <w:rPr>
          <w:rFonts w:ascii="David" w:hAnsi="David" w:cs="David"/>
          <w:rtl/>
        </w:rPr>
        <w:t>זוכה</w:t>
      </w:r>
      <w:r w:rsidRPr="00F472F8">
        <w:rPr>
          <w:rFonts w:ascii="David" w:hAnsi="David" w:cs="David"/>
          <w:rtl/>
        </w:rPr>
        <w:t>, ולא הוזכרה במסמכי המכרז.</w:t>
      </w:r>
    </w:p>
    <w:p w14:paraId="72591BF7"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 xml:space="preserve">התמורה המפורטת בנספח כוללת כל מס, אגרה, היטל וכל רכיב תשלום מכל מין וסוג </w:t>
      </w:r>
      <w:r w:rsidRPr="00F472F8">
        <w:rPr>
          <w:rFonts w:ascii="David" w:hAnsi="David" w:cs="David"/>
          <w:rtl/>
        </w:rPr>
        <w:br/>
        <w:t>שהם, ל</w:t>
      </w:r>
      <w:r w:rsidR="00FF0F07" w:rsidRPr="00F472F8">
        <w:rPr>
          <w:rFonts w:ascii="David" w:hAnsi="David" w:cs="David"/>
          <w:rtl/>
        </w:rPr>
        <w:t>רבות</w:t>
      </w:r>
      <w:r w:rsidRPr="00F472F8">
        <w:rPr>
          <w:rFonts w:ascii="David" w:hAnsi="David" w:cs="David"/>
          <w:rtl/>
        </w:rPr>
        <w:t xml:space="preserve"> מס ערך מוסף, כפי שיעורו בעת התשלום. </w:t>
      </w:r>
      <w:r w:rsidRPr="00F472F8">
        <w:rPr>
          <w:rFonts w:ascii="David" w:hAnsi="David" w:cs="David"/>
          <w:rtl/>
        </w:rPr>
        <w:br/>
      </w:r>
      <w:proofErr w:type="spellStart"/>
      <w:r w:rsidRPr="00F472F8">
        <w:rPr>
          <w:rFonts w:ascii="David" w:hAnsi="David" w:cs="David"/>
          <w:rtl/>
        </w:rPr>
        <w:t>המינהל</w:t>
      </w:r>
      <w:proofErr w:type="spellEnd"/>
      <w:r w:rsidRPr="00F472F8">
        <w:rPr>
          <w:rFonts w:ascii="David" w:hAnsi="David" w:cs="David"/>
          <w:rtl/>
        </w:rPr>
        <w:t xml:space="preserve"> רשאי לנכות מן התמורה המגיעה ה</w:t>
      </w:r>
      <w:r w:rsidR="004B1D41" w:rsidRPr="00F472F8">
        <w:rPr>
          <w:rFonts w:ascii="David" w:hAnsi="David" w:cs="David"/>
          <w:rtl/>
        </w:rPr>
        <w:t>זוכה</w:t>
      </w:r>
      <w:r w:rsidRPr="00F472F8">
        <w:rPr>
          <w:rFonts w:ascii="David" w:hAnsi="David" w:cs="David"/>
          <w:rtl/>
        </w:rPr>
        <w:t xml:space="preserve"> את המ</w:t>
      </w:r>
      <w:r w:rsidR="006B66C5" w:rsidRPr="00F472F8">
        <w:rPr>
          <w:rFonts w:ascii="David" w:hAnsi="David" w:cs="David"/>
          <w:rtl/>
        </w:rPr>
        <w:t>י</w:t>
      </w:r>
      <w:r w:rsidRPr="00F472F8">
        <w:rPr>
          <w:rFonts w:ascii="David" w:hAnsi="David" w:cs="David"/>
          <w:rtl/>
        </w:rPr>
        <w:t>סים שחובה לנכותם מ</w:t>
      </w:r>
      <w:r w:rsidR="004B1D41" w:rsidRPr="00F472F8">
        <w:rPr>
          <w:rFonts w:ascii="David" w:hAnsi="David" w:cs="David"/>
          <w:rtl/>
        </w:rPr>
        <w:t>זוכה</w:t>
      </w:r>
      <w:r w:rsidRPr="00F472F8">
        <w:rPr>
          <w:rFonts w:ascii="David" w:hAnsi="David" w:cs="David"/>
          <w:rtl/>
        </w:rPr>
        <w:t xml:space="preserve"> </w:t>
      </w:r>
      <w:r w:rsidRPr="00F472F8">
        <w:rPr>
          <w:rFonts w:ascii="David" w:hAnsi="David" w:cs="David"/>
          <w:rtl/>
        </w:rPr>
        <w:br/>
        <w:t>עצמאי לפי כל דין.</w:t>
      </w:r>
    </w:p>
    <w:p w14:paraId="5F92C1B3" w14:textId="77777777" w:rsidR="00CE64B5"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הוציא ה</w:t>
      </w:r>
      <w:r w:rsidR="004B1D41" w:rsidRPr="00F472F8">
        <w:rPr>
          <w:rFonts w:ascii="David" w:hAnsi="David" w:cs="David"/>
          <w:rtl/>
        </w:rPr>
        <w:t>זוכה</w:t>
      </w:r>
      <w:r w:rsidRPr="00F472F8">
        <w:rPr>
          <w:rFonts w:ascii="David" w:hAnsi="David" w:cs="David"/>
          <w:rtl/>
        </w:rPr>
        <w:t xml:space="preserve"> מכל סיבה שהיא הוצאות כלשהן בקשר עם ביצוע הסכם זה, אשר </w:t>
      </w:r>
      <w:proofErr w:type="spellStart"/>
      <w:r w:rsidRPr="00F472F8">
        <w:rPr>
          <w:rFonts w:ascii="David" w:hAnsi="David" w:cs="David"/>
          <w:rtl/>
        </w:rPr>
        <w:t>המינהל</w:t>
      </w:r>
      <w:proofErr w:type="spellEnd"/>
      <w:r w:rsidRPr="00F472F8">
        <w:rPr>
          <w:rFonts w:ascii="David" w:hAnsi="David" w:cs="David"/>
          <w:rtl/>
        </w:rPr>
        <w:t xml:space="preserve"> לא התחייב להחזירן לפי ההסכם, לא יהיה ה</w:t>
      </w:r>
      <w:r w:rsidR="004B1D41" w:rsidRPr="00F472F8">
        <w:rPr>
          <w:rFonts w:ascii="David" w:hAnsi="David" w:cs="David"/>
          <w:rtl/>
        </w:rPr>
        <w:t>זוכה</w:t>
      </w:r>
      <w:r w:rsidRPr="00F472F8">
        <w:rPr>
          <w:rFonts w:ascii="David" w:hAnsi="David" w:cs="David"/>
          <w:rtl/>
        </w:rPr>
        <w:t xml:space="preserve"> זכאי לבקש מן </w:t>
      </w:r>
      <w:proofErr w:type="spellStart"/>
      <w:r w:rsidRPr="00F472F8">
        <w:rPr>
          <w:rFonts w:ascii="David" w:hAnsi="David" w:cs="David"/>
          <w:rtl/>
        </w:rPr>
        <w:t>המינהל</w:t>
      </w:r>
      <w:proofErr w:type="spellEnd"/>
      <w:r w:rsidRPr="00F472F8">
        <w:rPr>
          <w:rFonts w:ascii="David" w:hAnsi="David" w:cs="David"/>
          <w:rtl/>
        </w:rPr>
        <w:t xml:space="preserve"> החזרתן, וה</w:t>
      </w:r>
      <w:r w:rsidR="004B1D41" w:rsidRPr="00F472F8">
        <w:rPr>
          <w:rFonts w:ascii="David" w:hAnsi="David" w:cs="David"/>
          <w:rtl/>
        </w:rPr>
        <w:t>זוכה</w:t>
      </w:r>
      <w:r w:rsidRPr="00F472F8">
        <w:rPr>
          <w:rFonts w:ascii="David" w:hAnsi="David" w:cs="David"/>
          <w:rtl/>
        </w:rPr>
        <w:t xml:space="preserve"> מוותר וויתור מוחלט ובלתי חוזר על כל טענה או תביעה בקשר לכך.</w:t>
      </w:r>
    </w:p>
    <w:p w14:paraId="1C1DCA52"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F472F8">
        <w:rPr>
          <w:rFonts w:ascii="David" w:hAnsi="David" w:cs="David"/>
          <w:rtl/>
        </w:rPr>
        <w:t>זוכה</w:t>
      </w:r>
      <w:r w:rsidRPr="00F472F8">
        <w:rPr>
          <w:rFonts w:ascii="David" w:hAnsi="David" w:cs="David"/>
          <w:rtl/>
        </w:rPr>
        <w:t xml:space="preserve"> ולגבי המועסקים מטעמו.</w:t>
      </w:r>
    </w:p>
    <w:p w14:paraId="3DE75A8B" w14:textId="77777777" w:rsidR="00CE64B5" w:rsidRPr="00F472F8" w:rsidRDefault="00C030FF" w:rsidP="0084593E">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מצהיר, כי בביצוע התחייבויותיו על פי הסכם זה הוא פועל כ</w:t>
      </w:r>
      <w:r w:rsidR="004B1D41" w:rsidRPr="00F472F8">
        <w:rPr>
          <w:rFonts w:ascii="David" w:hAnsi="David" w:cs="David"/>
          <w:rtl/>
        </w:rPr>
        <w:t>זוכה</w:t>
      </w:r>
      <w:r w:rsidRPr="00F472F8">
        <w:rPr>
          <w:rFonts w:ascii="David" w:hAnsi="David" w:cs="David"/>
          <w:rtl/>
        </w:rPr>
        <w:t xml:space="preserve"> עצמאי וכי עליו בלבד תחול האחריות המלאה, הבלעדית והמוחלטת בכל מקרה של פגיעה, פציעה, נכות, מוות, </w:t>
      </w:r>
      <w:r w:rsidR="00580930" w:rsidRPr="00F472F8">
        <w:rPr>
          <w:rFonts w:ascii="David" w:hAnsi="David" w:cs="David"/>
          <w:rtl/>
        </w:rPr>
        <w:t xml:space="preserve"> </w:t>
      </w:r>
      <w:r w:rsidRPr="00F472F8">
        <w:rPr>
          <w:rFonts w:ascii="David" w:hAnsi="David" w:cs="David"/>
          <w:rtl/>
        </w:rPr>
        <w:t xml:space="preserve">נזק או אובדן רכוש או הפסד שיקרו או יגרמו לכל מאן דהוא לרבות </w:t>
      </w:r>
      <w:proofErr w:type="spellStart"/>
      <w:r w:rsidRPr="00F472F8">
        <w:rPr>
          <w:rFonts w:ascii="David" w:hAnsi="David" w:cs="David"/>
          <w:rtl/>
        </w:rPr>
        <w:t>המינהל</w:t>
      </w:r>
      <w:proofErr w:type="spellEnd"/>
      <w:r w:rsidRPr="00F472F8">
        <w:rPr>
          <w:rFonts w:ascii="David" w:hAnsi="David" w:cs="David"/>
          <w:rtl/>
        </w:rPr>
        <w:t xml:space="preserve">, תוך כדי ביצוע </w:t>
      </w:r>
      <w:r w:rsidR="00580930" w:rsidRPr="00F472F8">
        <w:rPr>
          <w:rFonts w:ascii="David" w:hAnsi="David" w:cs="David"/>
          <w:rtl/>
        </w:rPr>
        <w:t>התחייבויות</w:t>
      </w:r>
      <w:r w:rsidRPr="00F472F8">
        <w:rPr>
          <w:rFonts w:ascii="David" w:hAnsi="David" w:cs="David"/>
          <w:rtl/>
        </w:rPr>
        <w:t xml:space="preserve"> ה</w:t>
      </w:r>
      <w:r w:rsidR="004B1D41" w:rsidRPr="00F472F8">
        <w:rPr>
          <w:rFonts w:ascii="David" w:hAnsi="David" w:cs="David"/>
          <w:rtl/>
        </w:rPr>
        <w:t>זוכה</w:t>
      </w:r>
      <w:r w:rsidRPr="00F472F8">
        <w:rPr>
          <w:rFonts w:ascii="David" w:hAnsi="David" w:cs="David"/>
          <w:rtl/>
        </w:rPr>
        <w:t>, עקב ההתחייבויות או כתוצאה מביצוען, על פי הסכם זה. ה</w:t>
      </w:r>
      <w:r w:rsidR="004B1D41" w:rsidRPr="00F472F8">
        <w:rPr>
          <w:rFonts w:ascii="David" w:hAnsi="David" w:cs="David"/>
          <w:rtl/>
        </w:rPr>
        <w:t>זוכה</w:t>
      </w:r>
      <w:r w:rsidRPr="00F472F8">
        <w:rPr>
          <w:rFonts w:ascii="David" w:hAnsi="David" w:cs="David"/>
          <w:rtl/>
        </w:rPr>
        <w:t xml:space="preserve"> יפצה את </w:t>
      </w:r>
      <w:proofErr w:type="spellStart"/>
      <w:r w:rsidRPr="00F472F8">
        <w:rPr>
          <w:rFonts w:ascii="David" w:hAnsi="David" w:cs="David"/>
          <w:rtl/>
        </w:rPr>
        <w:t>המינהל</w:t>
      </w:r>
      <w:proofErr w:type="spellEnd"/>
      <w:r w:rsidRPr="00F472F8">
        <w:rPr>
          <w:rFonts w:ascii="David" w:hAnsi="David" w:cs="David"/>
          <w:rtl/>
        </w:rPr>
        <w:t xml:space="preserve"> על כל נזק או אובדן או הוצאה שייגרמו </w:t>
      </w:r>
      <w:proofErr w:type="spellStart"/>
      <w:r w:rsidRPr="00F472F8">
        <w:rPr>
          <w:rFonts w:ascii="David" w:hAnsi="David" w:cs="David"/>
          <w:rtl/>
        </w:rPr>
        <w:t>למינהל</w:t>
      </w:r>
      <w:proofErr w:type="spellEnd"/>
      <w:r w:rsidRPr="00F472F8">
        <w:rPr>
          <w:rFonts w:ascii="David" w:hAnsi="David" w:cs="David"/>
          <w:rtl/>
        </w:rPr>
        <w:t>, או לצד שלישי, שה</w:t>
      </w:r>
      <w:r w:rsidR="004B1D41" w:rsidRPr="00F472F8">
        <w:rPr>
          <w:rFonts w:ascii="David" w:hAnsi="David" w:cs="David"/>
          <w:rtl/>
        </w:rPr>
        <w:t>זוכה</w:t>
      </w:r>
      <w:r w:rsidRPr="00F472F8">
        <w:rPr>
          <w:rFonts w:ascii="David" w:hAnsi="David" w:cs="David"/>
          <w:rtl/>
        </w:rPr>
        <w:t xml:space="preserve">  יהיה אחראי להם על פי הוראות סעיף זה.</w:t>
      </w:r>
    </w:p>
    <w:p w14:paraId="6F896D85"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אחראי לשפות את </w:t>
      </w:r>
      <w:proofErr w:type="spellStart"/>
      <w:r w:rsidRPr="00F472F8">
        <w:rPr>
          <w:rFonts w:ascii="David" w:hAnsi="David" w:cs="David"/>
          <w:rtl/>
        </w:rPr>
        <w:t>המינהל</w:t>
      </w:r>
      <w:proofErr w:type="spellEnd"/>
      <w:r w:rsidRPr="00F472F8">
        <w:rPr>
          <w:rFonts w:ascii="David" w:hAnsi="David" w:cs="David"/>
          <w:rtl/>
        </w:rPr>
        <w:t xml:space="preserve"> בגין כל סכום שיחויב </w:t>
      </w:r>
      <w:proofErr w:type="spellStart"/>
      <w:r w:rsidRPr="00F472F8">
        <w:rPr>
          <w:rFonts w:ascii="David" w:hAnsi="David" w:cs="David"/>
          <w:rtl/>
        </w:rPr>
        <w:t>המינהל</w:t>
      </w:r>
      <w:proofErr w:type="spellEnd"/>
      <w:r w:rsidRPr="00F472F8">
        <w:rPr>
          <w:rFonts w:ascii="David" w:hAnsi="David" w:cs="David"/>
          <w:rtl/>
        </w:rPr>
        <w:t xml:space="preserve"> לשלם על פי פסק דין של </w:t>
      </w:r>
      <w:r w:rsidRPr="00F472F8">
        <w:rPr>
          <w:rFonts w:ascii="David" w:hAnsi="David" w:cs="David"/>
          <w:rtl/>
        </w:rPr>
        <w:br/>
        <w:t xml:space="preserve">בית משפט, או שישלם </w:t>
      </w:r>
      <w:proofErr w:type="spellStart"/>
      <w:r w:rsidRPr="00F472F8">
        <w:rPr>
          <w:rFonts w:ascii="David" w:hAnsi="David" w:cs="David"/>
          <w:rtl/>
        </w:rPr>
        <w:t>המינהל</w:t>
      </w:r>
      <w:proofErr w:type="spellEnd"/>
      <w:r w:rsidRPr="00F472F8">
        <w:rPr>
          <w:rFonts w:ascii="David" w:hAnsi="David" w:cs="David"/>
          <w:rtl/>
        </w:rPr>
        <w:t xml:space="preserve"> בהסכמת ה</w:t>
      </w:r>
      <w:r w:rsidR="004B1D41" w:rsidRPr="00F472F8">
        <w:rPr>
          <w:rFonts w:ascii="David" w:hAnsi="David" w:cs="David"/>
          <w:rtl/>
        </w:rPr>
        <w:t>זוכה</w:t>
      </w:r>
      <w:r w:rsidRPr="00F472F8">
        <w:rPr>
          <w:rFonts w:ascii="David" w:hAnsi="David" w:cs="David"/>
          <w:rtl/>
        </w:rPr>
        <w:t xml:space="preserve"> בעקבות תביעה או דרישה, שה</w:t>
      </w:r>
      <w:r w:rsidR="004B1D41" w:rsidRPr="00F472F8">
        <w:rPr>
          <w:rFonts w:ascii="David" w:hAnsi="David" w:cs="David"/>
          <w:rtl/>
        </w:rPr>
        <w:t>זוכה</w:t>
      </w:r>
      <w:r w:rsidRPr="00F472F8">
        <w:rPr>
          <w:rFonts w:ascii="David" w:hAnsi="David" w:cs="David"/>
          <w:rtl/>
        </w:rPr>
        <w:t xml:space="preserve"> </w:t>
      </w:r>
      <w:r w:rsidRPr="00F472F8">
        <w:rPr>
          <w:rFonts w:ascii="David" w:hAnsi="David" w:cs="David"/>
          <w:rtl/>
        </w:rPr>
        <w:br/>
        <w:t xml:space="preserve">אחראי להם על פי הוראות סעיף </w:t>
      </w:r>
      <w:r w:rsidR="00F820D1" w:rsidRPr="00F472F8">
        <w:rPr>
          <w:rFonts w:ascii="David" w:hAnsi="David" w:cs="David"/>
          <w:rtl/>
        </w:rPr>
        <w:t>11</w:t>
      </w:r>
      <w:r w:rsidRPr="00F472F8">
        <w:rPr>
          <w:rFonts w:ascii="David" w:hAnsi="David" w:cs="David"/>
          <w:rtl/>
        </w:rPr>
        <w:t xml:space="preserve"> לעיל.</w:t>
      </w:r>
    </w:p>
    <w:p w14:paraId="063B7E28" w14:textId="77777777" w:rsidR="00A50176"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lastRenderedPageBreak/>
        <w:t xml:space="preserve">הצמדת התמורה </w:t>
      </w:r>
      <w:r w:rsidR="000C11C0" w:rsidRPr="00F472F8">
        <w:rPr>
          <w:rFonts w:ascii="David" w:hAnsi="David" w:cs="David"/>
          <w:rtl/>
        </w:rPr>
        <w:t>תהא בהתאם ל</w:t>
      </w:r>
      <w:r w:rsidR="000C11C0" w:rsidRPr="00F472F8">
        <w:rPr>
          <w:rFonts w:ascii="David" w:hAnsi="David" w:cs="David"/>
          <w:shd w:val="clear" w:color="auto" w:fill="FFFFFF"/>
          <w:rtl/>
        </w:rPr>
        <w:t xml:space="preserve">הוראת </w:t>
      </w:r>
      <w:proofErr w:type="spellStart"/>
      <w:r w:rsidR="000C11C0" w:rsidRPr="00F472F8">
        <w:rPr>
          <w:rFonts w:ascii="David" w:hAnsi="David" w:cs="David"/>
          <w:shd w:val="clear" w:color="auto" w:fill="FFFFFF"/>
          <w:rtl/>
        </w:rPr>
        <w:t>תכ"ם</w:t>
      </w:r>
      <w:proofErr w:type="spellEnd"/>
      <w:r w:rsidR="000C11C0" w:rsidRPr="00F472F8">
        <w:rPr>
          <w:rFonts w:ascii="David" w:hAnsi="David" w:cs="David"/>
          <w:shd w:val="clear" w:color="auto" w:fill="FFFFFF"/>
          <w:rtl/>
        </w:rPr>
        <w:t xml:space="preserve"> מספר 7.3.2</w:t>
      </w:r>
      <w:r w:rsidR="00BF3784" w:rsidRPr="00F472F8">
        <w:rPr>
          <w:rFonts w:ascii="David" w:hAnsi="David" w:cs="David"/>
          <w:shd w:val="clear" w:color="auto" w:fill="FFFFFF"/>
          <w:rtl/>
        </w:rPr>
        <w:t xml:space="preserve"> </w:t>
      </w:r>
      <w:r w:rsidR="000C11C0" w:rsidRPr="00F472F8">
        <w:rPr>
          <w:rFonts w:ascii="David" w:hAnsi="David" w:cs="David"/>
          <w:shd w:val="clear" w:color="auto" w:fill="FFFFFF"/>
          <w:rtl/>
        </w:rPr>
        <w:t>- "</w:t>
      </w:r>
      <w:r w:rsidR="000C11C0" w:rsidRPr="00F472F8">
        <w:rPr>
          <w:rFonts w:ascii="David" w:hAnsi="David" w:cs="David"/>
          <w:b/>
          <w:bCs/>
          <w:u w:val="single"/>
          <w:shd w:val="clear" w:color="auto" w:fill="FFFFFF"/>
          <w:rtl/>
        </w:rPr>
        <w:t>כללי הצמדה בהתקשרויות</w:t>
      </w:r>
      <w:r w:rsidR="000C11C0" w:rsidRPr="00F472F8">
        <w:rPr>
          <w:rFonts w:ascii="David" w:hAnsi="David" w:cs="David"/>
          <w:shd w:val="clear" w:color="auto" w:fill="FFFFFF"/>
          <w:rtl/>
        </w:rPr>
        <w:t xml:space="preserve">". </w:t>
      </w:r>
      <w:r w:rsidR="000C11C0" w:rsidRPr="00F472F8">
        <w:rPr>
          <w:rFonts w:ascii="David" w:hAnsi="David" w:cs="David"/>
          <w:rtl/>
        </w:rPr>
        <w:t xml:space="preserve"> </w:t>
      </w:r>
      <w:r w:rsidR="000C11C0" w:rsidRPr="00F472F8">
        <w:rPr>
          <w:rFonts w:ascii="David" w:hAnsi="David" w:cs="David"/>
          <w:b/>
          <w:bCs/>
          <w:rtl/>
        </w:rPr>
        <w:t>ה</w:t>
      </w:r>
      <w:r w:rsidRPr="00F472F8">
        <w:rPr>
          <w:rFonts w:ascii="David" w:hAnsi="David" w:cs="David"/>
          <w:b/>
          <w:bCs/>
          <w:rtl/>
        </w:rPr>
        <w:t xml:space="preserve">מדד </w:t>
      </w:r>
      <w:r w:rsidR="000C11C0" w:rsidRPr="00F472F8">
        <w:rPr>
          <w:rFonts w:ascii="David" w:hAnsi="David" w:cs="David"/>
          <w:b/>
          <w:bCs/>
          <w:rtl/>
        </w:rPr>
        <w:t xml:space="preserve">יהיה מדד </w:t>
      </w:r>
      <w:r w:rsidR="00C93900" w:rsidRPr="00F472F8">
        <w:rPr>
          <w:rFonts w:ascii="David" w:hAnsi="David" w:cs="David"/>
          <w:b/>
          <w:bCs/>
          <w:rtl/>
        </w:rPr>
        <w:t xml:space="preserve">תשומות הבנייה, תת מדד עבודות פיתוח </w:t>
      </w:r>
      <w:r w:rsidR="00837352" w:rsidRPr="00F472F8">
        <w:rPr>
          <w:rFonts w:ascii="David" w:hAnsi="David" w:cs="David"/>
          <w:b/>
          <w:bCs/>
          <w:rtl/>
        </w:rPr>
        <w:t>קוד מדד: 700010</w:t>
      </w:r>
      <w:r w:rsidR="000C11C0" w:rsidRPr="00F472F8">
        <w:rPr>
          <w:rFonts w:ascii="David" w:hAnsi="David" w:cs="David"/>
          <w:b/>
          <w:bCs/>
          <w:rtl/>
        </w:rPr>
        <w:t>.</w:t>
      </w:r>
      <w:r w:rsidR="000C11C0" w:rsidRPr="00F472F8">
        <w:rPr>
          <w:rFonts w:ascii="David" w:hAnsi="David" w:cs="David"/>
          <w:rtl/>
        </w:rPr>
        <w:t xml:space="preserve"> </w:t>
      </w:r>
    </w:p>
    <w:p w14:paraId="33637B4E" w14:textId="77777777" w:rsidR="00A50176" w:rsidRPr="00F472F8" w:rsidRDefault="00C030FF" w:rsidP="00ED663C">
      <w:pPr>
        <w:pStyle w:val="22"/>
        <w:numPr>
          <w:ilvl w:val="2"/>
          <w:numId w:val="88"/>
        </w:numPr>
        <w:spacing w:before="240" w:after="240" w:line="276" w:lineRule="auto"/>
        <w:rPr>
          <w:rFonts w:ascii="David" w:hAnsi="David" w:cs="David"/>
          <w:u w:val="single"/>
        </w:rPr>
      </w:pPr>
      <w:r w:rsidRPr="00F472F8">
        <w:rPr>
          <w:rFonts w:ascii="David" w:hAnsi="David" w:cs="David"/>
          <w:u w:val="single"/>
          <w:rtl/>
        </w:rPr>
        <w:t>תנאי ההצמדה</w:t>
      </w:r>
    </w:p>
    <w:p w14:paraId="0A7E30B6"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tl/>
        </w:rPr>
      </w:pPr>
      <w:r w:rsidRPr="00F472F8">
        <w:rPr>
          <w:rFonts w:ascii="David" w:hAnsi="David" w:cs="David"/>
          <w:sz w:val="24"/>
          <w:szCs w:val="24"/>
          <w:rtl/>
        </w:rPr>
        <w:t xml:space="preserve">תאריך הבסיס – המועד האחרון להגשת הצעת המחיר הסופית. </w:t>
      </w:r>
    </w:p>
    <w:p w14:paraId="261F73A3" w14:textId="77777777" w:rsidR="00A50176" w:rsidRPr="00F472F8" w:rsidRDefault="00C030FF" w:rsidP="00ED663C">
      <w:pPr>
        <w:pStyle w:val="22"/>
        <w:numPr>
          <w:ilvl w:val="0"/>
          <w:numId w:val="0"/>
        </w:numPr>
        <w:spacing w:before="240" w:after="240" w:line="276" w:lineRule="auto"/>
        <w:ind w:left="1211" w:firstLine="229"/>
        <w:rPr>
          <w:rFonts w:ascii="David" w:hAnsi="David" w:cs="David"/>
          <w:sz w:val="24"/>
          <w:szCs w:val="24"/>
        </w:rPr>
      </w:pPr>
      <w:r w:rsidRPr="00F472F8">
        <w:rPr>
          <w:rFonts w:ascii="David" w:hAnsi="David" w:cs="David"/>
          <w:sz w:val="24"/>
          <w:szCs w:val="24"/>
          <w:rtl/>
        </w:rPr>
        <w:t xml:space="preserve">התאריך הקובע – תאריך החשבונית. </w:t>
      </w:r>
    </w:p>
    <w:p w14:paraId="1FA3EC90"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 xml:space="preserve">מדד / שער חליפין – </w:t>
      </w:r>
      <w:r w:rsidR="00837352" w:rsidRPr="00F472F8">
        <w:rPr>
          <w:rFonts w:ascii="David" w:hAnsi="David" w:cs="David"/>
          <w:sz w:val="24"/>
          <w:szCs w:val="24"/>
          <w:rtl/>
        </w:rPr>
        <w:t>מדד תשומות הבנייה, תת מדד עבודות פיתוח קוד מדד: 700010</w:t>
      </w:r>
      <w:r w:rsidRPr="00F472F8">
        <w:rPr>
          <w:rFonts w:ascii="David" w:hAnsi="David" w:cs="David"/>
          <w:sz w:val="24"/>
          <w:szCs w:val="24"/>
          <w:rtl/>
        </w:rPr>
        <w:t xml:space="preserve">. </w:t>
      </w:r>
    </w:p>
    <w:p w14:paraId="6EB71A90"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סוג המדד – מדד ידוע.</w:t>
      </w:r>
    </w:p>
    <w:p w14:paraId="018306BE"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tl/>
        </w:rPr>
      </w:pPr>
      <w:r w:rsidRPr="00F472F8">
        <w:rPr>
          <w:rFonts w:ascii="David" w:hAnsi="David" w:cs="David"/>
          <w:sz w:val="24"/>
          <w:szCs w:val="24"/>
          <w:rtl/>
        </w:rPr>
        <w:t>תדירות ההצמדה – חודשית.</w:t>
      </w:r>
    </w:p>
    <w:p w14:paraId="1AA66764"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 xml:space="preserve">חלקיות ההצמדה – 100%. </w:t>
      </w:r>
    </w:p>
    <w:p w14:paraId="7CD91BED" w14:textId="77777777" w:rsidR="00A50176" w:rsidRPr="00F472F8" w:rsidRDefault="00C030FF" w:rsidP="00ED663C">
      <w:pPr>
        <w:pStyle w:val="22"/>
        <w:numPr>
          <w:ilvl w:val="2"/>
          <w:numId w:val="88"/>
        </w:numPr>
        <w:spacing w:before="240" w:after="240" w:line="276" w:lineRule="auto"/>
        <w:rPr>
          <w:rFonts w:ascii="David" w:hAnsi="David" w:cs="David"/>
          <w:sz w:val="24"/>
          <w:szCs w:val="24"/>
          <w:u w:val="single"/>
        </w:rPr>
      </w:pPr>
      <w:r w:rsidRPr="00F472F8">
        <w:rPr>
          <w:rFonts w:ascii="David" w:hAnsi="David" w:cs="David"/>
          <w:sz w:val="24"/>
          <w:szCs w:val="24"/>
          <w:u w:val="single"/>
          <w:rtl/>
        </w:rPr>
        <w:t>ביצוע ההצמדה</w:t>
      </w:r>
    </w:p>
    <w:p w14:paraId="30114C12"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ביצוע ההצמדה יחל מהחשבונית הראשונה להתקשרות.</w:t>
      </w:r>
    </w:p>
    <w:p w14:paraId="22A01F3D"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אופן חישוב ההצמדה</w:t>
      </w:r>
      <w:r w:rsidR="00D67C7A" w:rsidRPr="00F472F8">
        <w:rPr>
          <w:rFonts w:ascii="David" w:hAnsi="David" w:cs="David"/>
          <w:sz w:val="24"/>
          <w:szCs w:val="24"/>
          <w:rtl/>
        </w:rPr>
        <w:t xml:space="preserve"> - </w:t>
      </w:r>
      <w:r w:rsidRPr="00F472F8">
        <w:rPr>
          <w:rFonts w:ascii="David" w:hAnsi="David" w:cs="David"/>
          <w:sz w:val="24"/>
          <w:szCs w:val="24"/>
          <w:rtl/>
        </w:rPr>
        <w:t xml:space="preserve">חישוב ההצמדה יבוצע אחת לתקופה, בהתאם לתדירות ביצוע ההצמדות שנקבעה בהסכם ההתקשרות. </w:t>
      </w:r>
    </w:p>
    <w:p w14:paraId="73DB32AF"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346760"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tl/>
        </w:rPr>
      </w:pPr>
      <w:r w:rsidRPr="00F472F8">
        <w:rPr>
          <w:rFonts w:ascii="David" w:hAnsi="David" w:cs="David"/>
          <w:sz w:val="24"/>
          <w:szCs w:val="24"/>
          <w:rtl/>
        </w:rPr>
        <w:t>סכום ההצמדה שיחושב יתווסף או יופחת לתעריפים שנקבעו בהתקשרות.</w:t>
      </w:r>
    </w:p>
    <w:p w14:paraId="646E94D5" w14:textId="77777777" w:rsidR="00837352" w:rsidRPr="00F472F8" w:rsidRDefault="00C030FF" w:rsidP="00ED663C">
      <w:pPr>
        <w:pStyle w:val="22"/>
        <w:numPr>
          <w:ilvl w:val="0"/>
          <w:numId w:val="0"/>
        </w:numPr>
        <w:spacing w:before="240" w:after="240" w:line="276" w:lineRule="auto"/>
        <w:ind w:left="1440"/>
        <w:rPr>
          <w:rFonts w:ascii="David" w:hAnsi="David" w:cs="David"/>
          <w:sz w:val="24"/>
          <w:szCs w:val="24"/>
          <w:rtl/>
        </w:rPr>
      </w:pPr>
      <w:r w:rsidRPr="00F472F8">
        <w:rPr>
          <w:rFonts w:ascii="David" w:hAnsi="David" w:cs="David"/>
          <w:sz w:val="24"/>
          <w:szCs w:val="24"/>
          <w:rtl/>
        </w:rPr>
        <w:t>האחריות לדרישת ההצמדה נחה על כתפי הקבלן בעת דרישת התשלום בפורטל הספקים. היה והקבלן לא יבקש לעדכן את התמורה, התמורה המעודכנת (מוצמדת) לא תשולם למפרע.</w:t>
      </w:r>
    </w:p>
    <w:p w14:paraId="015089BF" w14:textId="77777777" w:rsidR="0033380B" w:rsidRPr="00F472F8" w:rsidRDefault="0033380B" w:rsidP="00ED663C">
      <w:pPr>
        <w:pStyle w:val="22"/>
        <w:numPr>
          <w:ilvl w:val="0"/>
          <w:numId w:val="0"/>
        </w:numPr>
        <w:spacing w:before="240" w:after="240" w:line="276" w:lineRule="auto"/>
        <w:ind w:left="1440"/>
        <w:rPr>
          <w:rFonts w:ascii="David" w:hAnsi="David" w:cs="David"/>
          <w:rtl/>
        </w:rPr>
      </w:pPr>
    </w:p>
    <w:p w14:paraId="09C11A1D" w14:textId="77777777" w:rsidR="00CE64B5" w:rsidRPr="00F472F8" w:rsidRDefault="00C030FF" w:rsidP="00ED663C">
      <w:pPr>
        <w:numPr>
          <w:ilvl w:val="0"/>
          <w:numId w:val="88"/>
        </w:numPr>
        <w:spacing w:before="240" w:after="240" w:line="276" w:lineRule="auto"/>
        <w:jc w:val="left"/>
        <w:rPr>
          <w:rFonts w:ascii="David" w:hAnsi="David" w:cs="David"/>
        </w:rPr>
      </w:pPr>
      <w:r w:rsidRPr="00F472F8">
        <w:rPr>
          <w:rFonts w:ascii="David" w:hAnsi="David" w:cs="David"/>
          <w:b/>
          <w:bCs/>
          <w:u w:val="single"/>
          <w:rtl/>
        </w:rPr>
        <w:t>מתן השירותים</w:t>
      </w:r>
    </w:p>
    <w:p w14:paraId="50138714" w14:textId="77777777" w:rsidR="00CE64B5" w:rsidRPr="00F472F8" w:rsidRDefault="00C030FF" w:rsidP="00ED663C">
      <w:pPr>
        <w:numPr>
          <w:ilvl w:val="1"/>
          <w:numId w:val="88"/>
        </w:numPr>
        <w:spacing w:before="240" w:after="240" w:line="276" w:lineRule="auto"/>
        <w:ind w:left="794" w:hanging="510"/>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מוסר בזאת ל</w:t>
      </w:r>
      <w:r w:rsidR="004B1D41" w:rsidRPr="00F472F8">
        <w:rPr>
          <w:rFonts w:ascii="David" w:hAnsi="David" w:cs="David"/>
          <w:rtl/>
        </w:rPr>
        <w:t>זוכה</w:t>
      </w:r>
      <w:r w:rsidRPr="00F472F8">
        <w:rPr>
          <w:rFonts w:ascii="David" w:hAnsi="David" w:cs="David"/>
          <w:rtl/>
        </w:rPr>
        <w:t xml:space="preserve"> וה</w:t>
      </w:r>
      <w:r w:rsidR="004B1D41" w:rsidRPr="00F472F8">
        <w:rPr>
          <w:rFonts w:ascii="David" w:hAnsi="David" w:cs="David"/>
          <w:rtl/>
        </w:rPr>
        <w:t>זוכה</w:t>
      </w:r>
      <w:r w:rsidRPr="00F472F8">
        <w:rPr>
          <w:rFonts w:ascii="David" w:hAnsi="David" w:cs="David"/>
          <w:rtl/>
        </w:rPr>
        <w:t xml:space="preserve"> מקבל בזאת על עצמו ומתחייב לבצע עבור </w:t>
      </w:r>
      <w:proofErr w:type="spellStart"/>
      <w:r w:rsidRPr="00F472F8">
        <w:rPr>
          <w:rFonts w:ascii="David" w:hAnsi="David" w:cs="David"/>
          <w:rtl/>
        </w:rPr>
        <w:t>המינהל</w:t>
      </w:r>
      <w:proofErr w:type="spellEnd"/>
      <w:r w:rsidRPr="00F472F8">
        <w:rPr>
          <w:rFonts w:ascii="David" w:hAnsi="David" w:cs="David"/>
          <w:rtl/>
        </w:rPr>
        <w:t xml:space="preserve"> את העבודות, בהתאם למפורט בנספח השירותים ובהתאם להוראות </w:t>
      </w:r>
      <w:r w:rsidR="00977F20" w:rsidRPr="00F472F8">
        <w:rPr>
          <w:rFonts w:ascii="David" w:hAnsi="David" w:cs="David"/>
          <w:rtl/>
        </w:rPr>
        <w:t>המקשר</w:t>
      </w:r>
      <w:r w:rsidRPr="00F472F8">
        <w:rPr>
          <w:rFonts w:ascii="David" w:hAnsi="David" w:cs="David"/>
          <w:rtl/>
        </w:rPr>
        <w:t xml:space="preserve">. </w:t>
      </w:r>
    </w:p>
    <w:p w14:paraId="1831E69E"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המקשר או מי שהוסמך מטעמו, רשאי בכל עת לבדוק את טיב וסוג הציוד שה</w:t>
      </w:r>
      <w:r w:rsidR="004B1D41" w:rsidRPr="00F472F8">
        <w:rPr>
          <w:rFonts w:ascii="David" w:hAnsi="David" w:cs="David"/>
          <w:rtl/>
        </w:rPr>
        <w:t>זוכה</w:t>
      </w:r>
      <w:r w:rsidRPr="00F472F8">
        <w:rPr>
          <w:rFonts w:ascii="David" w:hAnsi="David" w:cs="David"/>
          <w:rtl/>
        </w:rPr>
        <w:t xml:space="preserve"> משתמש בהם, ואת הסידורים הכרוכים במתן השירותים ועל ה</w:t>
      </w:r>
      <w:r w:rsidR="004B1D41" w:rsidRPr="00F472F8">
        <w:rPr>
          <w:rFonts w:ascii="David" w:hAnsi="David" w:cs="David"/>
          <w:rtl/>
        </w:rPr>
        <w:t>זוכה</w:t>
      </w:r>
      <w:r w:rsidRPr="00F472F8">
        <w:rPr>
          <w:rFonts w:ascii="David" w:hAnsi="David" w:cs="David"/>
          <w:rtl/>
        </w:rPr>
        <w:t xml:space="preserve"> לאפשר לו לבצע זאת. קבע המקשר כי הציוד או חלק ממנו בהם השתמש ה</w:t>
      </w:r>
      <w:r w:rsidR="004B1D41" w:rsidRPr="00F472F8">
        <w:rPr>
          <w:rFonts w:ascii="David" w:hAnsi="David" w:cs="David"/>
          <w:rtl/>
        </w:rPr>
        <w:t>זוכה</w:t>
      </w:r>
      <w:r w:rsidRPr="00F472F8">
        <w:rPr>
          <w:rFonts w:ascii="David" w:hAnsi="David" w:cs="David"/>
          <w:rtl/>
        </w:rPr>
        <w:t xml:space="preserve"> אינם תקינים בעיניו, תהא קביעתו סופית וה</w:t>
      </w:r>
      <w:r w:rsidR="004B1D41" w:rsidRPr="00F472F8">
        <w:rPr>
          <w:rFonts w:ascii="David" w:hAnsi="David" w:cs="David"/>
          <w:rtl/>
        </w:rPr>
        <w:t>זוכה</w:t>
      </w:r>
      <w:r w:rsidRPr="00F472F8">
        <w:rPr>
          <w:rFonts w:ascii="David" w:hAnsi="David" w:cs="David"/>
          <w:rtl/>
        </w:rPr>
        <w:t xml:space="preserve"> לא ישתמש בציוד ולא יפעיל את הסידורים שנפסלו כאמור.</w:t>
      </w:r>
    </w:p>
    <w:p w14:paraId="4D68FD2F"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 xml:space="preserve">למען הסר ספק, מוצהר בזאת כי כל ההוצאות והתשלומים </w:t>
      </w:r>
      <w:r w:rsidR="00BF3784" w:rsidRPr="00F472F8">
        <w:rPr>
          <w:rFonts w:ascii="David" w:hAnsi="David" w:cs="David"/>
          <w:rtl/>
        </w:rPr>
        <w:t xml:space="preserve">הנוגעים לביצוע השירותים המבוקשים במכרז </w:t>
      </w:r>
      <w:r w:rsidRPr="00F472F8">
        <w:rPr>
          <w:rFonts w:ascii="David" w:hAnsi="David" w:cs="David"/>
          <w:rtl/>
        </w:rPr>
        <w:t>ייעשו על ידי ה</w:t>
      </w:r>
      <w:r w:rsidR="004B1D41" w:rsidRPr="00F472F8">
        <w:rPr>
          <w:rFonts w:ascii="David" w:hAnsi="David" w:cs="David"/>
          <w:rtl/>
        </w:rPr>
        <w:t>זוכה</w:t>
      </w:r>
      <w:r w:rsidRPr="00F472F8">
        <w:rPr>
          <w:rFonts w:ascii="David" w:hAnsi="David" w:cs="David"/>
          <w:rtl/>
        </w:rPr>
        <w:t xml:space="preserve"> ועל חשבונו בלבד.</w:t>
      </w:r>
    </w:p>
    <w:p w14:paraId="4FC5E058"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נמחק.</w:t>
      </w:r>
    </w:p>
    <w:p w14:paraId="753C7BDD"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2C68BCB4" w14:textId="77777777" w:rsidR="00737E82"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hint="cs"/>
          <w:rtl/>
        </w:rPr>
        <w:lastRenderedPageBreak/>
        <w:t>הזוכה ו/או מועסקיו ו/או מי מטעמו מתחייבים:</w:t>
      </w:r>
    </w:p>
    <w:p w14:paraId="5A4A2383" w14:textId="3571E60B" w:rsidR="00737E82" w:rsidRPr="00F472F8" w:rsidRDefault="00C030FF" w:rsidP="00737E82">
      <w:pPr>
        <w:numPr>
          <w:ilvl w:val="2"/>
          <w:numId w:val="88"/>
        </w:numPr>
        <w:spacing w:before="240" w:after="240" w:line="276" w:lineRule="auto"/>
        <w:rPr>
          <w:rFonts w:ascii="David" w:hAnsi="David" w:cs="David"/>
        </w:rPr>
      </w:pPr>
      <w:r w:rsidRPr="00F472F8">
        <w:rPr>
          <w:rFonts w:ascii="David" w:hAnsi="David" w:cs="David"/>
          <w:rtl/>
        </w:rPr>
        <w:t>לשמור בסוד ולא להעביר, לא להודיע, לא למסור ולא להביא לידיעת כל אדם כל ידיעה שתגיע אליו אגב או בקשר עם מתן השירותים, לפני, אגב או תוך מתן השירותים. ה</w:t>
      </w:r>
      <w:r w:rsidR="004B1D41" w:rsidRPr="00F472F8">
        <w:rPr>
          <w:rFonts w:ascii="David" w:hAnsi="David" w:cs="David"/>
          <w:rtl/>
        </w:rPr>
        <w:t>זוכה</w:t>
      </w:r>
      <w:r w:rsidRPr="00F472F8">
        <w:rPr>
          <w:rFonts w:ascii="David" w:hAnsi="David" w:cs="David"/>
          <w:rtl/>
        </w:rPr>
        <w:t xml:space="preserve"> מצהיר ומאשר כי ידוע לו כי אי מילוי ההתחייבות על פי סעיף זה מהווה עבירה פלילית.</w:t>
      </w:r>
    </w:p>
    <w:p w14:paraId="06664A0F" w14:textId="71EC9CE0" w:rsidR="00CE64B5" w:rsidRPr="00F472F8" w:rsidRDefault="00C030FF" w:rsidP="0084593E">
      <w:pPr>
        <w:numPr>
          <w:ilvl w:val="2"/>
          <w:numId w:val="88"/>
        </w:numPr>
        <w:spacing w:before="240" w:after="240" w:line="276" w:lineRule="auto"/>
        <w:rPr>
          <w:rFonts w:ascii="David" w:hAnsi="David" w:cs="David"/>
        </w:rPr>
      </w:pPr>
      <w:r w:rsidRPr="00F472F8">
        <w:rPr>
          <w:rFonts w:ascii="David" w:hAnsi="David" w:cs="David"/>
          <w:rtl/>
        </w:rPr>
        <w:t>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sidR="00D2053A" w:rsidRPr="00F472F8">
        <w:rPr>
          <w:rFonts w:ascii="David" w:hAnsi="David" w:cs="David" w:hint="cs"/>
          <w:rtl/>
        </w:rPr>
        <w:t xml:space="preserve"> </w:t>
      </w:r>
      <w:r w:rsidRPr="00F472F8">
        <w:rPr>
          <w:rFonts w:ascii="David" w:hAnsi="David" w:cs="David"/>
          <w:rtl/>
        </w:rPr>
        <w:t>כל מועסק יצהיר כי ידוע לו כי אי מילוי ההתחייבות על פי הצהרה זו מהווה עבירה פלילית.</w:t>
      </w:r>
    </w:p>
    <w:p w14:paraId="39472F5B" w14:textId="28FDC65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למען הסר ספק מובהר בזאת כי ה</w:t>
      </w:r>
      <w:r w:rsidR="004B1D41" w:rsidRPr="00F472F8">
        <w:rPr>
          <w:rFonts w:ascii="David" w:hAnsi="David" w:cs="David"/>
          <w:rtl/>
        </w:rPr>
        <w:t>זוכה</w:t>
      </w:r>
      <w:r w:rsidRPr="00F472F8">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F472F8">
        <w:rPr>
          <w:rFonts w:ascii="David" w:hAnsi="David" w:cs="David"/>
          <w:rtl/>
        </w:rPr>
        <w:t>זוכה</w:t>
      </w:r>
      <w:r w:rsidRPr="00F472F8">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F472F8">
        <w:rPr>
          <w:rFonts w:ascii="David" w:hAnsi="David" w:cs="David"/>
          <w:rtl/>
        </w:rPr>
        <w:t>זוכה</w:t>
      </w:r>
      <w:r w:rsidRPr="00F472F8">
        <w:rPr>
          <w:rFonts w:ascii="David" w:hAnsi="David" w:cs="David"/>
          <w:rtl/>
        </w:rPr>
        <w:t xml:space="preserve"> עבור השירותים שנתן בגין הוראה בכתב של </w:t>
      </w:r>
      <w:r w:rsidR="00977F20" w:rsidRPr="00F472F8">
        <w:rPr>
          <w:rFonts w:ascii="David" w:hAnsi="David" w:cs="David"/>
          <w:rtl/>
        </w:rPr>
        <w:t>המקשר</w:t>
      </w:r>
      <w:r w:rsidRPr="00F472F8">
        <w:rPr>
          <w:rFonts w:ascii="David" w:hAnsi="David" w:cs="David"/>
          <w:rtl/>
        </w:rPr>
        <w:t>.</w:t>
      </w:r>
    </w:p>
    <w:p w14:paraId="7AF08C5F" w14:textId="77777777" w:rsidR="00CE64B5" w:rsidRPr="00F472F8" w:rsidRDefault="00C030FF" w:rsidP="00ED663C">
      <w:pPr>
        <w:numPr>
          <w:ilvl w:val="1"/>
          <w:numId w:val="88"/>
        </w:numPr>
        <w:spacing w:before="240" w:after="240" w:line="276" w:lineRule="auto"/>
        <w:ind w:left="624" w:hanging="454"/>
        <w:rPr>
          <w:rFonts w:ascii="David" w:hAnsi="David" w:cs="David"/>
        </w:rPr>
      </w:pPr>
      <w:r w:rsidRPr="00F472F8">
        <w:rPr>
          <w:rFonts w:ascii="David" w:hAnsi="David" w:cs="David"/>
          <w:rtl/>
        </w:rPr>
        <w:t>המקשר רשאי לתת ל</w:t>
      </w:r>
      <w:r w:rsidR="004B1D41" w:rsidRPr="00F472F8">
        <w:rPr>
          <w:rFonts w:ascii="David" w:hAnsi="David" w:cs="David"/>
          <w:rtl/>
        </w:rPr>
        <w:t>זוכה</w:t>
      </w:r>
      <w:r w:rsidRPr="00F472F8">
        <w:rPr>
          <w:rFonts w:ascii="David" w:hAnsi="David" w:cs="David"/>
          <w:rtl/>
        </w:rPr>
        <w:t xml:space="preserve"> הנחיות והבהרות (להלן - "</w:t>
      </w:r>
      <w:r w:rsidRPr="00F472F8">
        <w:rPr>
          <w:rFonts w:ascii="David" w:hAnsi="David" w:cs="David"/>
          <w:b/>
          <w:bCs/>
          <w:rtl/>
        </w:rPr>
        <w:t>הנחיות</w:t>
      </w:r>
      <w:r w:rsidRPr="00F472F8">
        <w:rPr>
          <w:rFonts w:ascii="David" w:hAnsi="David" w:cs="David"/>
          <w:rtl/>
        </w:rPr>
        <w:t>") לגבי האמור בהוראה, בכתב או בעל-פה. הנחיות אלה תחייבנה את ה</w:t>
      </w:r>
      <w:r w:rsidR="004B1D41" w:rsidRPr="00F472F8">
        <w:rPr>
          <w:rFonts w:ascii="David" w:hAnsi="David" w:cs="David"/>
          <w:rtl/>
        </w:rPr>
        <w:t>זוכה</w:t>
      </w:r>
      <w:r w:rsidRPr="00F472F8">
        <w:rPr>
          <w:rFonts w:ascii="David" w:hAnsi="David" w:cs="David"/>
          <w:rtl/>
        </w:rPr>
        <w:t xml:space="preserve"> ותהוונה חלק בלתי נפרד מן ההסכם. מוצהר כי אין לראות בכל זכות הניתנת על פי הסכם זה </w:t>
      </w:r>
      <w:proofErr w:type="spellStart"/>
      <w:r w:rsidRPr="00F472F8">
        <w:rPr>
          <w:rFonts w:ascii="David" w:hAnsi="David" w:cs="David"/>
          <w:rtl/>
        </w:rPr>
        <w:t>למינהל</w:t>
      </w:r>
      <w:proofErr w:type="spellEnd"/>
      <w:r w:rsidRPr="00F472F8">
        <w:rPr>
          <w:rFonts w:ascii="David" w:hAnsi="David" w:cs="David"/>
          <w:rtl/>
        </w:rPr>
        <w:t xml:space="preserve"> לפקח, להדריך או להורות ל</w:t>
      </w:r>
      <w:r w:rsidR="004B1D41" w:rsidRPr="00F472F8">
        <w:rPr>
          <w:rFonts w:ascii="David" w:hAnsi="David" w:cs="David"/>
          <w:rtl/>
        </w:rPr>
        <w:t>זוכה</w:t>
      </w:r>
      <w:r w:rsidRPr="00F472F8">
        <w:rPr>
          <w:rFonts w:ascii="David" w:hAnsi="David" w:cs="David"/>
          <w:rtl/>
        </w:rPr>
        <w:t xml:space="preserve"> או לכל אחד ממועסקיו, אלא אמצעי להבטיח ביצוע הסכם זה במלואו, ולכן לא תהיינה ל</w:t>
      </w:r>
      <w:r w:rsidR="004B1D41" w:rsidRPr="00F472F8">
        <w:rPr>
          <w:rFonts w:ascii="David" w:hAnsi="David" w:cs="David"/>
          <w:rtl/>
        </w:rPr>
        <w:t>זוכה</w:t>
      </w:r>
      <w:r w:rsidRPr="00F472F8">
        <w:rPr>
          <w:rFonts w:ascii="David" w:hAnsi="David" w:cs="David"/>
          <w:rtl/>
        </w:rPr>
        <w:t xml:space="preserve"> ו/או למועסקיו ו/או למי מטעמו כל זכויות של עובד מדינה או עובד המועסק על ידי </w:t>
      </w:r>
      <w:proofErr w:type="spellStart"/>
      <w:r w:rsidRPr="00F472F8">
        <w:rPr>
          <w:rFonts w:ascii="David" w:hAnsi="David" w:cs="David"/>
          <w:rtl/>
        </w:rPr>
        <w:t>המינהל</w:t>
      </w:r>
      <w:proofErr w:type="spellEnd"/>
      <w:r w:rsidRPr="00F472F8">
        <w:rPr>
          <w:rFonts w:ascii="David" w:hAnsi="David" w:cs="David"/>
          <w:rtl/>
        </w:rPr>
        <w:t xml:space="preserve"> ולא יהיו זכאים לכל תשלום, פיצוי או הטבה אחרת בקשר עם ביצוע או הפסקת ביצוע הסכם זה.</w:t>
      </w:r>
    </w:p>
    <w:p w14:paraId="129EE5AD" w14:textId="5B8BD691" w:rsidR="00A811D6" w:rsidRPr="00F472F8" w:rsidRDefault="00C030FF" w:rsidP="00ED663C">
      <w:pPr>
        <w:numPr>
          <w:ilvl w:val="1"/>
          <w:numId w:val="88"/>
        </w:numPr>
        <w:spacing w:before="240" w:after="240" w:line="276" w:lineRule="auto"/>
        <w:ind w:left="624" w:hanging="454"/>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יהיה זכאי לדרוש מה</w:t>
      </w:r>
      <w:r w:rsidR="004B1D41" w:rsidRPr="00F472F8">
        <w:rPr>
          <w:rFonts w:ascii="David" w:hAnsi="David" w:cs="David"/>
          <w:rtl/>
        </w:rPr>
        <w:t>זוכה</w:t>
      </w:r>
      <w:r w:rsidRPr="00F472F8">
        <w:rPr>
          <w:rFonts w:ascii="David" w:hAnsi="David" w:cs="David"/>
          <w:rtl/>
        </w:rPr>
        <w:t xml:space="preserve"> הרחקתו של מועסק מביצוע העבודות על פי שיקול דעתו הבלעדי והמוחלט וללא מתן נימוקים וה</w:t>
      </w:r>
      <w:r w:rsidR="004B1D41" w:rsidRPr="00F472F8">
        <w:rPr>
          <w:rFonts w:ascii="David" w:hAnsi="David" w:cs="David"/>
          <w:rtl/>
        </w:rPr>
        <w:t>זוכה</w:t>
      </w:r>
      <w:r w:rsidRPr="00F472F8">
        <w:rPr>
          <w:rFonts w:ascii="David" w:hAnsi="David" w:cs="David"/>
          <w:rtl/>
        </w:rPr>
        <w:t xml:space="preserve"> מתחייב לבצע את הדבר מיד לאחר שנדרש לעשות כן, ולהעמיד לרשות </w:t>
      </w:r>
      <w:proofErr w:type="spellStart"/>
      <w:r w:rsidRPr="00F472F8">
        <w:rPr>
          <w:rFonts w:ascii="David" w:hAnsi="David" w:cs="David"/>
          <w:rtl/>
        </w:rPr>
        <w:t>המינהל</w:t>
      </w:r>
      <w:proofErr w:type="spellEnd"/>
      <w:r w:rsidRPr="00F472F8">
        <w:rPr>
          <w:rFonts w:ascii="David" w:hAnsi="David" w:cs="David"/>
          <w:rtl/>
        </w:rPr>
        <w:t xml:space="preserve"> מועסק אחר במקומו, שיהא מוסכם על </w:t>
      </w:r>
      <w:r w:rsidR="00977F20" w:rsidRPr="00F472F8">
        <w:rPr>
          <w:rFonts w:ascii="David" w:hAnsi="David" w:cs="David"/>
          <w:rtl/>
        </w:rPr>
        <w:t>המקשר</w:t>
      </w:r>
      <w:r w:rsidRPr="00F472F8">
        <w:rPr>
          <w:rFonts w:ascii="David" w:hAnsi="David" w:cs="David"/>
          <w:rtl/>
        </w:rPr>
        <w:t xml:space="preserve"> ולשביעות רצונו. מובהר בזאת שה</w:t>
      </w:r>
      <w:r w:rsidR="004B1D41" w:rsidRPr="00F472F8">
        <w:rPr>
          <w:rFonts w:ascii="David" w:hAnsi="David" w:cs="David"/>
          <w:rtl/>
        </w:rPr>
        <w:t>זוכה</w:t>
      </w:r>
      <w:r w:rsidRPr="00F472F8">
        <w:rPr>
          <w:rFonts w:ascii="David" w:hAnsi="David" w:cs="David"/>
          <w:rtl/>
        </w:rPr>
        <w:t xml:space="preserve"> לא יהיה זכאי לתשלום כלשהו בגין שירותים של עובד שבוצעו שלא בהתאם להתחייבויות ה</w:t>
      </w:r>
      <w:r w:rsidR="004B1D41" w:rsidRPr="00F472F8">
        <w:rPr>
          <w:rFonts w:ascii="David" w:hAnsi="David" w:cs="David"/>
          <w:rtl/>
        </w:rPr>
        <w:t>זוכה</w:t>
      </w:r>
      <w:r w:rsidRPr="00F472F8">
        <w:rPr>
          <w:rFonts w:ascii="David" w:hAnsi="David" w:cs="David"/>
          <w:rtl/>
        </w:rPr>
        <w:t xml:space="preserve"> על פי הסכם זה.</w:t>
      </w:r>
    </w:p>
    <w:p w14:paraId="74DDE181" w14:textId="1EB361E1" w:rsidR="00CE64B5" w:rsidRPr="00F472F8" w:rsidRDefault="00C030FF" w:rsidP="0084593E">
      <w:pPr>
        <w:numPr>
          <w:ilvl w:val="2"/>
          <w:numId w:val="88"/>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לא יהא חייב לפצות את ה</w:t>
      </w:r>
      <w:r w:rsidR="004B1D41" w:rsidRPr="00F472F8">
        <w:rPr>
          <w:rFonts w:ascii="David" w:hAnsi="David" w:cs="David"/>
          <w:rtl/>
        </w:rPr>
        <w:t>זוכה</w:t>
      </w:r>
      <w:r w:rsidRPr="00F472F8">
        <w:rPr>
          <w:rFonts w:ascii="David" w:hAnsi="David" w:cs="David"/>
          <w:rtl/>
        </w:rPr>
        <w:t xml:space="preserve"> בדרך כלשהי בגין הפסדים או נזקים שנגרמו או עשויים להיגרם בשל דרישה להפסקת העסקת מועסק של ה</w:t>
      </w:r>
      <w:r w:rsidR="004B1D41" w:rsidRPr="00F472F8">
        <w:rPr>
          <w:rFonts w:ascii="David" w:hAnsi="David" w:cs="David"/>
          <w:rtl/>
        </w:rPr>
        <w:t>זוכה</w:t>
      </w:r>
      <w:r w:rsidRPr="00F472F8">
        <w:rPr>
          <w:rFonts w:ascii="David" w:hAnsi="David" w:cs="David"/>
          <w:rtl/>
        </w:rPr>
        <w:t xml:space="preserve"> כאמור לעיל.</w:t>
      </w:r>
    </w:p>
    <w:p w14:paraId="7F2112E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קבע </w:t>
      </w:r>
      <w:r w:rsidR="00977F20" w:rsidRPr="00F472F8">
        <w:rPr>
          <w:rFonts w:ascii="David" w:hAnsi="David" w:cs="David"/>
          <w:rtl/>
        </w:rPr>
        <w:t>המקשר</w:t>
      </w:r>
      <w:r w:rsidRPr="00F472F8">
        <w:rPr>
          <w:rFonts w:ascii="David" w:hAnsi="David" w:cs="David"/>
          <w:rtl/>
        </w:rPr>
        <w:t xml:space="preserve"> או המוסמך מטעמו כי השירותים, כולם או חלקם, אינם ניתנים כראוי, תהא קביעתו סופית ועל ה</w:t>
      </w:r>
      <w:r w:rsidR="004B1D41" w:rsidRPr="00F472F8">
        <w:rPr>
          <w:rFonts w:ascii="David" w:hAnsi="David" w:cs="David"/>
          <w:rtl/>
        </w:rPr>
        <w:t>זוכה</w:t>
      </w:r>
      <w:r w:rsidRPr="00F472F8">
        <w:rPr>
          <w:rFonts w:ascii="David" w:hAnsi="David" w:cs="David"/>
          <w:rtl/>
        </w:rPr>
        <w:t xml:space="preserve"> לתקן את הטעון תיקון לשביעות רצון </w:t>
      </w:r>
      <w:r w:rsidR="00977F20" w:rsidRPr="00F472F8">
        <w:rPr>
          <w:rFonts w:ascii="David" w:hAnsi="David" w:cs="David"/>
          <w:rtl/>
        </w:rPr>
        <w:t>המקשר</w:t>
      </w:r>
      <w:r w:rsidRPr="00F472F8">
        <w:rPr>
          <w:rFonts w:ascii="David" w:hAnsi="David" w:cs="David"/>
          <w:rtl/>
        </w:rPr>
        <w:t xml:space="preserve"> או המוסמך מטעמו.</w:t>
      </w:r>
    </w:p>
    <w:p w14:paraId="32DE8693" w14:textId="77777777" w:rsidR="00CE64B5" w:rsidRPr="00F472F8" w:rsidRDefault="00C030FF" w:rsidP="00ED663C">
      <w:pPr>
        <w:numPr>
          <w:ilvl w:val="1"/>
          <w:numId w:val="88"/>
        </w:numPr>
        <w:spacing w:before="240" w:after="240" w:line="276" w:lineRule="auto"/>
        <w:ind w:left="624" w:hanging="454"/>
        <w:rPr>
          <w:rFonts w:ascii="David" w:hAnsi="David" w:cs="David"/>
        </w:rPr>
      </w:pPr>
      <w:r w:rsidRPr="00F472F8">
        <w:rPr>
          <w:rFonts w:ascii="David" w:hAnsi="David" w:cs="David"/>
          <w:rtl/>
        </w:rPr>
        <w:t>לא תיקן ה</w:t>
      </w:r>
      <w:r w:rsidR="004B1D41" w:rsidRPr="00F472F8">
        <w:rPr>
          <w:rFonts w:ascii="David" w:hAnsi="David" w:cs="David"/>
          <w:rtl/>
        </w:rPr>
        <w:t>זוכה</w:t>
      </w:r>
      <w:r w:rsidRPr="00F472F8">
        <w:rPr>
          <w:rFonts w:ascii="David" w:hAnsi="David" w:cs="David"/>
          <w:rtl/>
        </w:rPr>
        <w:t xml:space="preserve"> את הטעון תיקון בהקדם האפשרי, יהיה </w:t>
      </w:r>
      <w:proofErr w:type="spellStart"/>
      <w:r w:rsidRPr="00F472F8">
        <w:rPr>
          <w:rFonts w:ascii="David" w:hAnsi="David" w:cs="David"/>
          <w:rtl/>
        </w:rPr>
        <w:t>המינהל</w:t>
      </w:r>
      <w:proofErr w:type="spellEnd"/>
      <w:r w:rsidRPr="00F472F8">
        <w:rPr>
          <w:rFonts w:ascii="David" w:hAnsi="David" w:cs="David"/>
          <w:rtl/>
        </w:rPr>
        <w:t xml:space="preserve"> רשאי להעסיק אחר שיבצע את התיקון תחתיו, ולשלם כל תשלום בגין הוצאות אלו מתוך הכספים להם זכאי ה</w:t>
      </w:r>
      <w:r w:rsidR="004B1D41" w:rsidRPr="00F472F8">
        <w:rPr>
          <w:rFonts w:ascii="David" w:hAnsi="David" w:cs="David"/>
          <w:rtl/>
        </w:rPr>
        <w:t>זוכה</w:t>
      </w:r>
      <w:r w:rsidRPr="00F472F8">
        <w:rPr>
          <w:rFonts w:ascii="David" w:hAnsi="David" w:cs="David"/>
          <w:rtl/>
        </w:rPr>
        <w:t xml:space="preserve"> על פי הסכם זה.</w:t>
      </w:r>
    </w:p>
    <w:p w14:paraId="1DDD95D6" w14:textId="77777777" w:rsidR="00CE64B5" w:rsidRPr="00F472F8" w:rsidRDefault="00C030FF" w:rsidP="00ED663C">
      <w:pPr>
        <w:numPr>
          <w:ilvl w:val="1"/>
          <w:numId w:val="88"/>
        </w:numPr>
        <w:spacing w:before="240" w:after="240" w:line="276" w:lineRule="auto"/>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יהיה זכאי להזמין אצל אדם שירותים ולבצע עם אדם אחר כל התקשרות שהיא. ה</w:t>
      </w:r>
      <w:r w:rsidR="004B1D41" w:rsidRPr="00F472F8">
        <w:rPr>
          <w:rFonts w:ascii="David" w:hAnsi="David" w:cs="David"/>
          <w:rtl/>
        </w:rPr>
        <w:t>זוכה</w:t>
      </w:r>
      <w:r w:rsidRPr="00F472F8">
        <w:rPr>
          <w:rFonts w:ascii="David" w:hAnsi="David" w:cs="David"/>
          <w:rtl/>
        </w:rPr>
        <w:t xml:space="preserve"> מבהיר בזאת, שאין לו ולא יהיו לא כל תביעות ו/או טענות ללא יוצא מן הכלל כלפי </w:t>
      </w:r>
      <w:proofErr w:type="spellStart"/>
      <w:r w:rsidRPr="00F472F8">
        <w:rPr>
          <w:rFonts w:ascii="David" w:hAnsi="David" w:cs="David"/>
          <w:rtl/>
        </w:rPr>
        <w:t>המינהל</w:t>
      </w:r>
      <w:proofErr w:type="spellEnd"/>
      <w:r w:rsidRPr="00F472F8">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F472F8">
        <w:rPr>
          <w:rFonts w:ascii="David" w:hAnsi="David" w:cs="David"/>
          <w:rtl/>
        </w:rPr>
        <w:t>זוכה</w:t>
      </w:r>
      <w:r w:rsidRPr="00F472F8">
        <w:rPr>
          <w:rFonts w:ascii="David" w:hAnsi="David" w:cs="David"/>
          <w:rtl/>
        </w:rPr>
        <w:t xml:space="preserve"> לשתף עמו פעולה.</w:t>
      </w:r>
    </w:p>
    <w:p w14:paraId="58CA03D0"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הפר ה</w:t>
      </w:r>
      <w:r w:rsidR="004B1D41" w:rsidRPr="00F472F8">
        <w:rPr>
          <w:rFonts w:ascii="David" w:hAnsi="David" w:cs="David"/>
          <w:rtl/>
        </w:rPr>
        <w:t>זוכה</w:t>
      </w:r>
      <w:r w:rsidRPr="00F472F8">
        <w:rPr>
          <w:rFonts w:ascii="David" w:hAnsi="David" w:cs="David"/>
          <w:rtl/>
        </w:rPr>
        <w:t xml:space="preserve"> את ההסכם הפרה כלשהי, ישלם ה</w:t>
      </w:r>
      <w:r w:rsidR="004B1D41" w:rsidRPr="00F472F8">
        <w:rPr>
          <w:rFonts w:ascii="David" w:hAnsi="David" w:cs="David"/>
          <w:rtl/>
        </w:rPr>
        <w:t>זוכה</w:t>
      </w:r>
      <w:r w:rsidRPr="00F472F8">
        <w:rPr>
          <w:rFonts w:ascii="David" w:hAnsi="David" w:cs="David"/>
          <w:rtl/>
        </w:rPr>
        <w:t xml:space="preserve"> פיצוי בעבור הנזק שנגרם </w:t>
      </w:r>
      <w:proofErr w:type="spellStart"/>
      <w:r w:rsidRPr="00F472F8">
        <w:rPr>
          <w:rFonts w:ascii="David" w:hAnsi="David" w:cs="David"/>
          <w:rtl/>
        </w:rPr>
        <w:t>למינהל</w:t>
      </w:r>
      <w:proofErr w:type="spellEnd"/>
      <w:r w:rsidRPr="00F472F8">
        <w:rPr>
          <w:rFonts w:ascii="David" w:hAnsi="David" w:cs="David"/>
          <w:rtl/>
        </w:rPr>
        <w:t xml:space="preserve"> (לרבות הוצאות ארגוניות של </w:t>
      </w:r>
      <w:proofErr w:type="spellStart"/>
      <w:r w:rsidRPr="00F472F8">
        <w:rPr>
          <w:rFonts w:ascii="David" w:hAnsi="David" w:cs="David"/>
          <w:rtl/>
        </w:rPr>
        <w:t>המינהל</w:t>
      </w:r>
      <w:proofErr w:type="spellEnd"/>
      <w:r w:rsidRPr="00F472F8">
        <w:rPr>
          <w:rFonts w:ascii="David" w:hAnsi="David" w:cs="David"/>
          <w:rtl/>
        </w:rPr>
        <w:t xml:space="preserve"> ומימון פועלים חלופיים). לחילופין, לפי בחירת </w:t>
      </w:r>
      <w:proofErr w:type="spellStart"/>
      <w:r w:rsidRPr="00F472F8">
        <w:rPr>
          <w:rFonts w:ascii="David" w:hAnsi="David" w:cs="David"/>
          <w:rtl/>
        </w:rPr>
        <w:t>המינהל</w:t>
      </w:r>
      <w:proofErr w:type="spellEnd"/>
      <w:r w:rsidRPr="00F472F8">
        <w:rPr>
          <w:rFonts w:ascii="David" w:hAnsi="David" w:cs="David"/>
          <w:rtl/>
        </w:rPr>
        <w:t xml:space="preserve">, רשאי </w:t>
      </w:r>
      <w:proofErr w:type="spellStart"/>
      <w:r w:rsidRPr="00F472F8">
        <w:rPr>
          <w:rFonts w:ascii="David" w:hAnsi="David" w:cs="David"/>
          <w:rtl/>
        </w:rPr>
        <w:t>המינהל</w:t>
      </w:r>
      <w:proofErr w:type="spellEnd"/>
      <w:r w:rsidRPr="00F472F8">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F472F8">
        <w:rPr>
          <w:rFonts w:ascii="David" w:hAnsi="David" w:cs="David"/>
          <w:rtl/>
        </w:rPr>
        <w:t>זוכה</w:t>
      </w:r>
      <w:r w:rsidRPr="00F472F8">
        <w:rPr>
          <w:rFonts w:ascii="David" w:hAnsi="David" w:cs="David"/>
          <w:rtl/>
        </w:rPr>
        <w:t xml:space="preserve"> לשלם לפי ההסכם.</w:t>
      </w:r>
    </w:p>
    <w:p w14:paraId="590130EE"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lastRenderedPageBreak/>
        <w:t>עיכוב תשלומים ל</w:t>
      </w:r>
      <w:r w:rsidR="004B1D41" w:rsidRPr="00F472F8">
        <w:rPr>
          <w:rFonts w:ascii="David" w:hAnsi="David" w:cs="David"/>
          <w:rtl/>
        </w:rPr>
        <w:t>זוכה</w:t>
      </w:r>
      <w:r w:rsidRPr="00F472F8">
        <w:rPr>
          <w:rFonts w:ascii="David" w:hAnsi="David" w:cs="David"/>
          <w:rtl/>
        </w:rPr>
        <w:t xml:space="preserve"> או קיזוזים או הפחתות מסכומים המגיעים ל</w:t>
      </w:r>
      <w:r w:rsidR="004B1D41" w:rsidRPr="00F472F8">
        <w:rPr>
          <w:rFonts w:ascii="David" w:hAnsi="David" w:cs="David"/>
          <w:rtl/>
        </w:rPr>
        <w:t>זוכה</w:t>
      </w:r>
      <w:r w:rsidRPr="00F472F8">
        <w:rPr>
          <w:rFonts w:ascii="David" w:hAnsi="David" w:cs="David"/>
          <w:rtl/>
        </w:rPr>
        <w:t xml:space="preserve"> לא יהיו עילה או סיבה בידי ה</w:t>
      </w:r>
      <w:r w:rsidR="004B1D41" w:rsidRPr="00F472F8">
        <w:rPr>
          <w:rFonts w:ascii="David" w:hAnsi="David" w:cs="David"/>
          <w:rtl/>
        </w:rPr>
        <w:t>זוכה</w:t>
      </w:r>
      <w:r w:rsidRPr="00F472F8">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F472F8">
        <w:rPr>
          <w:rFonts w:ascii="David" w:hAnsi="David" w:cs="David"/>
          <w:rtl/>
        </w:rPr>
        <w:t>המינהל</w:t>
      </w:r>
      <w:proofErr w:type="spellEnd"/>
      <w:r w:rsidRPr="00F472F8">
        <w:rPr>
          <w:rFonts w:ascii="David" w:hAnsi="David" w:cs="David"/>
          <w:rtl/>
        </w:rPr>
        <w:t xml:space="preserve"> לעכב תשלומים, לקזז או להפחיתם אלא על פי דין או אם הדבר נקבע במפורש בהסכם.</w:t>
      </w:r>
    </w:p>
    <w:p w14:paraId="1DBF09A8" w14:textId="77777777" w:rsidR="00CE64B5" w:rsidRPr="00F472F8" w:rsidRDefault="00C030FF" w:rsidP="00ED663C">
      <w:pPr>
        <w:numPr>
          <w:ilvl w:val="1"/>
          <w:numId w:val="88"/>
        </w:numPr>
        <w:spacing w:before="240" w:after="240" w:line="276" w:lineRule="auto"/>
        <w:ind w:left="624" w:hanging="454"/>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כי במידה ויתבקש לאפשר למבקר הפנימי של </w:t>
      </w:r>
      <w:proofErr w:type="spellStart"/>
      <w:r w:rsidRPr="00F472F8">
        <w:rPr>
          <w:rFonts w:ascii="David" w:hAnsi="David" w:cs="David"/>
          <w:rtl/>
        </w:rPr>
        <w:t>המינהל</w:t>
      </w:r>
      <w:proofErr w:type="spellEnd"/>
      <w:r w:rsidRPr="00F472F8">
        <w:rPr>
          <w:rFonts w:ascii="David" w:hAnsi="David" w:cs="David"/>
          <w:rtl/>
        </w:rPr>
        <w:t xml:space="preserve"> או מי שמונה על ידו, לקיים אצלו ביקורת מקצועית.</w:t>
      </w:r>
    </w:p>
    <w:p w14:paraId="44E23AC9" w14:textId="77777777" w:rsidR="0033380B" w:rsidRPr="00F472F8" w:rsidRDefault="0033380B" w:rsidP="00ED663C">
      <w:pPr>
        <w:spacing w:before="240" w:after="240" w:line="276" w:lineRule="auto"/>
        <w:ind w:left="624"/>
        <w:rPr>
          <w:rFonts w:ascii="David" w:hAnsi="David" w:cs="David"/>
        </w:rPr>
      </w:pPr>
    </w:p>
    <w:p w14:paraId="35F6192C" w14:textId="77777777" w:rsidR="00CE64B5" w:rsidRPr="00F472F8" w:rsidRDefault="00C030FF" w:rsidP="00ED663C">
      <w:pPr>
        <w:numPr>
          <w:ilvl w:val="0"/>
          <w:numId w:val="88"/>
        </w:numPr>
        <w:spacing w:before="240" w:after="240" w:line="276" w:lineRule="auto"/>
        <w:jc w:val="left"/>
        <w:rPr>
          <w:rFonts w:ascii="David" w:hAnsi="David" w:cs="David"/>
          <w:u w:val="single"/>
        </w:rPr>
      </w:pPr>
      <w:r w:rsidRPr="00F472F8">
        <w:rPr>
          <w:rFonts w:ascii="David" w:hAnsi="David" w:cs="David"/>
          <w:b/>
          <w:bCs/>
          <w:u w:val="single"/>
          <w:rtl/>
        </w:rPr>
        <w:t>אמנת שירות (</w:t>
      </w:r>
      <w:r w:rsidRPr="00F472F8">
        <w:rPr>
          <w:rFonts w:ascii="David" w:hAnsi="David" w:cs="David"/>
          <w:b/>
          <w:bCs/>
          <w:u w:val="single"/>
        </w:rPr>
        <w:t>SLA</w:t>
      </w:r>
      <w:r w:rsidRPr="00F472F8">
        <w:rPr>
          <w:rFonts w:ascii="David" w:hAnsi="David" w:cs="David"/>
          <w:b/>
          <w:bCs/>
          <w:u w:val="single"/>
          <w:rtl/>
        </w:rPr>
        <w:t>) ופיצויים מוסכמים</w:t>
      </w:r>
    </w:p>
    <w:p w14:paraId="3D3072E5" w14:textId="77777777" w:rsidR="00CE64B5" w:rsidRPr="00F472F8" w:rsidRDefault="00C030FF" w:rsidP="00ED663C">
      <w:pPr>
        <w:numPr>
          <w:ilvl w:val="2"/>
          <w:numId w:val="88"/>
        </w:numPr>
        <w:spacing w:before="240" w:after="240" w:line="276" w:lineRule="auto"/>
        <w:outlineLvl w:val="0"/>
        <w:rPr>
          <w:rFonts w:ascii="David" w:hAnsi="David" w:cs="David"/>
          <w:b/>
          <w:bCs/>
          <w:rtl/>
        </w:rPr>
      </w:pPr>
      <w:bookmarkStart w:id="50" w:name="_Toc96850484"/>
      <w:bookmarkStart w:id="51" w:name="_Toc96850508"/>
      <w:bookmarkStart w:id="52" w:name="_Toc97238145"/>
      <w:bookmarkStart w:id="53" w:name="_Toc100425026"/>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לעמוד בזמנים שהוגדרו ע"י </w:t>
      </w:r>
      <w:proofErr w:type="spellStart"/>
      <w:r w:rsidRPr="00F472F8">
        <w:rPr>
          <w:rFonts w:ascii="David" w:hAnsi="David" w:cs="David"/>
          <w:rtl/>
        </w:rPr>
        <w:t>המינהל</w:t>
      </w:r>
      <w:proofErr w:type="spellEnd"/>
      <w:r w:rsidRPr="00F472F8">
        <w:rPr>
          <w:rFonts w:ascii="David" w:hAnsi="David" w:cs="David"/>
          <w:rtl/>
        </w:rPr>
        <w:t xml:space="preserve"> במכרז זה, והכל בהתאם לתנאי ההסכם.</w:t>
      </w:r>
      <w:bookmarkEnd w:id="50"/>
      <w:bookmarkEnd w:id="51"/>
      <w:bookmarkEnd w:id="52"/>
      <w:bookmarkEnd w:id="53"/>
      <w:r w:rsidRPr="00F472F8">
        <w:rPr>
          <w:rFonts w:ascii="David" w:hAnsi="David" w:cs="David"/>
          <w:rtl/>
        </w:rPr>
        <w:t xml:space="preserve"> </w:t>
      </w:r>
    </w:p>
    <w:p w14:paraId="06B480BB" w14:textId="77777777" w:rsidR="00CE64B5" w:rsidRPr="00F472F8" w:rsidRDefault="00C030FF" w:rsidP="00ED663C">
      <w:pPr>
        <w:numPr>
          <w:ilvl w:val="2"/>
          <w:numId w:val="88"/>
        </w:numPr>
        <w:spacing w:before="240" w:after="240" w:line="276" w:lineRule="auto"/>
        <w:outlineLvl w:val="0"/>
        <w:rPr>
          <w:rFonts w:ascii="David" w:hAnsi="David" w:cs="David"/>
        </w:rPr>
      </w:pPr>
      <w:bookmarkStart w:id="54" w:name="_Toc96850485"/>
      <w:bookmarkStart w:id="55" w:name="_Toc96850509"/>
      <w:bookmarkStart w:id="56" w:name="_Toc97238146"/>
      <w:bookmarkStart w:id="57" w:name="_Toc100425027"/>
      <w:r w:rsidRPr="00F472F8">
        <w:rPr>
          <w:rFonts w:ascii="David" w:hAnsi="David" w:cs="David"/>
          <w:rtl/>
        </w:rPr>
        <w:t>יודגש, כי הסכומים המפורטים בסעיף זה יהוו פיצוי מוסכם אשר יוכר כחוב שחייב ה</w:t>
      </w:r>
      <w:r w:rsidR="004B1D41" w:rsidRPr="00F472F8">
        <w:rPr>
          <w:rFonts w:ascii="David" w:hAnsi="David" w:cs="David"/>
          <w:rtl/>
        </w:rPr>
        <w:t>זוכה</w:t>
      </w:r>
      <w:r w:rsidRPr="00F472F8">
        <w:rPr>
          <w:rFonts w:ascii="David" w:hAnsi="David" w:cs="David"/>
          <w:rtl/>
        </w:rPr>
        <w:t xml:space="preserve"> </w:t>
      </w:r>
      <w:proofErr w:type="spellStart"/>
      <w:r w:rsidRPr="00F472F8">
        <w:rPr>
          <w:rFonts w:ascii="David" w:hAnsi="David" w:cs="David"/>
          <w:rtl/>
        </w:rPr>
        <w:t>למינהל</w:t>
      </w:r>
      <w:proofErr w:type="spellEnd"/>
      <w:r w:rsidRPr="00F472F8">
        <w:rPr>
          <w:rFonts w:ascii="David" w:hAnsi="David" w:cs="David"/>
          <w:rtl/>
        </w:rPr>
        <w:t xml:space="preserve"> לפי ההסכם, בהיותם משקפים את </w:t>
      </w:r>
      <w:r w:rsidR="006B66C5" w:rsidRPr="00F472F8">
        <w:rPr>
          <w:rFonts w:ascii="David" w:hAnsi="David" w:cs="David"/>
          <w:rtl/>
        </w:rPr>
        <w:t>אומדן</w:t>
      </w:r>
      <w:r w:rsidRPr="00F472F8">
        <w:rPr>
          <w:rFonts w:ascii="David" w:hAnsi="David" w:cs="David"/>
          <w:rtl/>
        </w:rPr>
        <w:t xml:space="preserve"> הנזק המשוער אשר עשוי להיגרם </w:t>
      </w:r>
      <w:proofErr w:type="spellStart"/>
      <w:r w:rsidRPr="00F472F8">
        <w:rPr>
          <w:rFonts w:ascii="David" w:hAnsi="David" w:cs="David"/>
          <w:rtl/>
        </w:rPr>
        <w:t>למינהל</w:t>
      </w:r>
      <w:proofErr w:type="spellEnd"/>
      <w:r w:rsidRPr="00F472F8">
        <w:rPr>
          <w:rFonts w:ascii="David" w:hAnsi="David" w:cs="David"/>
          <w:rtl/>
        </w:rPr>
        <w:t xml:space="preserve"> עקב אי עמידתו של ה</w:t>
      </w:r>
      <w:r w:rsidR="004B1D41" w:rsidRPr="00F472F8">
        <w:rPr>
          <w:rFonts w:ascii="David" w:hAnsi="David" w:cs="David"/>
          <w:rtl/>
        </w:rPr>
        <w:t>זוכה</w:t>
      </w:r>
      <w:r w:rsidRPr="00F472F8">
        <w:rPr>
          <w:rFonts w:ascii="David" w:hAnsi="David" w:cs="David"/>
          <w:rtl/>
        </w:rPr>
        <w:t xml:space="preserve"> </w:t>
      </w:r>
      <w:r w:rsidR="006B66C5" w:rsidRPr="00F472F8">
        <w:rPr>
          <w:rFonts w:ascii="David" w:hAnsi="David" w:cs="David"/>
          <w:rtl/>
        </w:rPr>
        <w:t>במחויבויותיו</w:t>
      </w:r>
      <w:r w:rsidRPr="00F472F8">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F472F8">
        <w:rPr>
          <w:rFonts w:ascii="David" w:hAnsi="David" w:cs="David"/>
          <w:rtl/>
        </w:rPr>
        <w:t>למינהל</w:t>
      </w:r>
      <w:proofErr w:type="spellEnd"/>
      <w:r w:rsidRPr="00F472F8">
        <w:rPr>
          <w:rFonts w:ascii="David" w:hAnsi="David" w:cs="David"/>
          <w:rtl/>
        </w:rPr>
        <w:t xml:space="preserve"> מכוח ההסכם ו/או כל דין.</w:t>
      </w:r>
      <w:bookmarkEnd w:id="54"/>
      <w:bookmarkEnd w:id="55"/>
      <w:bookmarkEnd w:id="56"/>
      <w:bookmarkEnd w:id="57"/>
    </w:p>
    <w:tbl>
      <w:tblPr>
        <w:tblStyle w:val="affff8"/>
        <w:bidiVisual/>
        <w:tblW w:w="8265" w:type="dxa"/>
        <w:tblInd w:w="920" w:type="dxa"/>
        <w:tblLook w:val="04A0" w:firstRow="1" w:lastRow="0" w:firstColumn="1" w:lastColumn="0" w:noHBand="0" w:noVBand="1"/>
      </w:tblPr>
      <w:tblGrid>
        <w:gridCol w:w="5572"/>
        <w:gridCol w:w="2693"/>
      </w:tblGrid>
      <w:tr w:rsidR="00F472F8" w:rsidRPr="00F472F8" w14:paraId="43F17DCF" w14:textId="77777777" w:rsidTr="0084593E">
        <w:trPr>
          <w:trHeight w:val="277"/>
        </w:trPr>
        <w:tc>
          <w:tcPr>
            <w:tcW w:w="5572" w:type="dxa"/>
          </w:tcPr>
          <w:p w14:paraId="55BB28A0" w14:textId="77777777" w:rsidR="00A6505B" w:rsidRPr="00F472F8" w:rsidRDefault="00C030FF" w:rsidP="00ED663C">
            <w:pPr>
              <w:spacing w:before="240" w:after="240" w:line="276" w:lineRule="auto"/>
              <w:contextualSpacing/>
              <w:jc w:val="left"/>
              <w:rPr>
                <w:rFonts w:ascii="David" w:eastAsia="Calibri" w:hAnsi="David" w:cs="David"/>
                <w:b/>
                <w:bCs/>
                <w:caps/>
                <w:noProof/>
                <w:spacing w:val="15"/>
                <w:rtl/>
              </w:rPr>
            </w:pPr>
            <w:r w:rsidRPr="00F472F8">
              <w:rPr>
                <w:rFonts w:ascii="David" w:eastAsia="Calibri" w:hAnsi="David" w:cs="David"/>
                <w:b/>
                <w:bCs/>
                <w:caps/>
                <w:noProof/>
                <w:spacing w:val="15"/>
                <w:rtl/>
              </w:rPr>
              <w:t>תיאור ההפרה</w:t>
            </w:r>
          </w:p>
        </w:tc>
        <w:tc>
          <w:tcPr>
            <w:tcW w:w="2693" w:type="dxa"/>
          </w:tcPr>
          <w:p w14:paraId="08125FCA" w14:textId="77777777" w:rsidR="00A6505B" w:rsidRPr="00F472F8" w:rsidRDefault="00C030FF" w:rsidP="00ED663C">
            <w:pPr>
              <w:spacing w:before="240" w:after="240" w:line="276" w:lineRule="auto"/>
              <w:contextualSpacing/>
              <w:jc w:val="left"/>
              <w:rPr>
                <w:rFonts w:ascii="David" w:eastAsia="Calibri" w:hAnsi="David" w:cs="David"/>
                <w:b/>
                <w:bCs/>
                <w:caps/>
                <w:noProof/>
                <w:spacing w:val="15"/>
                <w:rtl/>
              </w:rPr>
            </w:pPr>
            <w:r w:rsidRPr="00F472F8">
              <w:rPr>
                <w:rFonts w:ascii="David" w:eastAsia="Calibri" w:hAnsi="David" w:cs="David"/>
                <w:b/>
                <w:bCs/>
                <w:caps/>
                <w:noProof/>
                <w:spacing w:val="15"/>
                <w:rtl/>
              </w:rPr>
              <w:t>הפיצוי</w:t>
            </w:r>
          </w:p>
        </w:tc>
      </w:tr>
      <w:tr w:rsidR="00F472F8" w:rsidRPr="00F472F8" w14:paraId="0EBCAC2C" w14:textId="77777777" w:rsidTr="0084593E">
        <w:trPr>
          <w:trHeight w:val="555"/>
        </w:trPr>
        <w:tc>
          <w:tcPr>
            <w:tcW w:w="5572" w:type="dxa"/>
          </w:tcPr>
          <w:p w14:paraId="2274353C"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איחור של מעל יום ממועד סיום העבודות שנקבע ע"י המקשר.</w:t>
            </w:r>
          </w:p>
        </w:tc>
        <w:tc>
          <w:tcPr>
            <w:tcW w:w="2693" w:type="dxa"/>
          </w:tcPr>
          <w:p w14:paraId="5F2AF9C4"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2,000 ₪ עבור כל יום</w:t>
            </w:r>
            <w:r w:rsidR="003F5434" w:rsidRPr="00F472F8">
              <w:rPr>
                <w:rFonts w:ascii="David" w:hAnsi="David" w:cs="David" w:hint="cs"/>
                <w:rtl/>
              </w:rPr>
              <w:t xml:space="preserve"> איחור</w:t>
            </w:r>
            <w:r w:rsidRPr="00F472F8">
              <w:rPr>
                <w:rFonts w:ascii="David" w:hAnsi="David" w:cs="David"/>
                <w:rtl/>
              </w:rPr>
              <w:t>.</w:t>
            </w:r>
          </w:p>
        </w:tc>
      </w:tr>
      <w:tr w:rsidR="00F472F8" w:rsidRPr="00F472F8" w14:paraId="2C7264BF" w14:textId="77777777" w:rsidTr="0084593E">
        <w:trPr>
          <w:trHeight w:val="834"/>
        </w:trPr>
        <w:tc>
          <w:tcPr>
            <w:tcW w:w="5572" w:type="dxa"/>
          </w:tcPr>
          <w:p w14:paraId="7725D0E6"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אי-השלמת העבודות שהוזמנו (לרבות הגעה של הכלים וחזרה בטרם השלמת העבודות בהיעדר אישור המקשר).</w:t>
            </w:r>
          </w:p>
        </w:tc>
        <w:tc>
          <w:tcPr>
            <w:tcW w:w="2693" w:type="dxa"/>
          </w:tcPr>
          <w:p w14:paraId="00CBFB40"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פיצוי בסך 2,000₪ לאירוע.</w:t>
            </w:r>
          </w:p>
        </w:tc>
      </w:tr>
      <w:tr w:rsidR="00F472F8" w:rsidRPr="00F472F8" w14:paraId="16126FA6" w14:textId="77777777" w:rsidTr="0084593E">
        <w:trPr>
          <w:trHeight w:val="288"/>
        </w:trPr>
        <w:tc>
          <w:tcPr>
            <w:tcW w:w="5572" w:type="dxa"/>
          </w:tcPr>
          <w:p w14:paraId="3B8FCA75"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 xml:space="preserve">גרימה לזיהום סביבתי במהלך העבודות </w:t>
            </w:r>
          </w:p>
        </w:tc>
        <w:tc>
          <w:tcPr>
            <w:tcW w:w="2693" w:type="dxa"/>
          </w:tcPr>
          <w:p w14:paraId="1656AC08"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7,000₪ לאירוע.</w:t>
            </w:r>
          </w:p>
        </w:tc>
      </w:tr>
      <w:tr w:rsidR="00F472F8" w:rsidRPr="00F472F8" w14:paraId="17EF2B68" w14:textId="77777777" w:rsidTr="0084593E">
        <w:trPr>
          <w:trHeight w:val="277"/>
        </w:trPr>
        <w:tc>
          <w:tcPr>
            <w:tcW w:w="5572" w:type="dxa"/>
          </w:tcPr>
          <w:p w14:paraId="5C51E462" w14:textId="62BEA91D" w:rsidR="00501ABA" w:rsidRPr="00F472F8" w:rsidRDefault="00C030FF" w:rsidP="00501ABA">
            <w:pPr>
              <w:spacing w:before="240" w:after="240" w:line="276" w:lineRule="auto"/>
              <w:contextualSpacing/>
              <w:jc w:val="left"/>
              <w:rPr>
                <w:rFonts w:ascii="David" w:hAnsi="David" w:cs="David"/>
                <w:caps/>
                <w:noProof/>
                <w:spacing w:val="15"/>
                <w:rtl/>
              </w:rPr>
            </w:pPr>
            <w:r w:rsidRPr="00F472F8">
              <w:rPr>
                <w:rFonts w:ascii="David" w:hAnsi="David" w:cs="David"/>
                <w:rtl/>
              </w:rPr>
              <w:t xml:space="preserve">הזרמת השפכים למקום </w:t>
            </w:r>
            <w:r w:rsidR="003F5434" w:rsidRPr="00F472F8">
              <w:rPr>
                <w:rFonts w:ascii="David" w:hAnsi="David" w:cs="David" w:hint="cs"/>
                <w:rtl/>
              </w:rPr>
              <w:t>שלא</w:t>
            </w:r>
            <w:r w:rsidR="003F5434" w:rsidRPr="00F472F8">
              <w:rPr>
                <w:rFonts w:ascii="David" w:hAnsi="David" w:cs="David"/>
                <w:rtl/>
              </w:rPr>
              <w:t xml:space="preserve"> </w:t>
            </w:r>
            <w:r w:rsidRPr="00F472F8">
              <w:rPr>
                <w:rFonts w:ascii="David" w:hAnsi="David" w:cs="David"/>
                <w:rtl/>
              </w:rPr>
              <w:t>אושר ע"י המקשר.</w:t>
            </w:r>
          </w:p>
        </w:tc>
        <w:tc>
          <w:tcPr>
            <w:tcW w:w="2693" w:type="dxa"/>
          </w:tcPr>
          <w:p w14:paraId="4CB35C77" w14:textId="77777777" w:rsidR="00501ABA" w:rsidRPr="00F472F8" w:rsidRDefault="00C030FF" w:rsidP="00501ABA">
            <w:pPr>
              <w:spacing w:before="240" w:after="240" w:line="276" w:lineRule="auto"/>
              <w:contextualSpacing/>
              <w:jc w:val="left"/>
              <w:rPr>
                <w:rFonts w:ascii="David" w:hAnsi="David" w:cs="David"/>
                <w:caps/>
                <w:noProof/>
                <w:spacing w:val="15"/>
                <w:rtl/>
              </w:rPr>
            </w:pPr>
            <w:r w:rsidRPr="00F472F8">
              <w:rPr>
                <w:rFonts w:ascii="David" w:hAnsi="David" w:cs="David"/>
                <w:rtl/>
              </w:rPr>
              <w:t>15,000 ₪ לאירוע.</w:t>
            </w:r>
          </w:p>
        </w:tc>
      </w:tr>
    </w:tbl>
    <w:p w14:paraId="4D60F704" w14:textId="77777777" w:rsidR="0033380B" w:rsidRPr="00F472F8" w:rsidRDefault="0033380B" w:rsidP="00ED663C">
      <w:pPr>
        <w:spacing w:before="240" w:after="240" w:line="276" w:lineRule="auto"/>
        <w:jc w:val="center"/>
        <w:rPr>
          <w:rFonts w:ascii="David" w:hAnsi="David" w:cs="David"/>
          <w:b/>
          <w:bCs/>
          <w:sz w:val="28"/>
          <w:szCs w:val="28"/>
          <w:u w:val="single"/>
          <w:rtl/>
        </w:rPr>
      </w:pPr>
    </w:p>
    <w:p w14:paraId="1BF1442C" w14:textId="77777777" w:rsidR="00CE64B5" w:rsidRPr="00F472F8" w:rsidRDefault="00C030FF" w:rsidP="00ED663C">
      <w:pPr>
        <w:spacing w:before="240" w:after="240" w:line="276" w:lineRule="auto"/>
        <w:jc w:val="center"/>
        <w:rPr>
          <w:rFonts w:ascii="David" w:hAnsi="David" w:cs="David"/>
          <w:b/>
          <w:bCs/>
          <w:sz w:val="28"/>
          <w:szCs w:val="28"/>
          <w:u w:val="single"/>
        </w:rPr>
      </w:pPr>
      <w:r w:rsidRPr="00F472F8">
        <w:rPr>
          <w:rFonts w:ascii="David" w:hAnsi="David" w:cs="David"/>
          <w:b/>
          <w:bCs/>
          <w:sz w:val="28"/>
          <w:szCs w:val="28"/>
          <w:u w:val="single"/>
          <w:rtl/>
        </w:rPr>
        <w:t>ולראיה באו הצדדים על החתום:</w:t>
      </w:r>
    </w:p>
    <w:p w14:paraId="11D11F28" w14:textId="77777777" w:rsidR="00CE64B5" w:rsidRPr="00F472F8" w:rsidRDefault="00C030FF" w:rsidP="00ED663C">
      <w:pPr>
        <w:spacing w:before="240" w:after="240" w:line="276" w:lineRule="auto"/>
        <w:ind w:left="157" w:hanging="3"/>
        <w:rPr>
          <w:rFonts w:ascii="David" w:hAnsi="David" w:cs="David"/>
          <w:rtl/>
        </w:rPr>
      </w:pPr>
      <w:r w:rsidRPr="00F472F8">
        <w:rPr>
          <w:rFonts w:ascii="David" w:hAnsi="David" w:cs="David"/>
          <w:rtl/>
        </w:rPr>
        <w:t xml:space="preserve">החותמים מטעם הצדדים מצהירים בזאת כי חתימתם מחייבת לפי כל דין </w:t>
      </w:r>
      <w:r w:rsidR="00873C91" w:rsidRPr="00F472F8">
        <w:rPr>
          <w:rFonts w:ascii="David" w:hAnsi="David" w:cs="David" w:hint="cs"/>
          <w:rtl/>
        </w:rPr>
        <w:t xml:space="preserve">או תחיקת ביטחון </w:t>
      </w:r>
      <w:r w:rsidRPr="00F472F8">
        <w:rPr>
          <w:rFonts w:ascii="David" w:hAnsi="David" w:cs="David"/>
          <w:rtl/>
        </w:rPr>
        <w:t>את הצדדים שבשמם חתמו וכי הוסמכו לחתום על ההסכם. הצהרה זו היא מאושיות ההסכם, ואי נכונותה תגרום להסכם להיות בטל מעיקרו.</w:t>
      </w:r>
    </w:p>
    <w:p w14:paraId="1EA50CD6" w14:textId="77777777" w:rsidR="008A5C24" w:rsidRPr="00F472F8" w:rsidRDefault="00C030FF" w:rsidP="0084593E">
      <w:pPr>
        <w:pStyle w:val="afffffffff5"/>
        <w:spacing w:before="240" w:after="240" w:line="276" w:lineRule="auto"/>
        <w:ind w:firstLine="720"/>
        <w:jc w:val="left"/>
        <w:rPr>
          <w:rFonts w:ascii="David" w:hAnsi="David"/>
          <w:sz w:val="24"/>
          <w:rtl/>
        </w:rPr>
      </w:pPr>
      <w:proofErr w:type="spellStart"/>
      <w:r w:rsidRPr="00F472F8">
        <w:rPr>
          <w:rFonts w:ascii="David" w:hAnsi="David"/>
          <w:b/>
          <w:bCs/>
          <w:sz w:val="24"/>
          <w:u w:val="single"/>
          <w:rtl/>
        </w:rPr>
        <w:t>המינהל</w:t>
      </w:r>
      <w:proofErr w:type="spellEnd"/>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b/>
          <w:bCs/>
          <w:sz w:val="24"/>
          <w:u w:val="single"/>
          <w:rtl/>
        </w:rPr>
        <w:t>הספק/קבלן</w:t>
      </w:r>
    </w:p>
    <w:p w14:paraId="3CEA3646" w14:textId="476A961A" w:rsidR="00F0202A" w:rsidRPr="00F472F8" w:rsidRDefault="00C030FF" w:rsidP="008A5C24">
      <w:pPr>
        <w:pStyle w:val="afffffffff5"/>
        <w:spacing w:before="240" w:after="240" w:line="276" w:lineRule="auto"/>
        <w:jc w:val="left"/>
        <w:rPr>
          <w:rFonts w:ascii="David" w:hAnsi="David"/>
          <w:sz w:val="24"/>
          <w:rtl/>
        </w:rPr>
      </w:pP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p>
    <w:p w14:paraId="58636A90" w14:textId="45FDD17A" w:rsidR="00F0202A" w:rsidRPr="00F472F8" w:rsidRDefault="00C030FF" w:rsidP="0084593E">
      <w:pPr>
        <w:pStyle w:val="afffffffff5"/>
        <w:spacing w:before="240" w:after="240" w:line="276" w:lineRule="auto"/>
        <w:jc w:val="left"/>
        <w:rPr>
          <w:rFonts w:ascii="David" w:hAnsi="David"/>
          <w:sz w:val="24"/>
          <w:rtl/>
        </w:rPr>
      </w:pPr>
      <w:r w:rsidRPr="00F472F8">
        <w:rPr>
          <w:rFonts w:ascii="David" w:hAnsi="David"/>
          <w:sz w:val="24"/>
          <w:rtl/>
        </w:rPr>
        <w:t>_____________________</w:t>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t>____________________</w:t>
      </w:r>
      <w:r w:rsidR="0033380B" w:rsidRPr="00F472F8">
        <w:rPr>
          <w:rFonts w:ascii="David" w:hAnsi="David"/>
          <w:sz w:val="24"/>
          <w:rtl/>
        </w:rPr>
        <w:br/>
      </w:r>
      <w:r w:rsidRPr="00F472F8">
        <w:rPr>
          <w:rFonts w:ascii="David" w:hAnsi="David"/>
          <w:sz w:val="24"/>
          <w:rtl/>
        </w:rPr>
        <w:t>ס׳ רמ"א</w:t>
      </w:r>
      <w:r w:rsidRPr="00F472F8">
        <w:rPr>
          <w:rFonts w:ascii="David" w:hAnsi="David"/>
          <w:sz w:val="24"/>
          <w:rtl/>
        </w:rPr>
        <w:tab/>
        <w:t xml:space="preserve">              </w:t>
      </w:r>
      <w:r w:rsidR="00C71240" w:rsidRPr="00F472F8">
        <w:rPr>
          <w:rFonts w:ascii="David" w:hAnsi="David"/>
          <w:sz w:val="24"/>
          <w:rtl/>
        </w:rPr>
        <w:tab/>
      </w:r>
      <w:r w:rsidR="00C71240" w:rsidRPr="00F472F8">
        <w:rPr>
          <w:rFonts w:ascii="David" w:hAnsi="David"/>
          <w:sz w:val="24"/>
          <w:rtl/>
        </w:rPr>
        <w:tab/>
      </w:r>
      <w:r w:rsidR="00C71240" w:rsidRPr="00F472F8">
        <w:rPr>
          <w:rFonts w:ascii="David" w:hAnsi="David"/>
          <w:sz w:val="24"/>
          <w:rtl/>
        </w:rPr>
        <w:tab/>
      </w:r>
      <w:r w:rsidRPr="00F472F8">
        <w:rPr>
          <w:rFonts w:ascii="David" w:hAnsi="David"/>
          <w:sz w:val="24"/>
          <w:rtl/>
        </w:rPr>
        <w:t xml:space="preserve">  </w:t>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p>
    <w:p w14:paraId="78FC0D98" w14:textId="77777777" w:rsidR="00F0202A" w:rsidRPr="00F472F8" w:rsidRDefault="00C030FF" w:rsidP="00ED663C">
      <w:pPr>
        <w:pStyle w:val="afffffffff5"/>
        <w:spacing w:before="240" w:line="276" w:lineRule="auto"/>
        <w:jc w:val="left"/>
        <w:rPr>
          <w:rFonts w:ascii="David" w:hAnsi="David"/>
          <w:sz w:val="24"/>
          <w:rtl/>
        </w:rPr>
      </w:pPr>
      <w:r w:rsidRPr="00F472F8">
        <w:rPr>
          <w:rFonts w:ascii="David" w:hAnsi="David"/>
          <w:sz w:val="24"/>
          <w:rtl/>
        </w:rPr>
        <w:t>_____________________</w:t>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p>
    <w:p w14:paraId="78A28703" w14:textId="77777777" w:rsidR="00F0202A" w:rsidRPr="00F472F8" w:rsidRDefault="00C030FF" w:rsidP="00ED663C">
      <w:pPr>
        <w:pStyle w:val="afffffffff5"/>
        <w:spacing w:before="240" w:line="276" w:lineRule="auto"/>
        <w:jc w:val="left"/>
        <w:rPr>
          <w:rFonts w:ascii="David" w:hAnsi="David"/>
          <w:sz w:val="24"/>
          <w:rtl/>
        </w:rPr>
      </w:pPr>
      <w:r w:rsidRPr="00F472F8">
        <w:rPr>
          <w:rFonts w:ascii="David" w:hAnsi="David"/>
          <w:sz w:val="24"/>
          <w:rtl/>
        </w:rPr>
        <w:t>חשב המשרד</w:t>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p>
    <w:p w14:paraId="483813A2" w14:textId="5784CCA9" w:rsidR="00501ABA" w:rsidRPr="00F472F8" w:rsidRDefault="00C030FF" w:rsidP="0084593E">
      <w:pPr>
        <w:pStyle w:val="afffffffff5"/>
        <w:spacing w:before="240" w:after="240" w:line="276" w:lineRule="auto"/>
        <w:jc w:val="left"/>
        <w:rPr>
          <w:rtl/>
        </w:rPr>
      </w:pP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bookmarkStart w:id="58" w:name="_Hlk132727822"/>
    </w:p>
    <w:p w14:paraId="2A56060B" w14:textId="73E2AEF7" w:rsidR="00875A4A" w:rsidRPr="00F472F8" w:rsidRDefault="00C030FF">
      <w:pPr>
        <w:bidi w:val="0"/>
        <w:spacing w:line="240" w:lineRule="auto"/>
        <w:jc w:val="left"/>
        <w:rPr>
          <w:rFonts w:ascii="David" w:hAnsi="David" w:cs="David"/>
          <w:b/>
          <w:bCs/>
          <w:sz w:val="28"/>
          <w:szCs w:val="28"/>
          <w:u w:val="single"/>
          <w:rtl/>
          <w:lang w:val="x-none" w:eastAsia="x-none"/>
        </w:rPr>
      </w:pPr>
      <w:r w:rsidRPr="00F472F8">
        <w:rPr>
          <w:rFonts w:ascii="David" w:hAnsi="David" w:cs="David"/>
          <w:b/>
          <w:bCs/>
          <w:sz w:val="28"/>
          <w:szCs w:val="28"/>
          <w:u w:val="single"/>
          <w:rtl/>
          <w:lang w:val="x-none" w:eastAsia="x-none"/>
        </w:rPr>
        <w:br w:type="page"/>
      </w:r>
    </w:p>
    <w:p w14:paraId="013774CB" w14:textId="77777777" w:rsidR="00E214C2" w:rsidRPr="00F472F8" w:rsidRDefault="00C030FF" w:rsidP="00ED663C">
      <w:pPr>
        <w:spacing w:before="240" w:after="240" w:line="276" w:lineRule="auto"/>
        <w:ind w:left="498"/>
        <w:jc w:val="center"/>
        <w:rPr>
          <w:rFonts w:ascii="David" w:hAnsi="David" w:cs="David"/>
          <w:b/>
          <w:bCs/>
          <w:sz w:val="28"/>
          <w:szCs w:val="28"/>
          <w:u w:val="single"/>
          <w:rtl/>
          <w:lang w:val="x-none" w:eastAsia="x-none"/>
        </w:rPr>
      </w:pPr>
      <w:r w:rsidRPr="00F472F8">
        <w:rPr>
          <w:rFonts w:ascii="David" w:hAnsi="David" w:cs="David"/>
          <w:b/>
          <w:bCs/>
          <w:sz w:val="28"/>
          <w:szCs w:val="28"/>
          <w:u w:val="single"/>
          <w:rtl/>
          <w:lang w:val="x-none" w:eastAsia="x-none"/>
        </w:rPr>
        <w:lastRenderedPageBreak/>
        <w:t xml:space="preserve">נספח ב'1 </w:t>
      </w:r>
      <w:r w:rsidR="00446F1D" w:rsidRPr="00F472F8">
        <w:rPr>
          <w:rFonts w:ascii="David" w:hAnsi="David" w:cs="David"/>
          <w:b/>
          <w:bCs/>
          <w:sz w:val="28"/>
          <w:szCs w:val="28"/>
          <w:u w:val="single"/>
          <w:rtl/>
          <w:lang w:val="x-none" w:eastAsia="x-none"/>
        </w:rPr>
        <w:t xml:space="preserve">להסכם ההתקשרות </w:t>
      </w:r>
      <w:r w:rsidRPr="00F472F8">
        <w:rPr>
          <w:rFonts w:ascii="David" w:hAnsi="David" w:cs="David"/>
          <w:b/>
          <w:bCs/>
          <w:sz w:val="28"/>
          <w:szCs w:val="28"/>
          <w:u w:val="single"/>
          <w:rtl/>
          <w:lang w:val="x-none" w:eastAsia="x-none"/>
        </w:rPr>
        <w:t>– ביטוח</w:t>
      </w:r>
    </w:p>
    <w:p w14:paraId="4788300A" w14:textId="77777777" w:rsidR="00356442" w:rsidRPr="00F472F8" w:rsidRDefault="00356442" w:rsidP="00ED663C">
      <w:pPr>
        <w:spacing w:before="240" w:line="276" w:lineRule="auto"/>
        <w:rPr>
          <w:rFonts w:ascii="David" w:hAnsi="David" w:cs="David"/>
          <w:b/>
          <w:bCs/>
          <w:sz w:val="28"/>
          <w:szCs w:val="28"/>
          <w:u w:val="single"/>
        </w:rPr>
      </w:pPr>
    </w:p>
    <w:p w14:paraId="4EA7D47D" w14:textId="1A9D4553" w:rsidR="00356442" w:rsidRPr="00F472F8" w:rsidRDefault="00C030FF" w:rsidP="00AF278C">
      <w:pPr>
        <w:spacing w:before="240" w:line="276" w:lineRule="auto"/>
        <w:rPr>
          <w:rFonts w:ascii="David" w:hAnsi="David" w:cs="David"/>
          <w:rtl/>
        </w:rPr>
      </w:pPr>
      <w:r w:rsidRPr="00F472F8">
        <w:rPr>
          <w:rFonts w:ascii="David" w:hAnsi="David" w:cs="David"/>
          <w:rtl/>
        </w:rPr>
        <w:t xml:space="preserve">הקבלן מתחייב לבצע ולקיים את הביטוחים המפורטים בזה, לטובתו ולטובת מדינת ישראל </w:t>
      </w:r>
      <w:r w:rsidRPr="00F472F8">
        <w:rPr>
          <w:rFonts w:ascii="David" w:eastAsia="Malgun Gothic Semilight" w:hAnsi="David" w:cs="David"/>
          <w:rtl/>
        </w:rPr>
        <w:t>–</w:t>
      </w:r>
      <w:r w:rsidRPr="00F472F8">
        <w:rPr>
          <w:rFonts w:ascii="David" w:hAnsi="David" w:cs="David"/>
          <w:rtl/>
        </w:rPr>
        <w:t xml:space="preserve"> </w:t>
      </w:r>
      <w:r w:rsidR="00CB546C" w:rsidRPr="00F472F8">
        <w:rPr>
          <w:rFonts w:ascii="David" w:hAnsi="David" w:cs="David"/>
          <w:rtl/>
        </w:rPr>
        <w:t>המנהל האזרחי</w:t>
      </w:r>
      <w:r w:rsidR="00AF278C" w:rsidRPr="00F472F8">
        <w:rPr>
          <w:rFonts w:ascii="David" w:hAnsi="David" w:cs="David" w:hint="cs"/>
          <w:rtl/>
        </w:rPr>
        <w:t>,</w:t>
      </w:r>
      <w:r w:rsidRPr="00F472F8">
        <w:rPr>
          <w:rFonts w:ascii="David" w:hAnsi="David" w:cs="David"/>
          <w:rtl/>
        </w:rPr>
        <w:t xml:space="preserve"> כשהם כוללים את כל הכיסויים והתנאים הנדרשים להלן, וכאשר גבולות האחריות לא יפחתו מהמצוין להלן:</w:t>
      </w:r>
    </w:p>
    <w:p w14:paraId="178F9116" w14:textId="77777777" w:rsidR="00356442" w:rsidRPr="00F472F8" w:rsidRDefault="00356442" w:rsidP="00ED663C">
      <w:pPr>
        <w:spacing w:before="240" w:line="276" w:lineRule="auto"/>
        <w:ind w:left="498"/>
        <w:rPr>
          <w:rFonts w:ascii="David" w:hAnsi="David" w:cs="David"/>
          <w:b/>
          <w:bCs/>
          <w:u w:val="single"/>
          <w:rtl/>
        </w:rPr>
      </w:pPr>
    </w:p>
    <w:p w14:paraId="746E00EF" w14:textId="55D4CA40" w:rsidR="00AF278C" w:rsidRPr="00F472F8" w:rsidRDefault="00AF278C" w:rsidP="00AF278C">
      <w:pPr>
        <w:numPr>
          <w:ilvl w:val="0"/>
          <w:numId w:val="206"/>
        </w:numPr>
        <w:spacing w:line="240" w:lineRule="auto"/>
        <w:jc w:val="left"/>
        <w:rPr>
          <w:rFonts w:eastAsia="Times New Roman" w:cs="David"/>
          <w:b/>
          <w:bCs/>
          <w:u w:val="single"/>
        </w:rPr>
      </w:pPr>
      <w:r w:rsidRPr="00F472F8">
        <w:rPr>
          <w:rFonts w:eastAsia="Times New Roman" w:cs="David"/>
          <w:b/>
          <w:bCs/>
          <w:u w:val="single"/>
          <w:rtl/>
        </w:rPr>
        <w:t>בגין ביצוע עבודות וההקמה – ביטוח כל הסיכונים עבודות קבלניות/הקמה (יוצג טרם התחלת העבודות וכתנאי להן):</w:t>
      </w:r>
    </w:p>
    <w:p w14:paraId="3B26CD35" w14:textId="77777777" w:rsidR="00AF278C" w:rsidRPr="00F472F8" w:rsidRDefault="00AF278C" w:rsidP="00AF278C">
      <w:pPr>
        <w:spacing w:line="240" w:lineRule="auto"/>
        <w:ind w:left="1490"/>
        <w:jc w:val="left"/>
        <w:rPr>
          <w:rFonts w:eastAsia="Times New Roman" w:cs="David"/>
        </w:rPr>
      </w:pPr>
    </w:p>
    <w:p w14:paraId="5A9B31CF" w14:textId="77777777" w:rsidR="00AF278C" w:rsidRPr="00F472F8" w:rsidRDefault="00AF278C" w:rsidP="00AF278C">
      <w:pPr>
        <w:spacing w:line="240" w:lineRule="auto"/>
        <w:ind w:left="360"/>
        <w:rPr>
          <w:rFonts w:eastAsia="Times New Roman" w:cs="David"/>
          <w:rtl/>
        </w:rPr>
      </w:pPr>
      <w:r w:rsidRPr="00F472F8">
        <w:rPr>
          <w:rFonts w:eastAsia="Times New Roman" w:cs="David"/>
          <w:rtl/>
        </w:rPr>
        <w:t xml:space="preserve">בגין ביצוע כל עבדות המתחייבות במסגרת פרויקט הקמת המתקן טיהור השפכים וקליטת </w:t>
      </w:r>
      <w:proofErr w:type="spellStart"/>
      <w:r w:rsidRPr="00F472F8">
        <w:rPr>
          <w:rFonts w:eastAsia="Times New Roman" w:cs="David"/>
          <w:rtl/>
        </w:rPr>
        <w:t>ביוביות</w:t>
      </w:r>
      <w:proofErr w:type="spellEnd"/>
      <w:r w:rsidRPr="00F472F8">
        <w:rPr>
          <w:rFonts w:eastAsia="Times New Roman" w:cs="David"/>
          <w:rtl/>
        </w:rPr>
        <w:t xml:space="preserve"> אזורי עבור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ושמרון הכולל השלמת פיתוח האתר ודרך גישה, קווי </w:t>
      </w:r>
      <w:proofErr w:type="spellStart"/>
      <w:r w:rsidRPr="00F472F8">
        <w:rPr>
          <w:rFonts w:eastAsia="Times New Roman" w:cs="David"/>
          <w:rtl/>
        </w:rPr>
        <w:t>קולחין</w:t>
      </w:r>
      <w:proofErr w:type="spellEnd"/>
      <w:r w:rsidRPr="00F472F8">
        <w:rPr>
          <w:rFonts w:eastAsia="Times New Roman" w:cs="David"/>
          <w:rtl/>
        </w:rPr>
        <w:t xml:space="preserve"> וביוב ממתקן </w:t>
      </w:r>
      <w:proofErr w:type="spellStart"/>
      <w:r w:rsidRPr="00F472F8">
        <w:rPr>
          <w:rFonts w:eastAsia="Times New Roman" w:cs="David"/>
          <w:rtl/>
        </w:rPr>
        <w:t>הביוביות</w:t>
      </w:r>
      <w:proofErr w:type="spellEnd"/>
      <w:r w:rsidRPr="00F472F8">
        <w:rPr>
          <w:rFonts w:eastAsia="Times New Roman" w:cs="David"/>
          <w:rtl/>
        </w:rPr>
        <w:t xml:space="preserve"> </w:t>
      </w:r>
      <w:proofErr w:type="spellStart"/>
      <w:r w:rsidRPr="00F472F8">
        <w:rPr>
          <w:rFonts w:eastAsia="Times New Roman" w:cs="David"/>
          <w:rtl/>
        </w:rPr>
        <w:t>למט"ש</w:t>
      </w:r>
      <w:proofErr w:type="spellEnd"/>
      <w:r w:rsidRPr="00F472F8">
        <w:rPr>
          <w:rFonts w:eastAsia="Times New Roman" w:cs="David"/>
          <w:rtl/>
        </w:rPr>
        <w:t xml:space="preserve">, מתקן קליטת </w:t>
      </w:r>
      <w:proofErr w:type="spellStart"/>
      <w:r w:rsidRPr="00F472F8">
        <w:rPr>
          <w:rFonts w:eastAsia="Times New Roman" w:cs="David"/>
          <w:rtl/>
        </w:rPr>
        <w:t>הביוביות</w:t>
      </w:r>
      <w:proofErr w:type="spellEnd"/>
      <w:r w:rsidRPr="00F472F8">
        <w:rPr>
          <w:rFonts w:eastAsia="Times New Roman" w:cs="David"/>
          <w:rtl/>
        </w:rPr>
        <w:t xml:space="preserve">, מתחייב הקבלן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ואשר תכלול:</w:t>
      </w:r>
    </w:p>
    <w:p w14:paraId="0ED2BDF3" w14:textId="77777777" w:rsidR="00AF278C" w:rsidRPr="00F472F8" w:rsidRDefault="00AF278C" w:rsidP="00AF278C">
      <w:pPr>
        <w:spacing w:line="240" w:lineRule="auto"/>
        <w:rPr>
          <w:rFonts w:eastAsia="Times New Roman" w:cs="David"/>
          <w:rtl/>
        </w:rPr>
      </w:pPr>
    </w:p>
    <w:p w14:paraId="45CDCE65" w14:textId="77777777" w:rsidR="00AF278C" w:rsidRPr="00F472F8" w:rsidRDefault="00AF278C" w:rsidP="00AF278C">
      <w:pPr>
        <w:spacing w:line="240" w:lineRule="auto"/>
        <w:ind w:firstLine="360"/>
        <w:rPr>
          <w:rFonts w:eastAsia="Times New Roman" w:cs="David"/>
          <w:rtl/>
        </w:rPr>
      </w:pPr>
      <w:r w:rsidRPr="00F472F8">
        <w:rPr>
          <w:rFonts w:eastAsia="Times New Roman" w:cs="David"/>
          <w:b/>
          <w:bCs/>
          <w:u w:val="single"/>
          <w:rtl/>
        </w:rPr>
        <w:t>פרק א' – ביטוח רכוש</w:t>
      </w:r>
      <w:r w:rsidRPr="00F472F8">
        <w:rPr>
          <w:rFonts w:eastAsia="Times New Roman" w:cs="David"/>
          <w:rtl/>
        </w:rPr>
        <w:t xml:space="preserve"> </w:t>
      </w:r>
    </w:p>
    <w:p w14:paraId="0373DE99" w14:textId="77777777" w:rsidR="00AF278C" w:rsidRPr="00F472F8" w:rsidRDefault="00AF278C" w:rsidP="00AF278C">
      <w:pPr>
        <w:spacing w:line="240" w:lineRule="auto"/>
        <w:ind w:firstLine="360"/>
        <w:rPr>
          <w:rFonts w:eastAsia="Times New Roman" w:cs="David"/>
          <w:rtl/>
        </w:rPr>
      </w:pPr>
    </w:p>
    <w:p w14:paraId="0F2F4843" w14:textId="77777777" w:rsidR="00AF278C" w:rsidRPr="00F472F8" w:rsidRDefault="00AF278C" w:rsidP="00AF278C">
      <w:pPr>
        <w:spacing w:line="240" w:lineRule="auto"/>
        <w:ind w:left="360"/>
        <w:rPr>
          <w:rFonts w:eastAsia="Times New Roman" w:cs="David"/>
          <w:rtl/>
        </w:rPr>
      </w:pPr>
      <w:r w:rsidRPr="00F472F8">
        <w:rPr>
          <w:rFonts w:eastAsia="Times New Roman" w:cs="David"/>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14:paraId="23F3DA0E" w14:textId="77777777" w:rsidR="00AF278C" w:rsidRPr="00F472F8" w:rsidRDefault="00AF278C" w:rsidP="00AF278C">
      <w:pPr>
        <w:spacing w:line="240" w:lineRule="auto"/>
        <w:ind w:firstLine="360"/>
        <w:jc w:val="left"/>
        <w:rPr>
          <w:rFonts w:eastAsia="Times New Roman" w:cs="David"/>
          <w:rtl/>
        </w:rPr>
      </w:pPr>
    </w:p>
    <w:p w14:paraId="5D0108E6" w14:textId="77777777" w:rsidR="00AF278C" w:rsidRPr="00F472F8" w:rsidRDefault="00AF278C" w:rsidP="00AF278C">
      <w:pPr>
        <w:spacing w:line="240" w:lineRule="auto"/>
        <w:ind w:firstLine="360"/>
        <w:jc w:val="left"/>
        <w:rPr>
          <w:rFonts w:eastAsia="Times New Roman" w:cs="David"/>
          <w:rtl/>
        </w:rPr>
      </w:pPr>
      <w:r w:rsidRPr="00F472F8">
        <w:rPr>
          <w:rFonts w:eastAsia="Times New Roman" w:cs="David"/>
          <w:u w:val="single"/>
          <w:rtl/>
        </w:rPr>
        <w:t>בכיסוי יכללו ההרחבות הבאות</w:t>
      </w:r>
      <w:r w:rsidRPr="00F472F8">
        <w:rPr>
          <w:rFonts w:eastAsia="Times New Roman" w:cs="David"/>
          <w:rtl/>
        </w:rPr>
        <w:t>:</w:t>
      </w:r>
    </w:p>
    <w:p w14:paraId="0BBF5A24" w14:textId="77777777" w:rsidR="00AF278C" w:rsidRPr="00F472F8" w:rsidRDefault="00AF278C" w:rsidP="00AF278C">
      <w:pPr>
        <w:spacing w:line="240" w:lineRule="auto"/>
        <w:ind w:firstLine="360"/>
        <w:jc w:val="left"/>
        <w:rPr>
          <w:rFonts w:eastAsia="Times New Roman" w:cs="David"/>
          <w:rtl/>
        </w:rPr>
      </w:pPr>
    </w:p>
    <w:p w14:paraId="46F1D0D9"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ציוד קל לביצוע העבודות, מתקנים קלים, כלי עבודה ואמצעי עזר – בערכם המלא.</w:t>
      </w:r>
    </w:p>
    <w:p w14:paraId="45E5F065"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 xml:space="preserve">הוצאות פירוק, הריסה, פינוי הריסות, תמיכה, חיזוק וכדומה - לפחות 800,000 ₪ על בסיס נזק ראשון. </w:t>
      </w:r>
    </w:p>
    <w:p w14:paraId="21442B2F"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רכוש שעליו עובדים ו/או רכוש סמוך - לפחות 2,000,000 ₪ על בסיס נזק ראשון.</w:t>
      </w:r>
    </w:p>
    <w:p w14:paraId="4F397168"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 xml:space="preserve">חומרים ופריטים מחוץ לאתר כולל מטענים בהעברה לצורך עבודות החוזה בערכם המלא.  </w:t>
      </w:r>
    </w:p>
    <w:p w14:paraId="69C0799F"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מבני עזר זמניים (לרבות מחסנים, משרדים, גדרות וכדומה אשר אינם מהווים חלק מהפרויקט הסופי המושלם) הנמצאים באתר על פי ערכם.</w:t>
      </w:r>
    </w:p>
    <w:p w14:paraId="1806B69C" w14:textId="77777777" w:rsidR="00AF278C" w:rsidRPr="00F472F8" w:rsidRDefault="00AF278C" w:rsidP="00AF278C">
      <w:pPr>
        <w:numPr>
          <w:ilvl w:val="0"/>
          <w:numId w:val="130"/>
        </w:numPr>
        <w:spacing w:line="240" w:lineRule="auto"/>
        <w:ind w:left="1915" w:hanging="425"/>
        <w:jc w:val="left"/>
        <w:rPr>
          <w:rFonts w:eastAsia="Times New Roman" w:cs="David"/>
        </w:rPr>
      </w:pPr>
      <w:r w:rsidRPr="00F472F8">
        <w:rPr>
          <w:rFonts w:eastAsia="Times New Roman"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54983D16"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כיסוי נזק ישיר מתכנון לקוי, חומרים לקויים, עבודה לקויה בגבול אחריות שלא יפחת מסך 1,000,000 ₪.</w:t>
      </w:r>
    </w:p>
    <w:p w14:paraId="6F6C5A98"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 xml:space="preserve">שכר טרחת מהנדסים, אדריכלים ויועצים  אולם לא יפחת מסך 800,000 ₪. </w:t>
      </w:r>
    </w:p>
    <w:p w14:paraId="2ADC5EC0"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 xml:space="preserve">דרישות רשויות – 10% מסכום הביטוח. </w:t>
      </w:r>
    </w:p>
    <w:p w14:paraId="632BA405" w14:textId="77777777" w:rsidR="00AF278C" w:rsidRPr="00F472F8" w:rsidRDefault="00AF278C" w:rsidP="00AF278C">
      <w:pPr>
        <w:numPr>
          <w:ilvl w:val="0"/>
          <w:numId w:val="130"/>
        </w:numPr>
        <w:spacing w:line="240" w:lineRule="auto"/>
        <w:ind w:left="1915" w:hanging="425"/>
        <w:jc w:val="left"/>
        <w:rPr>
          <w:rFonts w:eastAsia="Times New Roman" w:cs="David"/>
        </w:rPr>
      </w:pPr>
      <w:r w:rsidRPr="00F472F8">
        <w:rPr>
          <w:rFonts w:eastAsia="Times New Roman" w:cs="David"/>
          <w:rtl/>
        </w:rPr>
        <w:t>כיסוי לנזקי טבע, כולל רעידת אדמה, פריצה, גניבה ושוד.</w:t>
      </w:r>
    </w:p>
    <w:p w14:paraId="1C403D78"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תקופת הרצה – הפוליסה תורחב לכסות תקופת הרצה לציוד לאחר הרכבתו לתקופה של 30  יום לפחות.</w:t>
      </w:r>
    </w:p>
    <w:p w14:paraId="6782DC6A"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 xml:space="preserve">תגמולי הביטוח המגיעים למבוטח על פי פרק זה, בגין העבודות שבוצעו, המערכות והציוד המותקנים לטובת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ושמרון ישולמו למדינת ישראל - אלא אם יורה קמ"ט אוצר למבטח בכתב אחרת.</w:t>
      </w:r>
    </w:p>
    <w:p w14:paraId="224EB4B6" w14:textId="77777777" w:rsidR="00AF278C" w:rsidRPr="00F472F8" w:rsidRDefault="00AF278C" w:rsidP="00AF278C">
      <w:pPr>
        <w:spacing w:line="240" w:lineRule="auto"/>
        <w:rPr>
          <w:rFonts w:eastAsia="Times New Roman" w:cs="David"/>
          <w:b/>
          <w:bCs/>
          <w:u w:val="single"/>
        </w:rPr>
      </w:pPr>
    </w:p>
    <w:p w14:paraId="40777AAA" w14:textId="77777777" w:rsidR="00AF278C" w:rsidRPr="00F472F8" w:rsidRDefault="00AF278C" w:rsidP="00AF278C">
      <w:pPr>
        <w:spacing w:line="240" w:lineRule="auto"/>
        <w:rPr>
          <w:rFonts w:eastAsia="Times New Roman" w:cs="David"/>
          <w:b/>
          <w:bCs/>
          <w:u w:val="single"/>
          <w:rtl/>
        </w:rPr>
      </w:pPr>
    </w:p>
    <w:p w14:paraId="42A9AFB6" w14:textId="77777777" w:rsidR="00AF278C" w:rsidRPr="00F472F8" w:rsidRDefault="00AF278C" w:rsidP="00AF278C">
      <w:pPr>
        <w:spacing w:line="240" w:lineRule="auto"/>
        <w:rPr>
          <w:rFonts w:eastAsia="Times New Roman" w:cs="David"/>
          <w:b/>
          <w:bCs/>
          <w:u w:val="single"/>
          <w:rtl/>
        </w:rPr>
      </w:pPr>
    </w:p>
    <w:p w14:paraId="02C6BECD" w14:textId="77777777" w:rsidR="00AF278C" w:rsidRPr="00F472F8" w:rsidRDefault="00AF278C" w:rsidP="00AF278C">
      <w:pPr>
        <w:spacing w:line="240" w:lineRule="auto"/>
        <w:rPr>
          <w:rFonts w:eastAsia="Times New Roman" w:cs="David"/>
          <w:b/>
          <w:bCs/>
          <w:u w:val="single"/>
          <w:rtl/>
        </w:rPr>
      </w:pPr>
    </w:p>
    <w:p w14:paraId="1D925E3F" w14:textId="77777777" w:rsidR="00AF278C" w:rsidRPr="00F472F8" w:rsidRDefault="00AF278C" w:rsidP="00AF278C">
      <w:pPr>
        <w:spacing w:line="240" w:lineRule="auto"/>
        <w:rPr>
          <w:rFonts w:eastAsia="Times New Roman" w:cs="David"/>
          <w:b/>
          <w:bCs/>
          <w:u w:val="single"/>
          <w:rtl/>
        </w:rPr>
      </w:pPr>
    </w:p>
    <w:p w14:paraId="13364AF8" w14:textId="77777777" w:rsidR="00AF278C" w:rsidRPr="00F472F8" w:rsidRDefault="00AF278C" w:rsidP="00AF278C">
      <w:pPr>
        <w:spacing w:line="240" w:lineRule="auto"/>
        <w:rPr>
          <w:rFonts w:eastAsia="Times New Roman" w:cs="David"/>
          <w:b/>
          <w:bCs/>
          <w:u w:val="single"/>
          <w:rtl/>
        </w:rPr>
      </w:pPr>
    </w:p>
    <w:p w14:paraId="24E6B96D" w14:textId="77777777" w:rsidR="00AF278C" w:rsidRPr="00F472F8" w:rsidRDefault="00AF278C" w:rsidP="00AF278C">
      <w:pPr>
        <w:spacing w:line="240" w:lineRule="auto"/>
        <w:rPr>
          <w:rFonts w:eastAsia="Times New Roman" w:cs="David"/>
          <w:b/>
          <w:bCs/>
          <w:u w:val="single"/>
          <w:rtl/>
        </w:rPr>
      </w:pPr>
    </w:p>
    <w:p w14:paraId="42646051" w14:textId="77777777" w:rsidR="00AF278C" w:rsidRPr="00F472F8" w:rsidRDefault="00AF278C" w:rsidP="00AF278C">
      <w:pPr>
        <w:spacing w:line="240" w:lineRule="auto"/>
        <w:ind w:left="720" w:firstLine="720"/>
        <w:rPr>
          <w:rFonts w:eastAsia="Times New Roman" w:cs="David"/>
          <w:b/>
          <w:bCs/>
          <w:u w:val="single"/>
          <w:rtl/>
        </w:rPr>
      </w:pPr>
      <w:r w:rsidRPr="00F472F8">
        <w:rPr>
          <w:rFonts w:eastAsia="Times New Roman" w:cs="David"/>
          <w:b/>
          <w:bCs/>
          <w:u w:val="single"/>
          <w:rtl/>
        </w:rPr>
        <w:t>פרק ב' – ביטוח אחריות כלפי צד שלישי</w:t>
      </w:r>
    </w:p>
    <w:p w14:paraId="1FCFD579" w14:textId="77777777" w:rsidR="00AF278C" w:rsidRPr="00F472F8" w:rsidRDefault="00AF278C" w:rsidP="00AF278C">
      <w:pPr>
        <w:spacing w:line="240" w:lineRule="auto"/>
        <w:ind w:left="1348" w:hanging="425"/>
        <w:rPr>
          <w:rFonts w:eastAsia="Times New Roman" w:cs="David"/>
          <w:b/>
          <w:bCs/>
          <w:u w:val="single"/>
          <w:rtl/>
        </w:rPr>
      </w:pPr>
    </w:p>
    <w:p w14:paraId="033D58D4" w14:textId="77777777" w:rsidR="00AF278C" w:rsidRPr="00F472F8" w:rsidRDefault="00AF278C" w:rsidP="00AF278C">
      <w:pPr>
        <w:numPr>
          <w:ilvl w:val="0"/>
          <w:numId w:val="207"/>
        </w:numPr>
        <w:spacing w:line="240" w:lineRule="auto"/>
        <w:ind w:left="1915" w:hanging="425"/>
        <w:jc w:val="left"/>
        <w:rPr>
          <w:rFonts w:eastAsia="Times New Roman" w:cs="David"/>
          <w:rtl/>
        </w:rPr>
      </w:pPr>
      <w:r w:rsidRPr="00F472F8">
        <w:rPr>
          <w:rFonts w:eastAsia="Times New Roman" w:cs="David"/>
          <w:rtl/>
        </w:rPr>
        <w:t xml:space="preserve">הכיסוי על פי דיני מדינת ישראל, בגבול אחריות של לפחות 20,000,000 ₪ נזקי גוף ורכוש, למקרה ולתקופה, כולל סעיף אחריות צולבת – </w:t>
      </w:r>
      <w:r w:rsidRPr="00F472F8">
        <w:rPr>
          <w:rFonts w:eastAsia="Times New Roman" w:cs="David"/>
        </w:rPr>
        <w:t>CROSS LIABILITY</w:t>
      </w:r>
      <w:r w:rsidRPr="00F472F8">
        <w:rPr>
          <w:rFonts w:eastAsia="Times New Roman" w:cs="David"/>
          <w:rtl/>
        </w:rPr>
        <w:t xml:space="preserve">. </w:t>
      </w:r>
      <w:r w:rsidRPr="00F472F8">
        <w:rPr>
          <w:rFonts w:eastAsia="Times New Roman" w:cs="David"/>
          <w:rtl/>
        </w:rPr>
        <w:tab/>
      </w:r>
    </w:p>
    <w:p w14:paraId="638576A2" w14:textId="77777777" w:rsidR="00AF278C" w:rsidRPr="00F472F8" w:rsidRDefault="00AF278C" w:rsidP="00AF278C">
      <w:pPr>
        <w:numPr>
          <w:ilvl w:val="0"/>
          <w:numId w:val="207"/>
        </w:numPr>
        <w:spacing w:line="240" w:lineRule="auto"/>
        <w:ind w:left="1915" w:hanging="425"/>
        <w:jc w:val="left"/>
        <w:rPr>
          <w:rFonts w:eastAsia="Times New Roman" w:cs="David"/>
          <w:rtl/>
        </w:rPr>
      </w:pPr>
      <w:r w:rsidRPr="00F472F8">
        <w:rPr>
          <w:rFonts w:eastAsia="Times New Roman" w:cs="David"/>
          <w:rtl/>
        </w:rPr>
        <w:t xml:space="preserve">הכיסוי על פי פרק זה יורחב לכסות נזקי רעד, ויברציה, הסרת משען או החלשתו בגבול אחריות שלא יפחת מסך של 4,000,000 ₪. למקרה ולתקופה. </w:t>
      </w:r>
    </w:p>
    <w:p w14:paraId="122518D9" w14:textId="77777777" w:rsidR="00AF278C" w:rsidRPr="00F472F8" w:rsidRDefault="00AF278C" w:rsidP="00AF278C">
      <w:pPr>
        <w:spacing w:line="240" w:lineRule="auto"/>
        <w:ind w:left="2057" w:hanging="425"/>
        <w:rPr>
          <w:rFonts w:eastAsia="Times New Roman" w:cs="David"/>
          <w:rtl/>
        </w:rPr>
      </w:pPr>
    </w:p>
    <w:p w14:paraId="3436E7D8" w14:textId="77777777" w:rsidR="00AF278C" w:rsidRPr="00F472F8" w:rsidRDefault="00AF278C" w:rsidP="00AF278C">
      <w:pPr>
        <w:numPr>
          <w:ilvl w:val="0"/>
          <w:numId w:val="207"/>
        </w:numPr>
        <w:spacing w:line="240" w:lineRule="auto"/>
        <w:ind w:left="1915" w:hanging="425"/>
        <w:jc w:val="left"/>
        <w:rPr>
          <w:rFonts w:eastAsia="Times New Roman" w:cs="David"/>
          <w:rtl/>
        </w:rPr>
      </w:pPr>
      <w:r w:rsidRPr="00F472F8">
        <w:rPr>
          <w:rFonts w:eastAsia="Times New Roman" w:cs="David"/>
          <w:rtl/>
        </w:rPr>
        <w:t xml:space="preserve">רכוש מדינת ישראל ייחשב רכוש צד שלישי. </w:t>
      </w:r>
    </w:p>
    <w:p w14:paraId="396906FC" w14:textId="77777777" w:rsidR="00AF278C" w:rsidRPr="00F472F8" w:rsidRDefault="00AF278C" w:rsidP="00AF278C">
      <w:pPr>
        <w:tabs>
          <w:tab w:val="left" w:pos="923"/>
        </w:tabs>
        <w:spacing w:line="240" w:lineRule="auto"/>
        <w:ind w:left="2057" w:hanging="425"/>
        <w:rPr>
          <w:rFonts w:eastAsia="Times New Roman" w:cs="David"/>
          <w:rtl/>
        </w:rPr>
      </w:pPr>
      <w:r w:rsidRPr="00F472F8">
        <w:rPr>
          <w:rFonts w:eastAsia="Times New Roman" w:cs="David"/>
          <w:rtl/>
        </w:rPr>
        <w:t xml:space="preserve">    </w:t>
      </w:r>
    </w:p>
    <w:p w14:paraId="0D3DD042" w14:textId="77777777" w:rsidR="00AF278C" w:rsidRPr="00F472F8" w:rsidRDefault="00AF278C" w:rsidP="00AF278C">
      <w:pPr>
        <w:numPr>
          <w:ilvl w:val="0"/>
          <w:numId w:val="207"/>
        </w:numPr>
        <w:spacing w:line="240" w:lineRule="auto"/>
        <w:ind w:left="1915" w:hanging="425"/>
        <w:jc w:val="left"/>
        <w:rPr>
          <w:rFonts w:eastAsia="Times New Roman" w:cs="David"/>
          <w:rtl/>
        </w:rPr>
      </w:pPr>
      <w:r w:rsidRPr="00F472F8">
        <w:rPr>
          <w:rFonts w:eastAsia="Times New Roman" w:cs="David"/>
          <w:rtl/>
        </w:rPr>
        <w:t>הכיסוי על פי פרק זה יורחב לכלול תביעות שיבוב של המוסד לביטוח לאומי.</w:t>
      </w:r>
    </w:p>
    <w:p w14:paraId="176B3E3C" w14:textId="77777777" w:rsidR="00AF278C" w:rsidRPr="00F472F8" w:rsidRDefault="00AF278C" w:rsidP="00AF278C">
      <w:pPr>
        <w:tabs>
          <w:tab w:val="left" w:pos="1915"/>
        </w:tabs>
        <w:spacing w:line="240" w:lineRule="auto"/>
        <w:rPr>
          <w:rFonts w:eastAsia="Times New Roman" w:cs="David"/>
          <w:b/>
          <w:bCs/>
          <w:u w:val="single"/>
        </w:rPr>
      </w:pPr>
    </w:p>
    <w:p w14:paraId="083F3780" w14:textId="77777777" w:rsidR="00AF278C" w:rsidRPr="00F472F8" w:rsidRDefault="00AF278C" w:rsidP="00AF278C">
      <w:pPr>
        <w:tabs>
          <w:tab w:val="left" w:pos="1915"/>
        </w:tabs>
        <w:spacing w:line="240" w:lineRule="auto"/>
        <w:ind w:left="1915" w:hanging="425"/>
        <w:rPr>
          <w:rFonts w:eastAsia="Times New Roman" w:cs="David"/>
          <w:rtl/>
        </w:rPr>
      </w:pPr>
      <w:r w:rsidRPr="00F472F8">
        <w:rPr>
          <w:rFonts w:eastAsia="Times New Roman" w:cs="David"/>
          <w:b/>
          <w:bCs/>
          <w:u w:val="single"/>
          <w:rtl/>
        </w:rPr>
        <w:t>פרק ג' – ביטוח חבות מעבידים</w:t>
      </w:r>
    </w:p>
    <w:p w14:paraId="7C40E9B6" w14:textId="77777777" w:rsidR="00AF278C" w:rsidRPr="00F472F8" w:rsidRDefault="00AF278C" w:rsidP="00AF278C">
      <w:pPr>
        <w:numPr>
          <w:ilvl w:val="0"/>
          <w:numId w:val="131"/>
        </w:numPr>
        <w:tabs>
          <w:tab w:val="left" w:pos="923"/>
          <w:tab w:val="left" w:pos="1915"/>
        </w:tabs>
        <w:spacing w:line="240" w:lineRule="auto"/>
        <w:ind w:left="1915" w:hanging="425"/>
        <w:jc w:val="left"/>
        <w:rPr>
          <w:rFonts w:eastAsia="Times New Roman" w:cs="David"/>
          <w:rtl/>
        </w:rPr>
      </w:pPr>
      <w:r w:rsidRPr="00F472F8">
        <w:rPr>
          <w:rFonts w:eastAsia="Times New Roman" w:cs="David"/>
          <w:rtl/>
        </w:rPr>
        <w:t>לגבי כל העובדים כולל עובדי קבלנים וקבלני משנה.</w:t>
      </w:r>
    </w:p>
    <w:p w14:paraId="6152DE81" w14:textId="77777777" w:rsidR="00AF278C" w:rsidRPr="00F472F8" w:rsidRDefault="00AF278C" w:rsidP="00AF278C">
      <w:pPr>
        <w:numPr>
          <w:ilvl w:val="0"/>
          <w:numId w:val="131"/>
        </w:numPr>
        <w:tabs>
          <w:tab w:val="left" w:pos="923"/>
          <w:tab w:val="left" w:pos="1915"/>
        </w:tabs>
        <w:spacing w:line="240" w:lineRule="auto"/>
        <w:ind w:left="1915" w:hanging="425"/>
        <w:jc w:val="left"/>
        <w:rPr>
          <w:rFonts w:eastAsia="Times New Roman" w:cs="David"/>
          <w:rtl/>
        </w:rPr>
      </w:pPr>
      <w:r w:rsidRPr="00F472F8">
        <w:rPr>
          <w:rFonts w:eastAsia="Times New Roman" w:cs="David"/>
          <w:rtl/>
        </w:rPr>
        <w:t>גבול האחריות לעובד, למקרה ולתקופת הביטוח לא יפחת מסך של 20,000,000 ₪.</w:t>
      </w:r>
    </w:p>
    <w:p w14:paraId="432EF093" w14:textId="77777777" w:rsidR="00AF278C" w:rsidRPr="00F472F8" w:rsidRDefault="00AF278C" w:rsidP="00AF278C">
      <w:pPr>
        <w:tabs>
          <w:tab w:val="left" w:pos="923"/>
          <w:tab w:val="left" w:pos="1915"/>
        </w:tabs>
        <w:spacing w:line="240" w:lineRule="auto"/>
        <w:ind w:left="1915" w:hanging="425"/>
        <w:rPr>
          <w:rFonts w:eastAsia="Times New Roman" w:cs="David"/>
          <w:b/>
          <w:bCs/>
          <w:u w:val="single"/>
          <w:rtl/>
        </w:rPr>
      </w:pPr>
    </w:p>
    <w:p w14:paraId="7AD01EF3" w14:textId="77777777" w:rsidR="00AF278C" w:rsidRPr="00F472F8" w:rsidRDefault="00AF278C" w:rsidP="00AF278C">
      <w:pPr>
        <w:tabs>
          <w:tab w:val="left" w:pos="1915"/>
        </w:tabs>
        <w:spacing w:line="240" w:lineRule="auto"/>
        <w:ind w:left="1915" w:hanging="425"/>
        <w:rPr>
          <w:rFonts w:eastAsia="Times New Roman" w:cs="David"/>
          <w:rtl/>
        </w:rPr>
      </w:pPr>
      <w:r w:rsidRPr="00F472F8">
        <w:rPr>
          <w:rFonts w:eastAsia="Times New Roman" w:cs="David"/>
          <w:b/>
          <w:bCs/>
          <w:u w:val="single"/>
          <w:rtl/>
        </w:rPr>
        <w:t>הפוליסה תכלול</w:t>
      </w:r>
      <w:r w:rsidRPr="00F472F8">
        <w:rPr>
          <w:rFonts w:eastAsia="Times New Roman" w:cs="David"/>
          <w:rtl/>
        </w:rPr>
        <w:t>:</w:t>
      </w:r>
    </w:p>
    <w:p w14:paraId="1D405188" w14:textId="77777777" w:rsidR="00AF278C" w:rsidRPr="00F472F8" w:rsidRDefault="00AF278C" w:rsidP="00AF278C">
      <w:pPr>
        <w:numPr>
          <w:ilvl w:val="0"/>
          <w:numId w:val="132"/>
        </w:numPr>
        <w:tabs>
          <w:tab w:val="left" w:pos="1915"/>
        </w:tabs>
        <w:spacing w:line="240" w:lineRule="auto"/>
        <w:ind w:left="1915" w:hanging="425"/>
        <w:jc w:val="left"/>
        <w:rPr>
          <w:rFonts w:eastAsia="Times New Roman" w:cs="David"/>
          <w:rtl/>
        </w:rPr>
      </w:pPr>
      <w:r w:rsidRPr="00F472F8">
        <w:rPr>
          <w:rFonts w:eastAsia="Times New Roman" w:cs="David"/>
          <w:rtl/>
        </w:rPr>
        <w:t>הרחבה לתקופת תחזוקה מורחבת של 24 חודש לאחר סיום העבודות.</w:t>
      </w:r>
    </w:p>
    <w:p w14:paraId="47848E9F" w14:textId="0B549D3D" w:rsidR="00AF278C" w:rsidRPr="00F472F8" w:rsidRDefault="00AF278C" w:rsidP="00AF278C">
      <w:pPr>
        <w:numPr>
          <w:ilvl w:val="0"/>
          <w:numId w:val="132"/>
        </w:numPr>
        <w:tabs>
          <w:tab w:val="left" w:pos="1915"/>
        </w:tabs>
        <w:spacing w:line="240" w:lineRule="auto"/>
        <w:ind w:left="1915" w:hanging="425"/>
        <w:jc w:val="left"/>
        <w:rPr>
          <w:rFonts w:eastAsia="Times New Roman" w:cs="David"/>
          <w:rtl/>
        </w:rPr>
      </w:pPr>
      <w:r w:rsidRPr="00F472F8">
        <w:rPr>
          <w:rFonts w:eastAsia="Times New Roman" w:cs="David"/>
          <w:rtl/>
        </w:rPr>
        <w:t>תנאי הכיסוי הסטנדרטים לא יפחתו מהמקובל על פי פוליסת נוסח "ביט" בשינויים המתחייבים על פי המצוין</w:t>
      </w:r>
      <w:r w:rsidR="00C82C24">
        <w:rPr>
          <w:rFonts w:eastAsia="Times New Roman" w:cs="David" w:hint="cs"/>
          <w:rtl/>
        </w:rPr>
        <w:t xml:space="preserve"> </w:t>
      </w:r>
      <w:r w:rsidR="00C82C24" w:rsidRPr="00C82C24">
        <w:rPr>
          <w:rFonts w:ascii="David" w:hAnsi="David" w:cs="David"/>
          <w:color w:val="FF0000"/>
          <w:rtl/>
        </w:rPr>
        <w:t>או נוסח המקביל לו אצל אותו המבטח</w:t>
      </w:r>
      <w:r w:rsidR="00C82C24" w:rsidRPr="00C82C24">
        <w:rPr>
          <w:rFonts w:ascii="David" w:hAnsi="David" w:cs="David" w:hint="cs"/>
          <w:color w:val="FF0000"/>
          <w:rtl/>
        </w:rPr>
        <w:t>.</w:t>
      </w:r>
    </w:p>
    <w:p w14:paraId="436036CA" w14:textId="77777777" w:rsidR="00AF278C" w:rsidRPr="00F472F8" w:rsidRDefault="00AF278C" w:rsidP="00AF278C">
      <w:pPr>
        <w:numPr>
          <w:ilvl w:val="0"/>
          <w:numId w:val="132"/>
        </w:numPr>
        <w:tabs>
          <w:tab w:val="left" w:pos="1915"/>
        </w:tabs>
        <w:spacing w:line="240" w:lineRule="auto"/>
        <w:ind w:left="1915" w:hanging="425"/>
        <w:jc w:val="left"/>
        <w:rPr>
          <w:rFonts w:eastAsia="Times New Roman" w:cs="David"/>
        </w:rPr>
      </w:pPr>
      <w:r w:rsidRPr="00F472F8">
        <w:rPr>
          <w:rFonts w:eastAsia="Times New Roman" w:cs="David"/>
          <w:rtl/>
        </w:rPr>
        <w:t>לשם המבוטח יתווספו ... "</w:t>
      </w:r>
      <w:r w:rsidRPr="00F472F8">
        <w:rPr>
          <w:rFonts w:eastAsia="Times New Roman" w:cs="David"/>
          <w:b/>
          <w:bCs/>
          <w:rtl/>
        </w:rPr>
        <w:t xml:space="preserve">ו/או קבלנים ו/או קבלני משנה ו/או מדינת ישראל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ושמרון</w:t>
      </w:r>
      <w:r w:rsidRPr="00F472F8">
        <w:rPr>
          <w:rFonts w:eastAsia="Times New Roman" w:cs="David"/>
          <w:b/>
          <w:bCs/>
          <w:rtl/>
        </w:rPr>
        <w:t>.</w:t>
      </w:r>
    </w:p>
    <w:p w14:paraId="5D22B2BB" w14:textId="77777777" w:rsidR="00AF278C" w:rsidRPr="00F472F8" w:rsidRDefault="00AF278C" w:rsidP="00AF278C">
      <w:pPr>
        <w:numPr>
          <w:ilvl w:val="0"/>
          <w:numId w:val="132"/>
        </w:numPr>
        <w:tabs>
          <w:tab w:val="left" w:pos="1915"/>
        </w:tabs>
        <w:spacing w:line="240" w:lineRule="auto"/>
        <w:ind w:left="1915" w:hanging="425"/>
        <w:jc w:val="left"/>
        <w:rPr>
          <w:rFonts w:eastAsia="Times New Roman" w:cs="David"/>
          <w:rtl/>
        </w:rPr>
      </w:pPr>
      <w:r w:rsidRPr="00F472F8">
        <w:rPr>
          <w:rFonts w:eastAsia="Times New Roman" w:cs="David"/>
          <w:rtl/>
        </w:rPr>
        <w:t>תחום טריטוריאלי - כל תחומי מדינת ישראל והשטחים המוחזקים.</w:t>
      </w:r>
    </w:p>
    <w:p w14:paraId="172F977D" w14:textId="77777777" w:rsidR="00AF278C" w:rsidRPr="00F472F8" w:rsidRDefault="00AF278C" w:rsidP="00AF278C">
      <w:pPr>
        <w:tabs>
          <w:tab w:val="left" w:pos="1915"/>
        </w:tabs>
        <w:spacing w:line="240" w:lineRule="auto"/>
        <w:rPr>
          <w:rFonts w:eastAsia="Times New Roman" w:cs="David"/>
        </w:rPr>
      </w:pPr>
    </w:p>
    <w:p w14:paraId="17D34AF0" w14:textId="77777777" w:rsidR="00AF278C" w:rsidRPr="00F472F8" w:rsidRDefault="00AF278C" w:rsidP="00AF278C">
      <w:pPr>
        <w:spacing w:line="240" w:lineRule="auto"/>
        <w:ind w:left="923" w:hanging="425"/>
        <w:jc w:val="left"/>
        <w:rPr>
          <w:rFonts w:eastAsia="Times New Roman" w:cs="David"/>
          <w:b/>
          <w:bCs/>
          <w:sz w:val="28"/>
          <w:szCs w:val="28"/>
          <w:u w:val="single"/>
          <w:rtl/>
        </w:rPr>
      </w:pPr>
    </w:p>
    <w:p w14:paraId="1FEE9954" w14:textId="77777777" w:rsidR="00AF278C" w:rsidRPr="00F472F8" w:rsidRDefault="00AF278C" w:rsidP="00AF278C">
      <w:pPr>
        <w:numPr>
          <w:ilvl w:val="0"/>
          <w:numId w:val="206"/>
        </w:numPr>
        <w:spacing w:line="240" w:lineRule="auto"/>
        <w:jc w:val="left"/>
        <w:rPr>
          <w:rFonts w:eastAsia="Times New Roman" w:cs="David"/>
          <w:b/>
          <w:bCs/>
          <w:u w:val="single"/>
          <w:rtl/>
        </w:rPr>
      </w:pPr>
      <w:r w:rsidRPr="00F472F8">
        <w:rPr>
          <w:rFonts w:eastAsia="Times New Roman" w:cs="David"/>
          <w:b/>
          <w:bCs/>
          <w:u w:val="single"/>
          <w:rtl/>
        </w:rPr>
        <w:t xml:space="preserve">בגין יתר השירותים  נשוא הסכם זה  (כאשר ביטוח חבות המוצר יוצג עם סיום העבודות, וטרם הפעלת </w:t>
      </w:r>
      <w:proofErr w:type="spellStart"/>
      <w:r w:rsidRPr="00F472F8">
        <w:rPr>
          <w:rFonts w:eastAsia="Times New Roman" w:cs="David"/>
          <w:b/>
          <w:bCs/>
          <w:u w:val="single"/>
          <w:rtl/>
        </w:rPr>
        <w:t>המת"ש</w:t>
      </w:r>
      <w:proofErr w:type="spellEnd"/>
      <w:r w:rsidRPr="00F472F8">
        <w:rPr>
          <w:rFonts w:eastAsia="Times New Roman" w:cs="David"/>
          <w:b/>
          <w:bCs/>
          <w:u w:val="single"/>
          <w:rtl/>
        </w:rPr>
        <w:t>, ביטוח האחריות המקצועית יוצג טרם החתימה על ההסכם):</w:t>
      </w:r>
      <w:r w:rsidRPr="00F472F8">
        <w:rPr>
          <w:rFonts w:eastAsia="Times New Roman" w:cs="David"/>
          <w:b/>
          <w:bCs/>
          <w:rtl/>
        </w:rPr>
        <w:tab/>
      </w:r>
      <w:r w:rsidRPr="00F472F8">
        <w:rPr>
          <w:rFonts w:eastAsia="Times New Roman" w:cs="David"/>
          <w:b/>
          <w:bCs/>
          <w:u w:val="single"/>
          <w:rtl/>
        </w:rPr>
        <w:br/>
      </w:r>
      <w:r w:rsidRPr="00F472F8">
        <w:rPr>
          <w:rFonts w:eastAsia="Times New Roman" w:cs="David"/>
          <w:b/>
          <w:bCs/>
          <w:rtl/>
        </w:rPr>
        <w:t xml:space="preserve">  </w:t>
      </w:r>
    </w:p>
    <w:p w14:paraId="1F7CF193" w14:textId="77777777" w:rsidR="00AF278C" w:rsidRPr="00F472F8" w:rsidRDefault="00AF278C" w:rsidP="00AF278C">
      <w:pPr>
        <w:numPr>
          <w:ilvl w:val="0"/>
          <w:numId w:val="208"/>
        </w:numPr>
        <w:spacing w:line="240" w:lineRule="auto"/>
        <w:ind w:left="1490" w:hanging="425"/>
        <w:jc w:val="left"/>
        <w:rPr>
          <w:rFonts w:eastAsia="Times New Roman" w:cs="David"/>
          <w:b/>
          <w:bCs/>
        </w:rPr>
      </w:pPr>
      <w:r w:rsidRPr="00F472F8">
        <w:rPr>
          <w:rFonts w:eastAsia="Times New Roman" w:cs="David"/>
          <w:b/>
          <w:bCs/>
          <w:u w:val="single"/>
          <w:rtl/>
        </w:rPr>
        <w:t>ביטוח חבות מעבידים</w:t>
      </w:r>
    </w:p>
    <w:p w14:paraId="174C67E0" w14:textId="77777777" w:rsidR="00AF278C" w:rsidRPr="00F472F8" w:rsidRDefault="00AF278C" w:rsidP="00AF278C">
      <w:pPr>
        <w:spacing w:line="240" w:lineRule="auto"/>
        <w:ind w:left="2057" w:hanging="425"/>
        <w:jc w:val="left"/>
        <w:rPr>
          <w:rFonts w:ascii="Calibri" w:hAnsi="Calibri" w:cs="David"/>
          <w:sz w:val="22"/>
          <w:szCs w:val="22"/>
          <w:rtl/>
        </w:rPr>
      </w:pPr>
    </w:p>
    <w:p w14:paraId="6939BD30" w14:textId="77777777" w:rsidR="00AF278C" w:rsidRPr="00F472F8" w:rsidRDefault="00AF278C" w:rsidP="00AF278C">
      <w:pPr>
        <w:numPr>
          <w:ilvl w:val="0"/>
          <w:numId w:val="209"/>
        </w:numPr>
        <w:spacing w:line="240" w:lineRule="auto"/>
        <w:ind w:left="1915" w:hanging="425"/>
        <w:jc w:val="left"/>
        <w:rPr>
          <w:rFonts w:ascii="Calibri" w:hAnsi="Calibri" w:cs="David"/>
          <w:rtl/>
        </w:rPr>
      </w:pPr>
      <w:r w:rsidRPr="00F472F8">
        <w:rPr>
          <w:rFonts w:ascii="Calibri" w:hAnsi="Calibri" w:cs="David"/>
          <w:rtl/>
        </w:rPr>
        <w:t xml:space="preserve">הקבלן יבטח את אחריותו החוקית על פי פקודת </w:t>
      </w:r>
      <w:proofErr w:type="spellStart"/>
      <w:r w:rsidRPr="00F472F8">
        <w:rPr>
          <w:rFonts w:ascii="Calibri" w:hAnsi="Calibri" w:cs="David"/>
          <w:rtl/>
        </w:rPr>
        <w:t>הנזיקין</w:t>
      </w:r>
      <w:proofErr w:type="spellEnd"/>
      <w:r w:rsidRPr="00F472F8">
        <w:rPr>
          <w:rFonts w:ascii="Calibri" w:hAnsi="Calibri" w:cs="David"/>
          <w:rtl/>
        </w:rPr>
        <w:t xml:space="preserve"> (נוסח חדש) ו/או חוק האחריות למוצרים פגומים </w:t>
      </w:r>
      <w:proofErr w:type="spellStart"/>
      <w:r w:rsidRPr="00F472F8">
        <w:rPr>
          <w:rFonts w:ascii="Calibri" w:hAnsi="Calibri" w:cs="David"/>
          <w:rtl/>
        </w:rPr>
        <w:t>תש"ם</w:t>
      </w:r>
      <w:proofErr w:type="spellEnd"/>
      <w:r w:rsidRPr="00F472F8">
        <w:rPr>
          <w:rFonts w:ascii="Calibri" w:hAnsi="Calibri" w:cs="David"/>
          <w:rtl/>
        </w:rPr>
        <w:t xml:space="preserve"> – 1980 כלפי עובדיו בביטוח חבות מעבידים בכל תחומי מדינת ישראל והשטחים המוחזקים. </w:t>
      </w:r>
    </w:p>
    <w:p w14:paraId="671BB8D8" w14:textId="77777777" w:rsidR="00AF278C" w:rsidRPr="00F472F8" w:rsidRDefault="00AF278C" w:rsidP="00AF278C">
      <w:pPr>
        <w:spacing w:line="240" w:lineRule="auto"/>
        <w:ind w:left="1915"/>
        <w:rPr>
          <w:rFonts w:ascii="Calibri" w:hAnsi="Calibri" w:cs="David"/>
        </w:rPr>
      </w:pPr>
    </w:p>
    <w:p w14:paraId="2D8F3194" w14:textId="77777777" w:rsidR="00AF278C" w:rsidRPr="00F472F8" w:rsidRDefault="00AF278C" w:rsidP="00AF278C">
      <w:pPr>
        <w:numPr>
          <w:ilvl w:val="0"/>
          <w:numId w:val="209"/>
        </w:numPr>
        <w:spacing w:line="240" w:lineRule="auto"/>
        <w:ind w:left="1915" w:hanging="425"/>
        <w:jc w:val="left"/>
        <w:rPr>
          <w:rFonts w:ascii="Calibri" w:hAnsi="Calibri" w:cs="David"/>
        </w:rPr>
      </w:pPr>
      <w:r w:rsidRPr="00F472F8">
        <w:rPr>
          <w:rFonts w:ascii="Calibri" w:hAnsi="Calibri" w:cs="David"/>
          <w:rtl/>
        </w:rPr>
        <w:t xml:space="preserve">גבול האחריות לא יפחת מסך 20,000,000 ₪ לעובד, למקרה ולתקופת הביטוח. </w:t>
      </w:r>
    </w:p>
    <w:p w14:paraId="696DBEF3" w14:textId="77777777" w:rsidR="00AF278C" w:rsidRPr="00F472F8" w:rsidRDefault="00AF278C" w:rsidP="00AF278C">
      <w:pPr>
        <w:spacing w:line="240" w:lineRule="auto"/>
        <w:ind w:left="1915" w:hanging="425"/>
        <w:jc w:val="left"/>
        <w:rPr>
          <w:rFonts w:ascii="David" w:hAnsi="David" w:cs="David"/>
          <w:rtl/>
        </w:rPr>
      </w:pPr>
    </w:p>
    <w:p w14:paraId="3243555B" w14:textId="77777777" w:rsidR="00AF278C" w:rsidRPr="00F472F8" w:rsidRDefault="00AF278C" w:rsidP="00AF278C">
      <w:pPr>
        <w:numPr>
          <w:ilvl w:val="0"/>
          <w:numId w:val="209"/>
        </w:numPr>
        <w:spacing w:line="240" w:lineRule="auto"/>
        <w:ind w:left="1915" w:hanging="425"/>
        <w:jc w:val="left"/>
        <w:rPr>
          <w:rFonts w:ascii="Calibri" w:hAnsi="Calibri" w:cs="David"/>
        </w:rPr>
      </w:pPr>
      <w:r w:rsidRPr="00F472F8">
        <w:rPr>
          <w:rFonts w:ascii="Calibri" w:hAnsi="Calibri" w:cs="David"/>
          <w:rtl/>
        </w:rPr>
        <w:t>הביטוח יורחב לכסות חבות המבוטח כלפי קבלנים, קבלני משנה ועובדיהם היה ויחשב כמעבידם.</w:t>
      </w:r>
      <w:r w:rsidRPr="00F472F8">
        <w:rPr>
          <w:rFonts w:ascii="Calibri" w:hAnsi="Calibri" w:cs="David"/>
          <w:rtl/>
        </w:rPr>
        <w:tab/>
      </w:r>
      <w:r w:rsidRPr="00F472F8">
        <w:rPr>
          <w:rFonts w:ascii="Calibri" w:hAnsi="Calibri" w:cs="David"/>
          <w:rtl/>
        </w:rPr>
        <w:br/>
      </w:r>
    </w:p>
    <w:p w14:paraId="5C2E5F2C" w14:textId="77777777" w:rsidR="00AF278C" w:rsidRPr="00F472F8" w:rsidRDefault="00AF278C" w:rsidP="00AF278C">
      <w:pPr>
        <w:numPr>
          <w:ilvl w:val="0"/>
          <w:numId w:val="209"/>
        </w:numPr>
        <w:spacing w:line="240" w:lineRule="auto"/>
        <w:ind w:left="1915" w:hanging="425"/>
        <w:jc w:val="left"/>
        <w:rPr>
          <w:rFonts w:ascii="Calibri" w:hAnsi="Calibri" w:cs="David"/>
          <w:rtl/>
        </w:rPr>
      </w:pPr>
      <w:r w:rsidRPr="00F472F8">
        <w:rPr>
          <w:rFonts w:ascii="Calibri" w:hAnsi="Calibri" w:cs="David"/>
          <w:rtl/>
        </w:rPr>
        <w:t xml:space="preserve">הביטוח יורחב לשפות את מדינת ישראל– </w:t>
      </w:r>
      <w:proofErr w:type="spellStart"/>
      <w:r w:rsidRPr="00F472F8">
        <w:rPr>
          <w:rFonts w:ascii="Calibri" w:hAnsi="Calibri" w:cs="David"/>
          <w:rtl/>
        </w:rPr>
        <w:t>המינהל</w:t>
      </w:r>
      <w:proofErr w:type="spellEnd"/>
      <w:r w:rsidRPr="00F472F8">
        <w:rPr>
          <w:rFonts w:ascii="Calibri" w:hAnsi="Calibri" w:cs="David"/>
          <w:rtl/>
        </w:rPr>
        <w:t xml:space="preserve"> האזרחי ליהודה ושומרון היה ונטען לעניין קרות תאונת עבודה/מחלת מקצוע כלשהי כי הם נושאים בחבות מעביד כלשהי כלפי מי מעובדי הקבלן, קבלנים וקבלני משנה בשירותו. לשם המבוטח יתווספו כמבוטחים נוספים: מדינת ישראל – </w:t>
      </w:r>
      <w:proofErr w:type="spellStart"/>
      <w:r w:rsidRPr="00F472F8">
        <w:rPr>
          <w:rFonts w:ascii="Calibri" w:hAnsi="Calibri" w:cs="David"/>
          <w:rtl/>
        </w:rPr>
        <w:t>המינהל</w:t>
      </w:r>
      <w:proofErr w:type="spellEnd"/>
      <w:r w:rsidRPr="00F472F8">
        <w:rPr>
          <w:rFonts w:ascii="Calibri" w:hAnsi="Calibri" w:cs="David"/>
          <w:rtl/>
        </w:rPr>
        <w:t xml:space="preserve"> האזרחי ליהודה ושומרון בכפוף </w:t>
      </w:r>
      <w:proofErr w:type="spellStart"/>
      <w:r w:rsidRPr="00F472F8">
        <w:rPr>
          <w:rFonts w:ascii="Calibri" w:hAnsi="Calibri" w:cs="David"/>
          <w:rtl/>
        </w:rPr>
        <w:t>להרחב</w:t>
      </w:r>
      <w:proofErr w:type="spellEnd"/>
      <w:r w:rsidRPr="00F472F8">
        <w:rPr>
          <w:rFonts w:ascii="Calibri" w:hAnsi="Calibri" w:cs="David"/>
          <w:rtl/>
        </w:rPr>
        <w:t xml:space="preserve"> השיפוי האמור. </w:t>
      </w:r>
    </w:p>
    <w:p w14:paraId="7A05F006" w14:textId="77777777" w:rsidR="00AF278C" w:rsidRPr="00F472F8" w:rsidRDefault="00AF278C" w:rsidP="00AF278C">
      <w:pPr>
        <w:spacing w:line="240" w:lineRule="auto"/>
        <w:ind w:left="1773"/>
        <w:rPr>
          <w:rFonts w:ascii="Calibri" w:hAnsi="Calibri" w:cs="David"/>
        </w:rPr>
      </w:pPr>
    </w:p>
    <w:p w14:paraId="50D61C9A" w14:textId="77777777" w:rsidR="00AF278C" w:rsidRPr="00F472F8" w:rsidRDefault="00AF278C" w:rsidP="00AF278C">
      <w:pPr>
        <w:numPr>
          <w:ilvl w:val="0"/>
          <w:numId w:val="208"/>
        </w:numPr>
        <w:spacing w:line="240" w:lineRule="auto"/>
        <w:ind w:left="1490" w:hanging="425"/>
        <w:jc w:val="left"/>
        <w:rPr>
          <w:rFonts w:eastAsia="Times New Roman" w:cs="David"/>
          <w:b/>
          <w:bCs/>
          <w:u w:val="single"/>
          <w:rtl/>
        </w:rPr>
      </w:pPr>
      <w:r w:rsidRPr="00F472F8">
        <w:rPr>
          <w:rFonts w:eastAsia="Times New Roman" w:cs="David"/>
          <w:b/>
          <w:bCs/>
          <w:u w:val="single"/>
          <w:rtl/>
        </w:rPr>
        <w:t>ביטוח אחריות כלפי צד שלישי</w:t>
      </w:r>
    </w:p>
    <w:p w14:paraId="411414B1" w14:textId="77777777" w:rsidR="00AF278C" w:rsidRPr="00F472F8" w:rsidRDefault="00AF278C" w:rsidP="00AF278C">
      <w:pPr>
        <w:spacing w:line="240" w:lineRule="auto"/>
        <w:ind w:left="1176" w:hanging="425"/>
        <w:rPr>
          <w:rFonts w:ascii="Calibri" w:hAnsi="Calibri" w:cs="David"/>
          <w:b/>
          <w:bCs/>
          <w:sz w:val="28"/>
          <w:szCs w:val="28"/>
          <w:rtl/>
        </w:rPr>
      </w:pPr>
    </w:p>
    <w:p w14:paraId="3A6A8E7C" w14:textId="4C2FB62B" w:rsidR="00AF278C" w:rsidRPr="00F472F8" w:rsidRDefault="00AF278C" w:rsidP="00AF278C">
      <w:pPr>
        <w:numPr>
          <w:ilvl w:val="0"/>
          <w:numId w:val="210"/>
        </w:numPr>
        <w:spacing w:line="240" w:lineRule="auto"/>
        <w:ind w:left="1915" w:hanging="425"/>
        <w:jc w:val="left"/>
        <w:rPr>
          <w:rFonts w:ascii="Calibri" w:hAnsi="Calibri" w:cs="David"/>
          <w:rtl/>
        </w:rPr>
      </w:pPr>
      <w:r w:rsidRPr="00F472F8">
        <w:rPr>
          <w:rFonts w:ascii="Calibri" w:hAnsi="Calibri" w:cs="David"/>
          <w:rtl/>
        </w:rPr>
        <w:lastRenderedPageBreak/>
        <w:t xml:space="preserve">הקבלן </w:t>
      </w:r>
      <w:r w:rsidRPr="00F472F8">
        <w:rPr>
          <w:rFonts w:eastAsia="Times New Roman" w:cs="David"/>
          <w:rtl/>
        </w:rPr>
        <w:t>יבטח</w:t>
      </w:r>
      <w:r w:rsidRPr="00F472F8">
        <w:rPr>
          <w:rFonts w:ascii="Calibri" w:hAnsi="Calibri" w:cs="David"/>
          <w:rtl/>
        </w:rPr>
        <w:t xml:space="preserve"> את אחריותו החוקית על פי דיני מדינת ישראל בביטוח אחריות כלפי צד שלישי גוף ורכוש (כולל נזקי גרר</w:t>
      </w:r>
      <w:r w:rsidR="00C82C24">
        <w:rPr>
          <w:rFonts w:ascii="Calibri" w:hAnsi="Calibri" w:cs="David" w:hint="cs"/>
          <w:rtl/>
        </w:rPr>
        <w:t xml:space="preserve"> </w:t>
      </w:r>
      <w:r w:rsidR="00C82C24" w:rsidRPr="00C82C24">
        <w:rPr>
          <w:rFonts w:ascii="David" w:hAnsi="David" w:cs="David"/>
          <w:color w:val="FF0000"/>
          <w:rtl/>
        </w:rPr>
        <w:t>שהינו כתוצאה ישירה מנזק פיזי לרכוש</w:t>
      </w:r>
      <w:r w:rsidRPr="00F472F8">
        <w:rPr>
          <w:rFonts w:ascii="Calibri" w:hAnsi="Calibri" w:cs="David"/>
          <w:rtl/>
        </w:rPr>
        <w:t xml:space="preserve">), בכל תחומי מדינת ישראל והשטחים המוחזקים.                                                         </w:t>
      </w:r>
    </w:p>
    <w:p w14:paraId="24E91021" w14:textId="77777777" w:rsidR="00AF278C" w:rsidRPr="00F472F8" w:rsidRDefault="00AF278C" w:rsidP="00AF278C">
      <w:pPr>
        <w:spacing w:line="240" w:lineRule="auto"/>
        <w:ind w:left="1915" w:hanging="425"/>
        <w:rPr>
          <w:rFonts w:ascii="Calibri" w:hAnsi="Calibri" w:cs="David"/>
          <w:rtl/>
        </w:rPr>
      </w:pPr>
      <w:r w:rsidRPr="00F472F8">
        <w:rPr>
          <w:rFonts w:ascii="Calibri" w:hAnsi="Calibri" w:cs="David"/>
          <w:rtl/>
        </w:rPr>
        <w:t xml:space="preserve">            </w:t>
      </w:r>
    </w:p>
    <w:p w14:paraId="1C1C76BE" w14:textId="77777777" w:rsidR="00AF278C" w:rsidRPr="00F472F8" w:rsidRDefault="00AF278C" w:rsidP="00AF278C">
      <w:pPr>
        <w:numPr>
          <w:ilvl w:val="0"/>
          <w:numId w:val="210"/>
        </w:numPr>
        <w:spacing w:line="240" w:lineRule="auto"/>
        <w:ind w:left="1915" w:hanging="425"/>
        <w:jc w:val="left"/>
        <w:rPr>
          <w:rFonts w:ascii="Calibri" w:hAnsi="Calibri" w:cs="David"/>
          <w:rtl/>
        </w:rPr>
      </w:pPr>
      <w:r w:rsidRPr="00F472F8">
        <w:rPr>
          <w:rFonts w:eastAsia="Times New Roman" w:cs="David"/>
          <w:rtl/>
        </w:rPr>
        <w:t xml:space="preserve">גבול האחריות לא יפחת מסך 10,000,000 ₪ למקרה ולתקופת הביטוח. </w:t>
      </w:r>
    </w:p>
    <w:p w14:paraId="0B0405B5" w14:textId="77777777" w:rsidR="00AF278C" w:rsidRPr="00F472F8" w:rsidRDefault="00AF278C" w:rsidP="00AF278C">
      <w:pPr>
        <w:spacing w:line="240" w:lineRule="auto"/>
        <w:ind w:left="1915" w:hanging="425"/>
        <w:rPr>
          <w:rFonts w:ascii="Calibri" w:hAnsi="Calibri" w:cs="David"/>
          <w:rtl/>
        </w:rPr>
      </w:pPr>
    </w:p>
    <w:p w14:paraId="345BAA73" w14:textId="77777777" w:rsidR="00AF278C" w:rsidRPr="00F472F8" w:rsidRDefault="00AF278C" w:rsidP="00AF278C">
      <w:pPr>
        <w:numPr>
          <w:ilvl w:val="0"/>
          <w:numId w:val="210"/>
        </w:numPr>
        <w:spacing w:line="240" w:lineRule="auto"/>
        <w:ind w:left="1915" w:hanging="425"/>
        <w:jc w:val="left"/>
        <w:rPr>
          <w:rFonts w:eastAsia="Times New Roman" w:cs="David"/>
        </w:rPr>
      </w:pPr>
      <w:r w:rsidRPr="00F472F8">
        <w:rPr>
          <w:rFonts w:eastAsia="Times New Roman" w:cs="David"/>
          <w:rtl/>
        </w:rPr>
        <w:t xml:space="preserve">הביטוח יורחב לכסות את </w:t>
      </w:r>
      <w:proofErr w:type="spellStart"/>
      <w:r w:rsidRPr="00F472F8">
        <w:rPr>
          <w:rFonts w:eastAsia="Times New Roman" w:cs="David"/>
          <w:rtl/>
        </w:rPr>
        <w:t>חבותו</w:t>
      </w:r>
      <w:proofErr w:type="spellEnd"/>
      <w:r w:rsidRPr="00F472F8">
        <w:rPr>
          <w:rFonts w:eastAsia="Times New Roman" w:cs="David"/>
          <w:rtl/>
        </w:rPr>
        <w:t xml:space="preserve"> של המבוטח כלפי צד שלישי בגין פעילות של קבלנים,  קבלני משנה ועובדיהם.</w:t>
      </w:r>
    </w:p>
    <w:p w14:paraId="3BA6D25F" w14:textId="77777777" w:rsidR="00AF278C" w:rsidRPr="00F472F8" w:rsidRDefault="00AF278C" w:rsidP="00AF278C">
      <w:pPr>
        <w:spacing w:line="240" w:lineRule="auto"/>
        <w:ind w:left="1915" w:hanging="425"/>
        <w:rPr>
          <w:rFonts w:eastAsia="Times New Roman" w:cs="David"/>
        </w:rPr>
      </w:pPr>
    </w:p>
    <w:p w14:paraId="09E16320" w14:textId="77777777" w:rsidR="00AF278C" w:rsidRPr="00F472F8" w:rsidRDefault="00AF278C" w:rsidP="00AF278C">
      <w:pPr>
        <w:numPr>
          <w:ilvl w:val="0"/>
          <w:numId w:val="210"/>
        </w:numPr>
        <w:spacing w:line="240" w:lineRule="auto"/>
        <w:ind w:left="1915" w:hanging="425"/>
        <w:jc w:val="left"/>
        <w:rPr>
          <w:rFonts w:ascii="Calibri" w:hAnsi="Calibri" w:cs="David"/>
          <w:rtl/>
        </w:rPr>
      </w:pPr>
      <w:r w:rsidRPr="00F472F8">
        <w:rPr>
          <w:rFonts w:ascii="Calibri" w:hAnsi="Calibri" w:cs="David"/>
          <w:rtl/>
        </w:rPr>
        <w:t xml:space="preserve">בפוליסה ייכלל סעיף אחריות צולבת - </w:t>
      </w:r>
      <w:r w:rsidRPr="00F472F8">
        <w:rPr>
          <w:rFonts w:ascii="Calibri" w:hAnsi="Calibri" w:cs="David"/>
        </w:rPr>
        <w:t>Cross Liability</w:t>
      </w:r>
      <w:r w:rsidRPr="00F472F8">
        <w:rPr>
          <w:rFonts w:ascii="Calibri" w:hAnsi="Calibri" w:cs="David"/>
          <w:rtl/>
        </w:rPr>
        <w:t>.</w:t>
      </w:r>
    </w:p>
    <w:p w14:paraId="26A48995" w14:textId="77777777" w:rsidR="00AF278C" w:rsidRPr="00F472F8" w:rsidRDefault="00AF278C" w:rsidP="00AF278C">
      <w:pPr>
        <w:spacing w:line="240" w:lineRule="auto"/>
        <w:ind w:left="1915" w:hanging="425"/>
        <w:jc w:val="left"/>
        <w:rPr>
          <w:rFonts w:ascii="Calibri" w:hAnsi="Calibri" w:cs="David"/>
          <w:rtl/>
        </w:rPr>
      </w:pPr>
    </w:p>
    <w:p w14:paraId="113EF37F" w14:textId="77777777" w:rsidR="00AF278C" w:rsidRPr="00F472F8" w:rsidRDefault="00AF278C" w:rsidP="00AF278C">
      <w:pPr>
        <w:numPr>
          <w:ilvl w:val="0"/>
          <w:numId w:val="210"/>
        </w:numPr>
        <w:spacing w:line="240" w:lineRule="auto"/>
        <w:ind w:left="1915" w:hanging="425"/>
        <w:jc w:val="left"/>
        <w:rPr>
          <w:rFonts w:eastAsia="Times New Roman" w:cs="David"/>
        </w:rPr>
      </w:pPr>
      <w:r w:rsidRPr="00F472F8">
        <w:rPr>
          <w:rFonts w:eastAsia="Times New Roman" w:cs="David"/>
          <w:rtl/>
        </w:rPr>
        <w:t xml:space="preserve">רכוש מדינת ישראל ייחשב רכוש צד שלישי., ויבוטל החריג בדבר רכוש שבשליטתו, פיקוחו  ובחזקתו .   </w:t>
      </w:r>
    </w:p>
    <w:p w14:paraId="371004DC" w14:textId="77777777" w:rsidR="00AF278C" w:rsidRPr="00F472F8" w:rsidRDefault="00AF278C" w:rsidP="00AF278C">
      <w:pPr>
        <w:spacing w:line="240" w:lineRule="auto"/>
        <w:ind w:left="1915" w:hanging="425"/>
        <w:jc w:val="left"/>
        <w:rPr>
          <w:rFonts w:ascii="David" w:hAnsi="David" w:cs="David"/>
          <w:rtl/>
        </w:rPr>
      </w:pPr>
    </w:p>
    <w:p w14:paraId="7C974ED3" w14:textId="77777777" w:rsidR="00AF278C" w:rsidRPr="00F472F8" w:rsidRDefault="00AF278C" w:rsidP="00AF278C">
      <w:pPr>
        <w:numPr>
          <w:ilvl w:val="0"/>
          <w:numId w:val="210"/>
        </w:numPr>
        <w:spacing w:line="240" w:lineRule="auto"/>
        <w:ind w:left="1915" w:hanging="425"/>
        <w:jc w:val="left"/>
        <w:rPr>
          <w:rFonts w:eastAsia="Times New Roman" w:cs="David"/>
        </w:rPr>
      </w:pPr>
      <w:r w:rsidRPr="00F472F8">
        <w:rPr>
          <w:rFonts w:eastAsia="Times New Roman" w:cs="David"/>
          <w:rtl/>
        </w:rPr>
        <w:t>כל סייג/חריג לגבי רכוש - המתייחס לרכוש מדינת ישראל שהקבלן או כל איש שבשירותו פועלים או פעלו בו, יבוטל.</w:t>
      </w:r>
    </w:p>
    <w:p w14:paraId="53B7EBDD" w14:textId="77777777" w:rsidR="00AF278C" w:rsidRPr="00F472F8" w:rsidRDefault="00AF278C" w:rsidP="00AF278C">
      <w:pPr>
        <w:spacing w:line="240" w:lineRule="auto"/>
        <w:jc w:val="left"/>
        <w:rPr>
          <w:rFonts w:eastAsia="Times New Roman" w:cs="David"/>
        </w:rPr>
      </w:pPr>
    </w:p>
    <w:p w14:paraId="51E056D3" w14:textId="77777777" w:rsidR="00AF278C" w:rsidRPr="00F472F8" w:rsidRDefault="00AF278C" w:rsidP="00AF278C">
      <w:pPr>
        <w:numPr>
          <w:ilvl w:val="0"/>
          <w:numId w:val="210"/>
        </w:numPr>
        <w:spacing w:line="240" w:lineRule="auto"/>
        <w:ind w:left="1915" w:hanging="425"/>
        <w:jc w:val="left"/>
        <w:rPr>
          <w:rFonts w:eastAsia="Times New Roman" w:cs="David"/>
          <w:rtl/>
        </w:rPr>
      </w:pPr>
      <w:r w:rsidRPr="00F472F8">
        <w:rPr>
          <w:rFonts w:eastAsia="Times New Roman" w:cs="David"/>
          <w:rtl/>
        </w:rPr>
        <w:t xml:space="preserve">הביטוח יורחב לשפות את מדינת ישראל–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ככל שייחשבו אחראים למעשי ו/או מחדלי </w:t>
      </w:r>
      <w:r w:rsidRPr="00F472F8">
        <w:rPr>
          <w:rFonts w:ascii="Calibri" w:hAnsi="Calibri" w:cs="David"/>
          <w:rtl/>
        </w:rPr>
        <w:t xml:space="preserve">הקבלן </w:t>
      </w:r>
      <w:r w:rsidRPr="00F472F8">
        <w:rPr>
          <w:rFonts w:eastAsia="Times New Roman" w:cs="David"/>
          <w:rtl/>
        </w:rPr>
        <w:t xml:space="preserve">והפועלים מטעמו. לשם המבוטח יתווספו כמבוטחים נוספים: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בכפוף </w:t>
      </w:r>
      <w:proofErr w:type="spellStart"/>
      <w:r w:rsidRPr="00F472F8">
        <w:rPr>
          <w:rFonts w:eastAsia="Times New Roman" w:cs="David"/>
          <w:rtl/>
        </w:rPr>
        <w:t>להרחב</w:t>
      </w:r>
      <w:proofErr w:type="spellEnd"/>
      <w:r w:rsidRPr="00F472F8">
        <w:rPr>
          <w:rFonts w:eastAsia="Times New Roman" w:cs="David"/>
          <w:rtl/>
        </w:rPr>
        <w:t xml:space="preserve"> השיפוי האמור.</w:t>
      </w:r>
    </w:p>
    <w:p w14:paraId="266FB8D1" w14:textId="77777777" w:rsidR="00AF278C" w:rsidRPr="00F472F8" w:rsidRDefault="00AF278C" w:rsidP="00AF278C">
      <w:pPr>
        <w:rPr>
          <w:rFonts w:ascii="Calibri" w:hAnsi="Calibri" w:cs="David"/>
          <w:b/>
          <w:bCs/>
          <w:u w:val="single"/>
          <w:rtl/>
        </w:rPr>
      </w:pPr>
    </w:p>
    <w:p w14:paraId="2711ED70" w14:textId="77777777" w:rsidR="00AF278C" w:rsidRPr="00F472F8" w:rsidRDefault="00AF278C" w:rsidP="00AF278C">
      <w:pPr>
        <w:numPr>
          <w:ilvl w:val="0"/>
          <w:numId w:val="208"/>
        </w:numPr>
        <w:spacing w:line="240" w:lineRule="auto"/>
        <w:ind w:left="1490" w:hanging="425"/>
        <w:jc w:val="left"/>
        <w:rPr>
          <w:rFonts w:eastAsia="Times New Roman" w:cs="David"/>
          <w:b/>
          <w:bCs/>
          <w:u w:val="single"/>
          <w:rtl/>
        </w:rPr>
      </w:pPr>
      <w:r w:rsidRPr="00F472F8">
        <w:rPr>
          <w:rFonts w:eastAsia="Times New Roman" w:cs="David"/>
          <w:b/>
          <w:bCs/>
          <w:u w:val="single"/>
          <w:rtl/>
        </w:rPr>
        <w:t>ביטוח אחריות מקצועית</w:t>
      </w:r>
    </w:p>
    <w:p w14:paraId="75CEAE69" w14:textId="77777777" w:rsidR="00AF278C" w:rsidRPr="00F472F8" w:rsidRDefault="00AF278C" w:rsidP="00AF278C">
      <w:pPr>
        <w:spacing w:line="240" w:lineRule="auto"/>
        <w:ind w:left="923"/>
        <w:jc w:val="left"/>
        <w:rPr>
          <w:rFonts w:eastAsia="Times New Roman" w:cs="David"/>
          <w:b/>
          <w:bCs/>
          <w:u w:val="single"/>
          <w:rtl/>
        </w:rPr>
      </w:pPr>
    </w:p>
    <w:p w14:paraId="1505F25A" w14:textId="77777777" w:rsidR="00AF278C" w:rsidRPr="00F472F8" w:rsidRDefault="00AF278C" w:rsidP="00AF278C">
      <w:pPr>
        <w:numPr>
          <w:ilvl w:val="0"/>
          <w:numId w:val="211"/>
        </w:numPr>
        <w:spacing w:line="240" w:lineRule="auto"/>
        <w:ind w:left="1773" w:hanging="425"/>
        <w:jc w:val="left"/>
        <w:rPr>
          <w:rFonts w:eastAsia="Times New Roman" w:cs="David"/>
        </w:rPr>
      </w:pPr>
      <w:r w:rsidRPr="00F472F8">
        <w:rPr>
          <w:rFonts w:ascii="Calibri" w:hAnsi="Calibri" w:cs="David"/>
          <w:rtl/>
        </w:rPr>
        <w:t xml:space="preserve">הקבלן </w:t>
      </w:r>
      <w:r w:rsidRPr="00F472F8">
        <w:rPr>
          <w:rFonts w:eastAsia="Times New Roman" w:cs="David"/>
          <w:rtl/>
        </w:rPr>
        <w:t>יבטח את אחריותו המקצועית בגין פעילותו בביטוח אחריות מקצועית.</w:t>
      </w:r>
    </w:p>
    <w:p w14:paraId="202F1215" w14:textId="77777777" w:rsidR="00AF278C" w:rsidRPr="00F472F8" w:rsidRDefault="00AF278C" w:rsidP="00AF278C">
      <w:pPr>
        <w:tabs>
          <w:tab w:val="left" w:pos="781"/>
        </w:tabs>
        <w:spacing w:line="240" w:lineRule="auto"/>
        <w:ind w:left="781"/>
        <w:rPr>
          <w:rFonts w:eastAsia="Times New Roman" w:cs="David"/>
          <w:rtl/>
        </w:rPr>
      </w:pPr>
    </w:p>
    <w:p w14:paraId="48D569A0" w14:textId="77777777" w:rsidR="00AF278C" w:rsidRPr="00F472F8" w:rsidRDefault="00AF278C" w:rsidP="00AF278C">
      <w:pPr>
        <w:numPr>
          <w:ilvl w:val="0"/>
          <w:numId w:val="211"/>
        </w:numPr>
        <w:spacing w:line="240" w:lineRule="auto"/>
        <w:ind w:left="1773" w:hanging="425"/>
        <w:jc w:val="left"/>
        <w:rPr>
          <w:rFonts w:eastAsia="Times New Roman" w:cs="David"/>
        </w:rPr>
      </w:pPr>
      <w:bookmarkStart w:id="59" w:name="_Hlk2598518"/>
      <w:r w:rsidRPr="00F472F8">
        <w:rPr>
          <w:rFonts w:eastAsia="Times New Roman" w:cs="David"/>
          <w:rtl/>
        </w:rPr>
        <w:t xml:space="preserve">הפוליסה תכסה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לביצוע הקמת המתקן טיהור השפכים וקליטת </w:t>
      </w:r>
      <w:proofErr w:type="spellStart"/>
      <w:r w:rsidRPr="00F472F8">
        <w:rPr>
          <w:rFonts w:eastAsia="Times New Roman" w:cs="David"/>
          <w:rtl/>
        </w:rPr>
        <w:t>ביוביות</w:t>
      </w:r>
      <w:proofErr w:type="spellEnd"/>
      <w:r w:rsidRPr="00F472F8">
        <w:rPr>
          <w:rFonts w:eastAsia="Times New Roman" w:cs="David"/>
          <w:rtl/>
        </w:rPr>
        <w:t xml:space="preserve"> אזורי באתרי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ושמרון הכולל השלמת פיתוח האתר ודרך גישה, קווי </w:t>
      </w:r>
      <w:proofErr w:type="spellStart"/>
      <w:r w:rsidRPr="00F472F8">
        <w:rPr>
          <w:rFonts w:eastAsia="Times New Roman" w:cs="David"/>
          <w:rtl/>
        </w:rPr>
        <w:t>קולחין</w:t>
      </w:r>
      <w:proofErr w:type="spellEnd"/>
      <w:r w:rsidRPr="00F472F8">
        <w:rPr>
          <w:rFonts w:eastAsia="Times New Roman" w:cs="David"/>
          <w:rtl/>
        </w:rPr>
        <w:t xml:space="preserve"> וביוב ממתקן </w:t>
      </w:r>
      <w:proofErr w:type="spellStart"/>
      <w:r w:rsidRPr="00F472F8">
        <w:rPr>
          <w:rFonts w:eastAsia="Times New Roman" w:cs="David"/>
          <w:rtl/>
        </w:rPr>
        <w:t>הביוביות</w:t>
      </w:r>
      <w:proofErr w:type="spellEnd"/>
      <w:r w:rsidRPr="00F472F8">
        <w:rPr>
          <w:rFonts w:eastAsia="Times New Roman" w:cs="David"/>
          <w:rtl/>
        </w:rPr>
        <w:t xml:space="preserve"> </w:t>
      </w:r>
      <w:proofErr w:type="spellStart"/>
      <w:r w:rsidRPr="00F472F8">
        <w:rPr>
          <w:rFonts w:eastAsia="Times New Roman" w:cs="David"/>
          <w:rtl/>
        </w:rPr>
        <w:t>למט"ש</w:t>
      </w:r>
      <w:proofErr w:type="spellEnd"/>
      <w:r w:rsidRPr="00F472F8">
        <w:rPr>
          <w:rFonts w:eastAsia="Times New Roman" w:cs="David"/>
          <w:rtl/>
        </w:rPr>
        <w:t xml:space="preserve">,  מתקן קליטת </w:t>
      </w:r>
      <w:proofErr w:type="spellStart"/>
      <w:r w:rsidRPr="00F472F8">
        <w:rPr>
          <w:rFonts w:eastAsia="Times New Roman" w:cs="David"/>
          <w:rtl/>
        </w:rPr>
        <w:t>הביוביות</w:t>
      </w:r>
      <w:proofErr w:type="spellEnd"/>
      <w:r w:rsidRPr="00F472F8">
        <w:rPr>
          <w:rFonts w:eastAsia="Times New Roman" w:cs="David"/>
          <w:rtl/>
        </w:rPr>
        <w:t xml:space="preserve"> כולל הפעלתו ותחזוקתו, בהתאם למכרז וחוזה עם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ושמרון.</w:t>
      </w:r>
    </w:p>
    <w:bookmarkEnd w:id="59"/>
    <w:p w14:paraId="3E41E93B" w14:textId="77777777" w:rsidR="00AF278C" w:rsidRPr="00F472F8" w:rsidRDefault="00AF278C" w:rsidP="00AF278C">
      <w:pPr>
        <w:tabs>
          <w:tab w:val="left" w:pos="781"/>
        </w:tabs>
        <w:spacing w:line="240" w:lineRule="auto"/>
        <w:ind w:left="781"/>
        <w:rPr>
          <w:rFonts w:eastAsia="Times New Roman" w:cs="David"/>
        </w:rPr>
      </w:pPr>
    </w:p>
    <w:p w14:paraId="019D4891" w14:textId="77777777" w:rsidR="00AF278C" w:rsidRPr="00F472F8" w:rsidRDefault="00AF278C" w:rsidP="00AF278C">
      <w:pPr>
        <w:numPr>
          <w:ilvl w:val="0"/>
          <w:numId w:val="211"/>
        </w:numPr>
        <w:spacing w:line="240" w:lineRule="auto"/>
        <w:ind w:left="1773" w:hanging="425"/>
        <w:jc w:val="left"/>
        <w:rPr>
          <w:rFonts w:eastAsia="Times New Roman" w:cs="David"/>
        </w:rPr>
      </w:pPr>
      <w:r w:rsidRPr="00F472F8">
        <w:rPr>
          <w:rFonts w:eastAsia="Times New Roman" w:cs="David"/>
          <w:rtl/>
        </w:rPr>
        <w:t xml:space="preserve">גבול האחריות לא יפחת מסך- 4,000,000 ₪ למקרה ולתקופת הביטוח. </w:t>
      </w:r>
    </w:p>
    <w:p w14:paraId="09F584C6" w14:textId="77777777" w:rsidR="00AF278C" w:rsidRPr="00F472F8" w:rsidRDefault="00AF278C" w:rsidP="00AF278C">
      <w:pPr>
        <w:spacing w:line="240" w:lineRule="auto"/>
        <w:ind w:left="720"/>
        <w:jc w:val="left"/>
        <w:rPr>
          <w:rFonts w:ascii="David" w:hAnsi="David" w:cs="David"/>
          <w:rtl/>
        </w:rPr>
      </w:pPr>
    </w:p>
    <w:p w14:paraId="2AF345D9" w14:textId="77777777" w:rsidR="00AF278C" w:rsidRPr="00F472F8" w:rsidRDefault="00AF278C" w:rsidP="00AF278C">
      <w:pPr>
        <w:numPr>
          <w:ilvl w:val="0"/>
          <w:numId w:val="211"/>
        </w:numPr>
        <w:spacing w:line="240" w:lineRule="auto"/>
        <w:ind w:left="1773" w:hanging="425"/>
        <w:jc w:val="left"/>
        <w:rPr>
          <w:rFonts w:eastAsia="Times New Roman" w:cs="David"/>
        </w:rPr>
      </w:pPr>
      <w:r w:rsidRPr="00F472F8">
        <w:rPr>
          <w:rFonts w:eastAsia="Times New Roman" w:cs="David"/>
          <w:rtl/>
        </w:rPr>
        <w:t>הכיסוי על פי הפוליסה יורחב לכלול את ההרחבות הבאות:</w:t>
      </w:r>
    </w:p>
    <w:p w14:paraId="51CB515D" w14:textId="77777777" w:rsidR="00AF278C" w:rsidRPr="00F472F8" w:rsidRDefault="00AF278C" w:rsidP="00AF278C">
      <w:pPr>
        <w:numPr>
          <w:ilvl w:val="2"/>
          <w:numId w:val="212"/>
        </w:numPr>
        <w:spacing w:before="100" w:beforeAutospacing="1" w:after="100" w:afterAutospacing="1" w:line="240" w:lineRule="auto"/>
        <w:ind w:left="2199" w:hanging="426"/>
        <w:jc w:val="left"/>
        <w:rPr>
          <w:rFonts w:eastAsia="Times New Roman" w:cs="David"/>
          <w:rtl/>
        </w:rPr>
      </w:pPr>
      <w:r w:rsidRPr="00F472F8">
        <w:rPr>
          <w:rFonts w:eastAsia="Times New Roman" w:cs="David"/>
          <w:rtl/>
        </w:rPr>
        <w:t>מרמה ואי יושר של עובדים.</w:t>
      </w:r>
    </w:p>
    <w:p w14:paraId="7FFD2F77" w14:textId="77777777" w:rsidR="00AF278C" w:rsidRPr="00F472F8" w:rsidRDefault="00AF278C" w:rsidP="00AF278C">
      <w:pPr>
        <w:numPr>
          <w:ilvl w:val="2"/>
          <w:numId w:val="212"/>
        </w:numPr>
        <w:spacing w:before="100" w:beforeAutospacing="1" w:after="100" w:afterAutospacing="1" w:line="240" w:lineRule="auto"/>
        <w:ind w:left="2199" w:hanging="426"/>
        <w:jc w:val="left"/>
        <w:rPr>
          <w:rFonts w:eastAsia="Times New Roman" w:cs="David"/>
          <w:rtl/>
        </w:rPr>
      </w:pPr>
      <w:r w:rsidRPr="00F472F8">
        <w:rPr>
          <w:rFonts w:eastAsia="Times New Roman" w:cs="David"/>
          <w:rtl/>
        </w:rPr>
        <w:t>אובדן מסמכים, לרבות אובדן השימוש ו/או עיכוב עקב מקרה ביטוח.</w:t>
      </w:r>
    </w:p>
    <w:p w14:paraId="2F12E61D" w14:textId="77777777" w:rsidR="00AF278C" w:rsidRPr="00F472F8" w:rsidRDefault="00AF278C" w:rsidP="00AF278C">
      <w:pPr>
        <w:numPr>
          <w:ilvl w:val="2"/>
          <w:numId w:val="212"/>
        </w:numPr>
        <w:spacing w:before="100" w:beforeAutospacing="1" w:after="100" w:afterAutospacing="1" w:line="240" w:lineRule="auto"/>
        <w:ind w:left="2199" w:hanging="426"/>
        <w:jc w:val="left"/>
        <w:rPr>
          <w:rFonts w:eastAsia="Times New Roman" w:cs="David"/>
          <w:rtl/>
        </w:rPr>
      </w:pPr>
      <w:r w:rsidRPr="00F472F8">
        <w:rPr>
          <w:rFonts w:eastAsia="Times New Roman" w:cs="David"/>
          <w:rtl/>
        </w:rPr>
        <w:t xml:space="preserve">אחריות צולבת - </w:t>
      </w:r>
      <w:r w:rsidRPr="00F472F8">
        <w:rPr>
          <w:rFonts w:eastAsia="Times New Roman" w:cs="David"/>
        </w:rPr>
        <w:t>Cross Liability</w:t>
      </w:r>
      <w:r w:rsidRPr="00F472F8">
        <w:rPr>
          <w:rFonts w:eastAsia="Times New Roman" w:cs="David"/>
          <w:rtl/>
        </w:rPr>
        <w:t xml:space="preserve">, אולם הכיסוי לא יחול על תביעות הקבלן כנגד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ושמרון.</w:t>
      </w:r>
    </w:p>
    <w:p w14:paraId="0312A002" w14:textId="77777777" w:rsidR="00AF278C" w:rsidRPr="00F472F8" w:rsidRDefault="00AF278C" w:rsidP="00AF278C">
      <w:pPr>
        <w:numPr>
          <w:ilvl w:val="2"/>
          <w:numId w:val="212"/>
        </w:numPr>
        <w:tabs>
          <w:tab w:val="left" w:pos="1065"/>
        </w:tabs>
        <w:spacing w:line="240" w:lineRule="auto"/>
        <w:ind w:left="2199" w:hanging="426"/>
        <w:jc w:val="left"/>
        <w:rPr>
          <w:rFonts w:ascii="Calibri" w:hAnsi="Calibri" w:cs="David"/>
        </w:rPr>
      </w:pPr>
      <w:r w:rsidRPr="00F472F8">
        <w:rPr>
          <w:rFonts w:ascii="Calibri" w:hAnsi="Calibri" w:cs="David"/>
          <w:rtl/>
        </w:rPr>
        <w:t>הארכת תקופת הגילוי לפחות 6 חודשים.</w:t>
      </w:r>
      <w:r w:rsidRPr="00F472F8">
        <w:rPr>
          <w:rFonts w:ascii="Calibri" w:hAnsi="Calibri" w:cs="David"/>
          <w:rtl/>
        </w:rPr>
        <w:tab/>
      </w:r>
    </w:p>
    <w:p w14:paraId="7C912C6A" w14:textId="77777777" w:rsidR="00AF278C" w:rsidRPr="00F472F8" w:rsidRDefault="00AF278C" w:rsidP="00AF278C">
      <w:pPr>
        <w:tabs>
          <w:tab w:val="left" w:pos="1065"/>
        </w:tabs>
        <w:ind w:left="1065"/>
        <w:rPr>
          <w:rFonts w:ascii="Calibri" w:hAnsi="Calibri" w:cs="David"/>
          <w:sz w:val="12"/>
          <w:szCs w:val="12"/>
        </w:rPr>
      </w:pPr>
    </w:p>
    <w:p w14:paraId="6861C77C" w14:textId="32E019A3" w:rsidR="00AF278C" w:rsidRPr="00F472F8" w:rsidRDefault="00AF278C" w:rsidP="00AF278C">
      <w:pPr>
        <w:numPr>
          <w:ilvl w:val="0"/>
          <w:numId w:val="211"/>
        </w:numPr>
        <w:spacing w:line="240" w:lineRule="auto"/>
        <w:ind w:left="1773" w:hanging="425"/>
        <w:jc w:val="left"/>
        <w:rPr>
          <w:rFonts w:eastAsia="Times New Roman" w:cs="David"/>
        </w:rPr>
      </w:pPr>
      <w:r w:rsidRPr="00F472F8">
        <w:rPr>
          <w:rFonts w:eastAsia="Times New Roman" w:cs="David"/>
          <w:rtl/>
        </w:rPr>
        <w:t xml:space="preserve">הביטוח יורחב לשפות את מדינת ישראל–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ככל שייחשבו אחראים למעשי ו/או מחדלי </w:t>
      </w:r>
      <w:r w:rsidRPr="00F472F8">
        <w:rPr>
          <w:rFonts w:ascii="Calibri" w:hAnsi="Calibri" w:cs="David"/>
          <w:rtl/>
        </w:rPr>
        <w:t xml:space="preserve">הקבלן </w:t>
      </w:r>
      <w:r w:rsidRPr="00F472F8">
        <w:rPr>
          <w:rFonts w:eastAsia="Times New Roman" w:cs="David"/>
          <w:rtl/>
        </w:rPr>
        <w:t xml:space="preserve">והפועלים מטעמו. לצורך כך, לשם המבוטח התווספו כמבוטחים נוספים: </w:t>
      </w:r>
      <w:r w:rsidRPr="00F472F8">
        <w:rPr>
          <w:rFonts w:eastAsia="Times New Roman" w:cs="David"/>
          <w:b/>
          <w:bCs/>
          <w:rtl/>
        </w:rPr>
        <w:t xml:space="preserve">מדינת ישראל– </w:t>
      </w:r>
      <w:proofErr w:type="spellStart"/>
      <w:r w:rsidRPr="00F472F8">
        <w:rPr>
          <w:rFonts w:eastAsia="Times New Roman" w:cs="David"/>
          <w:b/>
          <w:bCs/>
          <w:rtl/>
        </w:rPr>
        <w:t>המינהל</w:t>
      </w:r>
      <w:proofErr w:type="spellEnd"/>
      <w:r w:rsidRPr="00F472F8">
        <w:rPr>
          <w:rFonts w:eastAsia="Times New Roman" w:cs="David"/>
          <w:b/>
          <w:bCs/>
          <w:rtl/>
        </w:rPr>
        <w:t xml:space="preserve"> האזרחי ליהודה ושומרון</w:t>
      </w:r>
      <w:r w:rsidRPr="00F472F8">
        <w:rPr>
          <w:rFonts w:eastAsia="Times New Roman" w:cs="David"/>
          <w:rtl/>
        </w:rPr>
        <w:t>.</w:t>
      </w:r>
      <w:r w:rsidR="00C82C24">
        <w:rPr>
          <w:rFonts w:eastAsia="Times New Roman" w:cs="David" w:hint="cs"/>
          <w:color w:val="FF0000"/>
          <w:rtl/>
        </w:rPr>
        <w:t xml:space="preserve"> בכפוף </w:t>
      </w:r>
      <w:proofErr w:type="spellStart"/>
      <w:r w:rsidR="00C82C24">
        <w:rPr>
          <w:rFonts w:eastAsia="Times New Roman" w:cs="David" w:hint="cs"/>
          <w:color w:val="FF0000"/>
          <w:rtl/>
        </w:rPr>
        <w:t>להרחבי</w:t>
      </w:r>
      <w:proofErr w:type="spellEnd"/>
      <w:r w:rsidR="00C82C24">
        <w:rPr>
          <w:rFonts w:eastAsia="Times New Roman" w:cs="David" w:hint="cs"/>
          <w:color w:val="FF0000"/>
          <w:rtl/>
        </w:rPr>
        <w:t xml:space="preserve"> שיפוי כמפורט לעיל.</w:t>
      </w:r>
    </w:p>
    <w:p w14:paraId="0A2EBCE3" w14:textId="77777777" w:rsidR="00AF278C" w:rsidRPr="00F472F8" w:rsidRDefault="00AF278C" w:rsidP="00AF278C">
      <w:pPr>
        <w:spacing w:line="240" w:lineRule="auto"/>
        <w:rPr>
          <w:rFonts w:eastAsia="Times New Roman" w:cs="David"/>
        </w:rPr>
      </w:pPr>
    </w:p>
    <w:p w14:paraId="3E1105F7" w14:textId="77777777" w:rsidR="00AF278C" w:rsidRPr="00F472F8" w:rsidRDefault="00AF278C" w:rsidP="00AF278C">
      <w:pPr>
        <w:spacing w:line="240" w:lineRule="auto"/>
        <w:rPr>
          <w:rFonts w:eastAsia="Times New Roman" w:cs="David"/>
          <w:rtl/>
        </w:rPr>
      </w:pPr>
    </w:p>
    <w:p w14:paraId="2E1EA2BB" w14:textId="77777777" w:rsidR="00AF278C" w:rsidRPr="00F472F8" w:rsidRDefault="00AF278C" w:rsidP="00AF278C">
      <w:pPr>
        <w:spacing w:line="240" w:lineRule="auto"/>
        <w:rPr>
          <w:rFonts w:eastAsia="Times New Roman" w:cs="David"/>
          <w:rtl/>
        </w:rPr>
      </w:pPr>
    </w:p>
    <w:p w14:paraId="6855BD24" w14:textId="531F3E07" w:rsidR="00F65DB2" w:rsidRDefault="00F65DB2">
      <w:pPr>
        <w:bidi w:val="0"/>
        <w:spacing w:line="240" w:lineRule="auto"/>
        <w:jc w:val="left"/>
        <w:rPr>
          <w:rFonts w:eastAsia="Times New Roman" w:cs="David"/>
          <w:rtl/>
        </w:rPr>
      </w:pPr>
      <w:r>
        <w:rPr>
          <w:rFonts w:eastAsia="Times New Roman" w:cs="David"/>
          <w:rtl/>
        </w:rPr>
        <w:lastRenderedPageBreak/>
        <w:br w:type="page"/>
      </w:r>
    </w:p>
    <w:p w14:paraId="709B663C" w14:textId="77777777" w:rsidR="00AF278C" w:rsidRPr="00F472F8" w:rsidRDefault="00AF278C" w:rsidP="00AF278C">
      <w:pPr>
        <w:spacing w:line="240" w:lineRule="auto"/>
        <w:rPr>
          <w:rFonts w:eastAsia="Times New Roman" w:cs="David"/>
          <w:rtl/>
        </w:rPr>
      </w:pPr>
    </w:p>
    <w:p w14:paraId="3C460CC8" w14:textId="77777777" w:rsidR="00AF278C" w:rsidRPr="00F472F8" w:rsidRDefault="00AF278C" w:rsidP="00AF278C">
      <w:pPr>
        <w:numPr>
          <w:ilvl w:val="0"/>
          <w:numId w:val="208"/>
        </w:numPr>
        <w:spacing w:line="240" w:lineRule="auto"/>
        <w:ind w:left="1490" w:hanging="425"/>
        <w:jc w:val="left"/>
        <w:rPr>
          <w:rFonts w:eastAsia="Times New Roman" w:cs="David"/>
          <w:b/>
          <w:bCs/>
          <w:u w:val="single"/>
        </w:rPr>
      </w:pPr>
      <w:r w:rsidRPr="00F472F8">
        <w:rPr>
          <w:rFonts w:eastAsia="Times New Roman" w:cs="David"/>
          <w:b/>
          <w:bCs/>
          <w:u w:val="single"/>
          <w:rtl/>
        </w:rPr>
        <w:t xml:space="preserve">ביטוחי רכוש </w:t>
      </w:r>
    </w:p>
    <w:p w14:paraId="6665346A" w14:textId="77777777" w:rsidR="00AF278C" w:rsidRPr="00F472F8" w:rsidRDefault="00AF278C" w:rsidP="00AF278C">
      <w:pPr>
        <w:spacing w:line="240" w:lineRule="auto"/>
        <w:rPr>
          <w:rFonts w:ascii="Calibri" w:hAnsi="Calibri" w:cs="David"/>
        </w:rPr>
      </w:pPr>
      <w:r w:rsidRPr="00F472F8">
        <w:rPr>
          <w:rFonts w:ascii="Calibri" w:hAnsi="Calibri" w:cs="David"/>
          <w:rtl/>
        </w:rPr>
        <w:t xml:space="preserve">    </w:t>
      </w:r>
    </w:p>
    <w:p w14:paraId="5398A597" w14:textId="77777777" w:rsidR="00AF278C" w:rsidRPr="00F472F8" w:rsidRDefault="00AF278C" w:rsidP="00AF278C">
      <w:pPr>
        <w:spacing w:line="240" w:lineRule="auto"/>
        <w:ind w:left="1440"/>
        <w:rPr>
          <w:rFonts w:ascii="Calibri" w:hAnsi="Calibri" w:cs="David"/>
          <w:rtl/>
        </w:rPr>
      </w:pPr>
      <w:r w:rsidRPr="00F472F8">
        <w:rPr>
          <w:rFonts w:ascii="Calibri" w:hAnsi="Calibri" w:cs="David"/>
          <w:rtl/>
        </w:rPr>
        <w:t xml:space="preserve">הקבלן יבטח את הציוד והרכוש המשמש אותו לצורך ביצוע השירותים נשוא הסכם זה, בביטוח מסוג אש מורחב או בביטוח מסוג כל הסיכונים, על בסיס ערך כינון, לרבות כנגד נזקי רעידת אדמה, טבע, פריצה ושוד.               </w:t>
      </w:r>
    </w:p>
    <w:p w14:paraId="22157EF4" w14:textId="77777777" w:rsidR="00AF278C" w:rsidRPr="00F472F8" w:rsidRDefault="00AF278C" w:rsidP="00AF278C">
      <w:pPr>
        <w:spacing w:line="240" w:lineRule="auto"/>
        <w:ind w:left="1065"/>
        <w:rPr>
          <w:rFonts w:ascii="Calibri" w:hAnsi="Calibri" w:cs="David"/>
          <w:rtl/>
        </w:rPr>
      </w:pPr>
    </w:p>
    <w:p w14:paraId="2DB41C1A" w14:textId="77777777" w:rsidR="00AF278C" w:rsidRPr="00F472F8" w:rsidRDefault="00AF278C" w:rsidP="00AF278C">
      <w:pPr>
        <w:spacing w:line="240" w:lineRule="auto"/>
        <w:ind w:left="1440"/>
        <w:rPr>
          <w:rFonts w:ascii="Calibri" w:hAnsi="Calibri" w:cs="David"/>
          <w:rtl/>
        </w:rPr>
      </w:pPr>
      <w:r w:rsidRPr="00F472F8">
        <w:rPr>
          <w:rFonts w:ascii="Calibri" w:hAnsi="Calibri" w:cs="David"/>
          <w:rtl/>
        </w:rPr>
        <w:t xml:space="preserve">כחלופה לעריכת הביטוח בגין רכוש הקבלן, וככל ולא נערך הביטוח האמור, במלואו או בחלקו, הקבלן פוטר מאחריות את </w:t>
      </w:r>
      <w:bookmarkStart w:id="60" w:name="_Hlk502826590"/>
      <w:r w:rsidRPr="00F472F8">
        <w:rPr>
          <w:rFonts w:ascii="Calibri" w:hAnsi="Calibri" w:cs="David"/>
          <w:rtl/>
        </w:rPr>
        <w:t xml:space="preserve">מדינת ישראל – </w:t>
      </w:r>
      <w:proofErr w:type="spellStart"/>
      <w:r w:rsidRPr="00F472F8">
        <w:rPr>
          <w:rFonts w:ascii="Calibri" w:hAnsi="Calibri" w:cs="David"/>
          <w:rtl/>
        </w:rPr>
        <w:t>המינהל</w:t>
      </w:r>
      <w:proofErr w:type="spellEnd"/>
      <w:r w:rsidRPr="00F472F8">
        <w:rPr>
          <w:rFonts w:ascii="Calibri" w:hAnsi="Calibri" w:cs="David"/>
          <w:rtl/>
        </w:rPr>
        <w:t xml:space="preserve"> האזרחי לאזור יהודה ושומרון, ועובדיהם </w:t>
      </w:r>
      <w:bookmarkEnd w:id="60"/>
      <w:r w:rsidRPr="00F472F8">
        <w:rPr>
          <w:rFonts w:ascii="Calibri" w:hAnsi="Calibri" w:cs="David"/>
          <w:rtl/>
        </w:rPr>
        <w:t xml:space="preserve">מנזק ו/או אבדן אשר ייגרמו לרכוש כאמור ומתחייב שלא לתבוע בגין נזקים אלו את מדינת ישראל – </w:t>
      </w:r>
      <w:proofErr w:type="spellStart"/>
      <w:r w:rsidRPr="00F472F8">
        <w:rPr>
          <w:rFonts w:ascii="Calibri" w:hAnsi="Calibri" w:cs="David"/>
          <w:rtl/>
        </w:rPr>
        <w:t>המינהל</w:t>
      </w:r>
      <w:proofErr w:type="spellEnd"/>
      <w:r w:rsidRPr="00F472F8">
        <w:rPr>
          <w:rFonts w:ascii="Calibri" w:hAnsi="Calibri" w:cs="David"/>
          <w:rtl/>
        </w:rPr>
        <w:t xml:space="preserve"> האזרחי לאזור יהודה ושומרון, ועובדיהם. הפטור כאמור לא יחול לטובת אדם שגרם לנזק מתוך כוונת זדון.</w:t>
      </w:r>
    </w:p>
    <w:p w14:paraId="71A6D388" w14:textId="77777777" w:rsidR="00AF278C" w:rsidRPr="00F472F8" w:rsidRDefault="00AF278C" w:rsidP="00AF278C">
      <w:pPr>
        <w:spacing w:line="240" w:lineRule="auto"/>
        <w:ind w:left="1773"/>
        <w:rPr>
          <w:rFonts w:eastAsia="Times New Roman" w:cs="David"/>
          <w:rtl/>
        </w:rPr>
      </w:pPr>
    </w:p>
    <w:p w14:paraId="280DEA31" w14:textId="77777777" w:rsidR="00AF278C" w:rsidRPr="00F472F8" w:rsidRDefault="00AF278C" w:rsidP="00AF278C">
      <w:pPr>
        <w:numPr>
          <w:ilvl w:val="0"/>
          <w:numId w:val="213"/>
        </w:numPr>
        <w:spacing w:line="240" w:lineRule="auto"/>
        <w:ind w:left="1065"/>
        <w:jc w:val="left"/>
        <w:rPr>
          <w:rFonts w:eastAsia="Times New Roman" w:cs="David"/>
          <w:b/>
          <w:bCs/>
          <w:u w:val="single"/>
          <w:rtl/>
        </w:rPr>
      </w:pPr>
      <w:r w:rsidRPr="00F472F8">
        <w:rPr>
          <w:rFonts w:eastAsia="Times New Roman" w:cs="David"/>
          <w:b/>
          <w:bCs/>
          <w:u w:val="single"/>
          <w:rtl/>
        </w:rPr>
        <w:t xml:space="preserve">ביטוחים משלימים מצד קבלנים וקבלני משנה ו/או ביטוחים מצד קבלנים וקבלני משנה שאינם מבוטחים בביטוח העבודות הקבלניות </w:t>
      </w:r>
    </w:p>
    <w:p w14:paraId="38DE0EED" w14:textId="77777777" w:rsidR="00AF278C" w:rsidRPr="00F472F8" w:rsidRDefault="00AF278C" w:rsidP="00AF278C">
      <w:pPr>
        <w:spacing w:line="240" w:lineRule="auto"/>
        <w:ind w:left="1065"/>
        <w:jc w:val="left"/>
        <w:rPr>
          <w:rFonts w:eastAsia="Times New Roman" w:cs="David"/>
          <w:b/>
          <w:bCs/>
          <w:u w:val="single"/>
        </w:rPr>
      </w:pPr>
    </w:p>
    <w:p w14:paraId="39EF6B9F" w14:textId="77777777" w:rsidR="00AF278C" w:rsidRPr="00F472F8" w:rsidRDefault="00AF278C" w:rsidP="00AF278C">
      <w:pPr>
        <w:spacing w:line="240" w:lineRule="auto"/>
        <w:ind w:left="1065"/>
        <w:rPr>
          <w:rFonts w:eastAsia="Times New Roman" w:cs="David"/>
          <w:b/>
          <w:bCs/>
          <w:u w:val="single"/>
          <w:rtl/>
        </w:rPr>
      </w:pPr>
      <w:r w:rsidRPr="00F472F8">
        <w:rPr>
          <w:rFonts w:eastAsia="Times New Roman" w:cs="David"/>
          <w:rtl/>
        </w:rPr>
        <w:t>הקבלן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אשר יובא לאתר העבודות (ככל ולא מבוטח בביטוח העבודות הקבלניות הנדרש), כגון ביטוח חבות מוצר וביטוח אחריות מקצועית (</w:t>
      </w:r>
      <w:r w:rsidRPr="00F472F8">
        <w:rPr>
          <w:rFonts w:eastAsia="Times New Roman" w:cs="David"/>
          <w:b/>
          <w:bCs/>
          <w:rtl/>
        </w:rPr>
        <w:t>ככל ורלוונטיים</w:t>
      </w:r>
      <w:r w:rsidRPr="00F472F8">
        <w:rPr>
          <w:rFonts w:eastAsia="Times New Roman" w:cs="David"/>
          <w:rtl/>
        </w:rPr>
        <w:t xml:space="preserve">). כאשר הפעילות משולבת עם שימוש בכלי רכב / </w:t>
      </w:r>
      <w:proofErr w:type="spellStart"/>
      <w:r w:rsidRPr="00F472F8">
        <w:rPr>
          <w:rFonts w:eastAsia="Times New Roman" w:cs="David"/>
          <w:rtl/>
        </w:rPr>
        <w:t>צמ"ה</w:t>
      </w:r>
      <w:proofErr w:type="spellEnd"/>
      <w:r w:rsidRPr="00F472F8">
        <w:rPr>
          <w:rFonts w:eastAsia="Times New Roman" w:cs="David"/>
          <w:rtl/>
        </w:rPr>
        <w:t xml:space="preserve"> בין אם בבעלותו ובין אם בבעלות קבלני משנה מטעמו או אחרים, גם ביטוחי כלי רכב / </w:t>
      </w:r>
      <w:proofErr w:type="spellStart"/>
      <w:r w:rsidRPr="00F472F8">
        <w:rPr>
          <w:rFonts w:eastAsia="Times New Roman" w:cs="David"/>
          <w:rtl/>
        </w:rPr>
        <w:t>צמ"ה</w:t>
      </w:r>
      <w:proofErr w:type="spellEnd"/>
      <w:r w:rsidRPr="00F472F8">
        <w:rPr>
          <w:rFonts w:eastAsia="Times New Roman" w:cs="David"/>
          <w:rtl/>
        </w:rPr>
        <w:t xml:space="preserve"> הכוללים ביטוח חובה, רכוש* ואחריות כלפי צד שלישי. ביטוחי החבויות יורחבו לכלול את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כמבוטחים נוספים בכפוף </w:t>
      </w:r>
      <w:proofErr w:type="spellStart"/>
      <w:r w:rsidRPr="00F472F8">
        <w:rPr>
          <w:rFonts w:eastAsia="Times New Roman" w:cs="David"/>
          <w:rtl/>
        </w:rPr>
        <w:t>להרחב</w:t>
      </w:r>
      <w:proofErr w:type="spellEnd"/>
      <w:r w:rsidRPr="00F472F8">
        <w:rPr>
          <w:rFonts w:eastAsia="Times New Roman" w:cs="David"/>
          <w:rtl/>
        </w:rPr>
        <w:t xml:space="preserve"> השיפוי כמקובל באותו סוג ביטוח. בכל הביטוחים (רכוש וחבויות) ייכלל יתור המבטח על זכות השיבוב  כלפי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וכלפי עובדיהם (הוויתור על זכות התחלוף כאמור לא תחול לטובת אדם שגרם לנזק בזדון) </w:t>
      </w:r>
      <w:r w:rsidRPr="00F472F8">
        <w:rPr>
          <w:rFonts w:ascii="Arial" w:eastAsia="Times New Roman" w:hAnsi="Arial" w:cs="David"/>
          <w:rtl/>
        </w:rPr>
        <w:t>וכן סעיף לפיו הביטוחים יהיו קודמים וראשוניים ללא זכות השתתפות ו/או חזרה.</w:t>
      </w:r>
      <w:r w:rsidRPr="00F472F8">
        <w:rPr>
          <w:rFonts w:eastAsia="Times New Roman" w:cs="David"/>
          <w:rtl/>
        </w:rPr>
        <w:tab/>
      </w:r>
    </w:p>
    <w:p w14:paraId="31007E37" w14:textId="77777777" w:rsidR="00AF278C" w:rsidRPr="00F472F8" w:rsidRDefault="00AF278C" w:rsidP="00AF278C">
      <w:pPr>
        <w:spacing w:line="240" w:lineRule="auto"/>
        <w:ind w:left="1206"/>
        <w:rPr>
          <w:rFonts w:eastAsia="Times New Roman" w:cs="David"/>
          <w:rtl/>
        </w:rPr>
      </w:pPr>
    </w:p>
    <w:p w14:paraId="7AF6DA72" w14:textId="77777777" w:rsidR="00AF278C" w:rsidRPr="00F472F8" w:rsidRDefault="00AF278C" w:rsidP="00AF278C">
      <w:pPr>
        <w:spacing w:line="240" w:lineRule="auto"/>
        <w:rPr>
          <w:rFonts w:eastAsia="Times New Roman" w:cs="David"/>
          <w:rtl/>
        </w:rPr>
      </w:pPr>
    </w:p>
    <w:p w14:paraId="6B2738C7" w14:textId="77777777" w:rsidR="00AF278C" w:rsidRPr="00F472F8" w:rsidRDefault="00AF278C" w:rsidP="00AF278C">
      <w:pPr>
        <w:spacing w:line="240" w:lineRule="auto"/>
        <w:ind w:left="345" w:firstLine="720"/>
        <w:rPr>
          <w:rFonts w:eastAsia="Times New Roman" w:cs="David"/>
          <w:rtl/>
        </w:rPr>
      </w:pPr>
      <w:r w:rsidRPr="00F472F8">
        <w:rPr>
          <w:rFonts w:eastAsia="Times New Roman" w:cs="David"/>
          <w:b/>
          <w:bCs/>
          <w:u w:val="single"/>
          <w:rtl/>
        </w:rPr>
        <w:t xml:space="preserve">חלופה לביטוח </w:t>
      </w:r>
      <w:proofErr w:type="spellStart"/>
      <w:r w:rsidRPr="00F472F8">
        <w:rPr>
          <w:rFonts w:eastAsia="Times New Roman" w:cs="David"/>
          <w:b/>
          <w:bCs/>
          <w:u w:val="single"/>
          <w:rtl/>
        </w:rPr>
        <w:t>צמ"ה</w:t>
      </w:r>
      <w:proofErr w:type="spellEnd"/>
      <w:r w:rsidRPr="00F472F8">
        <w:rPr>
          <w:rFonts w:eastAsia="Times New Roman" w:cs="David"/>
          <w:b/>
          <w:bCs/>
          <w:u w:val="single"/>
          <w:rtl/>
        </w:rPr>
        <w:t xml:space="preserve"> /רכוש:</w:t>
      </w:r>
    </w:p>
    <w:p w14:paraId="5ABA23C0" w14:textId="77777777" w:rsidR="00AF278C" w:rsidRPr="00F472F8" w:rsidRDefault="00AF278C" w:rsidP="00AF278C">
      <w:pPr>
        <w:spacing w:line="240" w:lineRule="auto"/>
        <w:ind w:left="1065"/>
        <w:rPr>
          <w:rFonts w:eastAsia="Times New Roman" w:cs="David"/>
          <w:rtl/>
        </w:rPr>
      </w:pPr>
      <w:r w:rsidRPr="00F472F8">
        <w:rPr>
          <w:rFonts w:eastAsia="Times New Roman" w:cs="David"/>
          <w:rtl/>
        </w:rPr>
        <w:t xml:space="preserve">*כחלופה לביטוח </w:t>
      </w:r>
      <w:proofErr w:type="spellStart"/>
      <w:r w:rsidRPr="00F472F8">
        <w:rPr>
          <w:rFonts w:eastAsia="Times New Roman" w:cs="David"/>
          <w:rtl/>
        </w:rPr>
        <w:t>צמ"ה</w:t>
      </w:r>
      <w:proofErr w:type="spellEnd"/>
      <w:r w:rsidRPr="00F472F8">
        <w:rPr>
          <w:rFonts w:eastAsia="Times New Roman" w:cs="David"/>
          <w:rtl/>
        </w:rPr>
        <w:t xml:space="preserve"> [(פרק א' רכוש) ו/או לביטוחי הרכוש (שאינם </w:t>
      </w:r>
      <w:proofErr w:type="spellStart"/>
      <w:r w:rsidRPr="00F472F8">
        <w:rPr>
          <w:rFonts w:eastAsia="Times New Roman" w:cs="David"/>
          <w:rtl/>
        </w:rPr>
        <w:t>צמ"ה</w:t>
      </w:r>
      <w:proofErr w:type="spellEnd"/>
      <w:r w:rsidRPr="00F472F8">
        <w:rPr>
          <w:rFonts w:eastAsia="Times New Roman" w:cs="David"/>
          <w:rtl/>
        </w:rPr>
        <w:t xml:space="preserve">)] וככל וביטוחים כאמור לא נערכו, הקבלן פוטר מאחריות את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ועובדיהם מנזקים ו/או אבדן אשר ייגרמו לרכוש אשר יבוצע בו שימוש במסגרת השירותים/ העבודות המבוצעים על ידו והוא מתחייב שלא לתבוע בגין נזקים אילו את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ועובדיהם. פטור כאמור לא יחול לטובת אדם שגרם לנזק בכוונת זדון. ככל והקבלן אינו בעל הרכוש, סעיף פטור מקביל לטובת המפורטים לעיל ייכלל בהסכמיו עם בעלי הרכוש האמור.</w:t>
      </w:r>
    </w:p>
    <w:p w14:paraId="31FA6786" w14:textId="77777777" w:rsidR="00AF278C" w:rsidRPr="00F472F8" w:rsidRDefault="00AF278C" w:rsidP="00AF278C">
      <w:pPr>
        <w:spacing w:line="240" w:lineRule="auto"/>
        <w:rPr>
          <w:rFonts w:eastAsia="Times New Roman" w:cs="David"/>
          <w:rtl/>
        </w:rPr>
      </w:pPr>
    </w:p>
    <w:p w14:paraId="6E62534C" w14:textId="77777777" w:rsidR="00AF278C" w:rsidRPr="00F472F8" w:rsidRDefault="00AF278C" w:rsidP="00AF278C">
      <w:pPr>
        <w:numPr>
          <w:ilvl w:val="0"/>
          <w:numId w:val="206"/>
        </w:numPr>
        <w:spacing w:line="240" w:lineRule="auto"/>
        <w:jc w:val="left"/>
        <w:rPr>
          <w:rFonts w:eastAsia="Times New Roman" w:cs="David"/>
          <w:rtl/>
        </w:rPr>
      </w:pPr>
      <w:r w:rsidRPr="00F472F8">
        <w:rPr>
          <w:rFonts w:eastAsia="Times New Roman" w:cs="David"/>
          <w:b/>
          <w:bCs/>
          <w:u w:val="single"/>
          <w:rtl/>
        </w:rPr>
        <w:t>כללי</w:t>
      </w:r>
    </w:p>
    <w:p w14:paraId="4D227FB9" w14:textId="77777777" w:rsidR="00AF278C" w:rsidRPr="00F472F8" w:rsidRDefault="00AF278C" w:rsidP="00AF278C">
      <w:pPr>
        <w:spacing w:line="240" w:lineRule="auto"/>
        <w:jc w:val="left"/>
        <w:rPr>
          <w:rFonts w:eastAsia="Times New Roman" w:cs="David"/>
          <w:rtl/>
        </w:rPr>
      </w:pPr>
    </w:p>
    <w:p w14:paraId="3F8AB273" w14:textId="77777777" w:rsidR="00AF278C" w:rsidRPr="00F472F8" w:rsidRDefault="00AF278C" w:rsidP="00AF278C">
      <w:pPr>
        <w:spacing w:line="240" w:lineRule="auto"/>
        <w:ind w:left="1065"/>
        <w:rPr>
          <w:rFonts w:eastAsia="Times New Roman" w:cs="David"/>
          <w:rtl/>
        </w:rPr>
      </w:pPr>
      <w:r w:rsidRPr="00F472F8">
        <w:rPr>
          <w:rFonts w:eastAsia="Times New Roman" w:cs="David"/>
          <w:rtl/>
        </w:rPr>
        <w:t>בכל פוליסות הביטוח הנדרשות מהקבלן (עבודות קבלניות, ביטוח חבות המוצר, צד שלישי מעבידים, אחריות מקצועית) יכללו התנאים הבאים:</w:t>
      </w:r>
    </w:p>
    <w:p w14:paraId="46ECC23D" w14:textId="77777777" w:rsidR="00AF278C" w:rsidRPr="00F472F8" w:rsidRDefault="00AF278C" w:rsidP="00AF278C">
      <w:pPr>
        <w:spacing w:line="240" w:lineRule="auto"/>
        <w:ind w:left="1206"/>
        <w:rPr>
          <w:rFonts w:eastAsia="Times New Roman" w:cs="David"/>
          <w:rtl/>
        </w:rPr>
      </w:pPr>
    </w:p>
    <w:p w14:paraId="03E47D8C" w14:textId="77777777" w:rsidR="00AF278C" w:rsidRPr="00F472F8" w:rsidRDefault="00AF278C" w:rsidP="00AF278C">
      <w:pPr>
        <w:spacing w:line="240" w:lineRule="auto"/>
        <w:ind w:left="1773"/>
        <w:rPr>
          <w:rFonts w:eastAsia="Times New Roman" w:cs="David"/>
          <w:rtl/>
        </w:rPr>
      </w:pPr>
    </w:p>
    <w:p w14:paraId="6FB12019" w14:textId="77777777" w:rsidR="00AF278C" w:rsidRPr="00F472F8" w:rsidRDefault="00AF278C" w:rsidP="00AF278C">
      <w:pPr>
        <w:numPr>
          <w:ilvl w:val="0"/>
          <w:numId w:val="214"/>
        </w:numPr>
        <w:spacing w:line="240" w:lineRule="auto"/>
        <w:ind w:left="1773" w:hanging="425"/>
        <w:jc w:val="left"/>
        <w:rPr>
          <w:rFonts w:eastAsia="Times New Roman" w:cs="David"/>
        </w:rPr>
      </w:pPr>
      <w:r w:rsidRPr="00F472F8">
        <w:rPr>
          <w:rFonts w:eastAsia="Times New Roman" w:cs="David"/>
          <w:rtl/>
        </w:rPr>
        <w:t xml:space="preserve">בכל מקרה של שינוי לרעה או ביטול הביטוח ע"י אחד הצדדים לא יהיה להם כל תוקף, אלא אם ניתנה על כך הודעה מוקדמת של 60 יום לפחות במכתב רשום לקמ"ט אוצר </w:t>
      </w:r>
      <w:proofErr w:type="spellStart"/>
      <w:r w:rsidRPr="00F472F8">
        <w:rPr>
          <w:rFonts w:eastAsia="Times New Roman" w:cs="David"/>
          <w:rtl/>
        </w:rPr>
        <w:t>במינהל</w:t>
      </w:r>
      <w:proofErr w:type="spellEnd"/>
      <w:r w:rsidRPr="00F472F8">
        <w:rPr>
          <w:rFonts w:eastAsia="Times New Roman" w:cs="David"/>
          <w:rtl/>
        </w:rPr>
        <w:t xml:space="preserve"> האזרחי ליהודה ושומרון.</w:t>
      </w:r>
    </w:p>
    <w:p w14:paraId="792960C8" w14:textId="77777777" w:rsidR="00AF278C" w:rsidRPr="00F472F8" w:rsidRDefault="00AF278C" w:rsidP="00AF278C">
      <w:pPr>
        <w:spacing w:line="240" w:lineRule="auto"/>
        <w:ind w:left="1206" w:hanging="283"/>
        <w:jc w:val="left"/>
        <w:rPr>
          <w:rFonts w:eastAsia="Times New Roman" w:cs="David"/>
        </w:rPr>
      </w:pPr>
    </w:p>
    <w:p w14:paraId="4372C2AE" w14:textId="77777777" w:rsidR="00AF278C" w:rsidRPr="00F472F8" w:rsidRDefault="00AF278C" w:rsidP="00AF278C">
      <w:pPr>
        <w:numPr>
          <w:ilvl w:val="0"/>
          <w:numId w:val="214"/>
        </w:numPr>
        <w:spacing w:line="240" w:lineRule="auto"/>
        <w:ind w:left="1773" w:hanging="425"/>
        <w:jc w:val="left"/>
        <w:rPr>
          <w:rFonts w:eastAsia="Times New Roman" w:cs="David"/>
          <w:rtl/>
        </w:rPr>
      </w:pPr>
      <w:r w:rsidRPr="00F472F8">
        <w:rPr>
          <w:rFonts w:eastAsia="Times New Roman" w:cs="David"/>
          <w:rtl/>
        </w:rPr>
        <w:t xml:space="preserve">המבטח מוותר על כל זכות תחלוף/שיבוב, תביעה, השתתפות או חזרה כלפי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ועובדיהם, ובלבד שהוויתור לא יחול לטובת אדם שגרם לנזק מתוך כוונת זדון.                                                                                                                                     </w:t>
      </w:r>
    </w:p>
    <w:p w14:paraId="24A367F3" w14:textId="77777777" w:rsidR="00AF278C" w:rsidRPr="00F472F8" w:rsidRDefault="00AF278C" w:rsidP="00AF278C">
      <w:pPr>
        <w:spacing w:line="240" w:lineRule="auto"/>
        <w:ind w:left="1206" w:hanging="283"/>
        <w:jc w:val="left"/>
        <w:rPr>
          <w:rFonts w:eastAsia="Times New Roman" w:cs="David"/>
          <w:rtl/>
        </w:rPr>
      </w:pPr>
      <w:r w:rsidRPr="00F472F8">
        <w:rPr>
          <w:rFonts w:eastAsia="Times New Roman" w:cs="David"/>
          <w:rtl/>
        </w:rPr>
        <w:t xml:space="preserve">        </w:t>
      </w:r>
    </w:p>
    <w:p w14:paraId="2BD7ADD8" w14:textId="77777777" w:rsidR="00AF278C" w:rsidRPr="00F472F8" w:rsidRDefault="00AF278C" w:rsidP="00AF278C">
      <w:pPr>
        <w:numPr>
          <w:ilvl w:val="0"/>
          <w:numId w:val="214"/>
        </w:numPr>
        <w:spacing w:line="240" w:lineRule="auto"/>
        <w:ind w:left="1773" w:hanging="425"/>
        <w:jc w:val="left"/>
        <w:rPr>
          <w:rFonts w:eastAsia="Times New Roman" w:cs="David"/>
          <w:rtl/>
        </w:rPr>
      </w:pPr>
      <w:r w:rsidRPr="00F472F8">
        <w:rPr>
          <w:rFonts w:ascii="Calibri" w:hAnsi="Calibri" w:cs="David"/>
          <w:rtl/>
        </w:rPr>
        <w:lastRenderedPageBreak/>
        <w:t>הקבלן</w:t>
      </w:r>
      <w:r w:rsidRPr="00F472F8">
        <w:rPr>
          <w:rFonts w:eastAsia="Times New Roman" w:cs="David"/>
          <w:rtl/>
        </w:rPr>
        <w:t xml:space="preserve"> אחראי בלעדית כלפי המבטח לתשלום הפרמיות עבור הפוליסות ולמילוי כל החובות המוטלות על המבוטח על פי תנאי הפוליסות.</w:t>
      </w:r>
    </w:p>
    <w:p w14:paraId="0C3505C6" w14:textId="77777777" w:rsidR="00AF278C" w:rsidRPr="00F472F8" w:rsidRDefault="00AF278C" w:rsidP="00AF278C">
      <w:pPr>
        <w:spacing w:line="240" w:lineRule="auto"/>
        <w:ind w:left="1206" w:hanging="283"/>
        <w:jc w:val="left"/>
        <w:rPr>
          <w:rFonts w:eastAsia="Times New Roman" w:cs="David"/>
          <w:rtl/>
        </w:rPr>
      </w:pPr>
    </w:p>
    <w:p w14:paraId="692B2949" w14:textId="77777777" w:rsidR="00AF278C" w:rsidRPr="00F472F8" w:rsidRDefault="00AF278C" w:rsidP="00AF278C">
      <w:pPr>
        <w:numPr>
          <w:ilvl w:val="0"/>
          <w:numId w:val="214"/>
        </w:numPr>
        <w:spacing w:line="240" w:lineRule="auto"/>
        <w:ind w:left="1773" w:hanging="425"/>
        <w:jc w:val="left"/>
        <w:rPr>
          <w:rFonts w:eastAsia="Times New Roman" w:cs="David"/>
        </w:rPr>
      </w:pPr>
      <w:r w:rsidRPr="00F472F8">
        <w:rPr>
          <w:rFonts w:ascii="Calibri" w:hAnsi="Calibri" w:cs="David"/>
          <w:rtl/>
        </w:rPr>
        <w:t>ההשתתפויות</w:t>
      </w:r>
      <w:r w:rsidRPr="00F472F8">
        <w:rPr>
          <w:rFonts w:eastAsia="Times New Roman" w:cs="David"/>
          <w:rtl/>
        </w:rPr>
        <w:t xml:space="preserve"> העצמיות הנקובות בכל פוליסה ופוליסה תחולנה בלעדית על הקבלן.                         </w:t>
      </w:r>
    </w:p>
    <w:p w14:paraId="37DBC3BD" w14:textId="77777777" w:rsidR="00AF278C" w:rsidRPr="00F472F8" w:rsidRDefault="00AF278C" w:rsidP="00AF278C">
      <w:pPr>
        <w:spacing w:line="240" w:lineRule="auto"/>
        <w:ind w:left="1206" w:hanging="283"/>
        <w:jc w:val="left"/>
        <w:rPr>
          <w:rFonts w:eastAsia="Times New Roman" w:cs="David"/>
          <w:rtl/>
        </w:rPr>
      </w:pPr>
    </w:p>
    <w:p w14:paraId="04F10AEC" w14:textId="77777777" w:rsidR="00AF278C" w:rsidRPr="00F472F8" w:rsidRDefault="00AF278C" w:rsidP="00AF278C">
      <w:pPr>
        <w:numPr>
          <w:ilvl w:val="0"/>
          <w:numId w:val="214"/>
        </w:numPr>
        <w:spacing w:line="240" w:lineRule="auto"/>
        <w:ind w:left="1773" w:hanging="425"/>
        <w:jc w:val="left"/>
        <w:rPr>
          <w:rFonts w:eastAsia="Times New Roman" w:cs="David"/>
          <w:rtl/>
        </w:rPr>
      </w:pPr>
      <w:r w:rsidRPr="00F472F8">
        <w:rPr>
          <w:rFonts w:eastAsia="Times New Roman" w:cs="David"/>
          <w:rtl/>
        </w:rPr>
        <w:t xml:space="preserve">כל </w:t>
      </w:r>
      <w:r w:rsidRPr="00F472F8">
        <w:rPr>
          <w:rFonts w:ascii="Calibri" w:hAnsi="Calibri" w:cs="David"/>
          <w:rtl/>
        </w:rPr>
        <w:t>סעיף בפוליסות הביטוח המפקיע או מקטין בדרך כל שהיא את אחריות המבטח, כאשר קיים</w:t>
      </w:r>
      <w:r w:rsidRPr="00F472F8">
        <w:rPr>
          <w:rFonts w:eastAsia="Times New Roman" w:cs="David"/>
          <w:rtl/>
        </w:rPr>
        <w:t xml:space="preserve"> ביטוח אחר, לא יופעל כלפי מדינת ישראל והוא בחזקת ביטוח ראשוני המזכה במלוא הזכויות על פי פוליסות הביטוח.  </w:t>
      </w:r>
    </w:p>
    <w:p w14:paraId="2E3CAA5F" w14:textId="77777777" w:rsidR="00AF278C" w:rsidRPr="00F472F8" w:rsidRDefault="00AF278C" w:rsidP="00AF278C">
      <w:pPr>
        <w:spacing w:line="240" w:lineRule="auto"/>
        <w:ind w:left="1206" w:hanging="283"/>
        <w:jc w:val="left"/>
        <w:rPr>
          <w:rFonts w:eastAsia="Times New Roman" w:cs="David"/>
          <w:rtl/>
        </w:rPr>
      </w:pPr>
    </w:p>
    <w:p w14:paraId="6860BF8C" w14:textId="77777777" w:rsidR="00AF278C" w:rsidRPr="00F472F8" w:rsidRDefault="00AF278C" w:rsidP="00AF278C">
      <w:pPr>
        <w:numPr>
          <w:ilvl w:val="0"/>
          <w:numId w:val="214"/>
        </w:numPr>
        <w:spacing w:line="240" w:lineRule="auto"/>
        <w:ind w:left="1773" w:hanging="425"/>
        <w:jc w:val="left"/>
        <w:rPr>
          <w:rFonts w:eastAsia="Times New Roman" w:cs="David"/>
          <w:rtl/>
        </w:rPr>
      </w:pPr>
      <w:r w:rsidRPr="00F472F8">
        <w:rPr>
          <w:rFonts w:ascii="Calibri" w:hAnsi="Calibri" w:cs="David"/>
          <w:rtl/>
        </w:rPr>
        <w:t>תנאי</w:t>
      </w:r>
      <w:r w:rsidRPr="00F472F8">
        <w:rPr>
          <w:rFonts w:eastAsia="Times New Roman" w:cs="David"/>
          <w:rtl/>
        </w:rPr>
        <w:t xml:space="preserve"> הכיסוי של הפוליסות הנ"ל, חבות מעבידים, אחריות כלפי צד שלישי וחבות המוצר לא יפחתו מהמקובל על פי תנאי "פוליסות נוסח ביט", או נוסח המקביל להם אצל אותו המבטח בכפוף להרחבת הכיסויים המתחייבים על פי הנדרש לעיל.</w:t>
      </w:r>
    </w:p>
    <w:p w14:paraId="62A1512C" w14:textId="77777777" w:rsidR="00AF278C" w:rsidRPr="00F472F8" w:rsidRDefault="00AF278C" w:rsidP="00AF278C">
      <w:pPr>
        <w:spacing w:line="240" w:lineRule="auto"/>
        <w:ind w:left="1206" w:hanging="283"/>
        <w:jc w:val="left"/>
        <w:rPr>
          <w:rFonts w:ascii="David" w:hAnsi="David" w:cs="David"/>
          <w:rtl/>
        </w:rPr>
      </w:pPr>
    </w:p>
    <w:p w14:paraId="61B3F3BA" w14:textId="77777777" w:rsidR="00AF278C" w:rsidRPr="00F472F8" w:rsidRDefault="00AF278C" w:rsidP="00AF278C">
      <w:pPr>
        <w:numPr>
          <w:ilvl w:val="0"/>
          <w:numId w:val="214"/>
        </w:numPr>
        <w:spacing w:line="240" w:lineRule="auto"/>
        <w:ind w:left="1773" w:hanging="425"/>
        <w:jc w:val="left"/>
        <w:rPr>
          <w:rFonts w:eastAsia="Times New Roman" w:cs="David"/>
        </w:rPr>
      </w:pPr>
      <w:r w:rsidRPr="00F472F8">
        <w:rPr>
          <w:rFonts w:ascii="Calibri" w:hAnsi="Calibri" w:cs="David"/>
          <w:rtl/>
        </w:rPr>
        <w:t>חריג</w:t>
      </w:r>
      <w:r w:rsidRPr="00F472F8">
        <w:rPr>
          <w:rFonts w:eastAsia="Times New Roman" w:cs="David"/>
          <w:rtl/>
        </w:rPr>
        <w:t xml:space="preserve"> כוונה ו/או רשלנות רבתי יבוטל ככל שקיים.</w:t>
      </w:r>
    </w:p>
    <w:p w14:paraId="4F9A123E" w14:textId="77777777" w:rsidR="00AF278C" w:rsidRPr="00F472F8" w:rsidRDefault="00AF278C" w:rsidP="00AF278C">
      <w:pPr>
        <w:tabs>
          <w:tab w:val="left" w:pos="923"/>
        </w:tabs>
        <w:spacing w:line="240" w:lineRule="auto"/>
        <w:rPr>
          <w:rFonts w:eastAsia="Times New Roman" w:cs="David"/>
          <w:b/>
          <w:bCs/>
          <w:rtl/>
        </w:rPr>
      </w:pPr>
    </w:p>
    <w:p w14:paraId="64BAAF09" w14:textId="77777777" w:rsidR="00AF278C" w:rsidRPr="00F472F8" w:rsidRDefault="00AF278C" w:rsidP="00AF278C">
      <w:pPr>
        <w:numPr>
          <w:ilvl w:val="0"/>
          <w:numId w:val="128"/>
        </w:numPr>
        <w:spacing w:line="240" w:lineRule="auto"/>
        <w:ind w:left="498" w:hanging="426"/>
        <w:jc w:val="left"/>
        <w:rPr>
          <w:rFonts w:eastAsia="Times New Roman" w:cs="David"/>
          <w:rtl/>
        </w:rPr>
      </w:pPr>
      <w:r w:rsidRPr="00F472F8">
        <w:rPr>
          <w:rFonts w:eastAsia="Times New Roman" w:cs="David"/>
          <w:rtl/>
        </w:rPr>
        <w:t xml:space="preserve">הקבלן מתחייב בכל תקופת ההתקשרות החוזית עם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וכל עוד אחריותו קיימת, להחזיק בתוקף את פוליסות הביטוח. הקבלן מתחייב כי פוליסות הביטוח תחודשנה על ידה מדי תקופת ביטוח, כל עוד החוזה עם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בתוקף.</w:t>
      </w:r>
    </w:p>
    <w:p w14:paraId="68D9D64A" w14:textId="77777777" w:rsidR="00AF278C" w:rsidRPr="00F472F8" w:rsidRDefault="00AF278C" w:rsidP="00AF278C">
      <w:pPr>
        <w:spacing w:line="240" w:lineRule="auto"/>
        <w:rPr>
          <w:rFonts w:eastAsia="Times New Roman" w:cs="David"/>
        </w:rPr>
      </w:pPr>
    </w:p>
    <w:p w14:paraId="07FED5EA" w14:textId="77777777" w:rsidR="00AF278C" w:rsidRPr="00F472F8" w:rsidRDefault="00AF278C" w:rsidP="00AF278C">
      <w:pPr>
        <w:spacing w:line="240" w:lineRule="auto"/>
        <w:rPr>
          <w:rFonts w:eastAsia="Times New Roman" w:cs="David"/>
          <w:rtl/>
        </w:rPr>
      </w:pPr>
    </w:p>
    <w:p w14:paraId="56611D3E" w14:textId="77777777" w:rsidR="00AF278C" w:rsidRPr="00F472F8" w:rsidRDefault="00AF278C" w:rsidP="00AF278C">
      <w:pPr>
        <w:numPr>
          <w:ilvl w:val="0"/>
          <w:numId w:val="128"/>
        </w:numPr>
        <w:spacing w:line="240" w:lineRule="auto"/>
        <w:ind w:left="498" w:hanging="426"/>
        <w:jc w:val="left"/>
        <w:rPr>
          <w:rFonts w:eastAsia="Times New Roman" w:cs="David"/>
          <w:rtl/>
        </w:rPr>
      </w:pPr>
      <w:r w:rsidRPr="00F472F8">
        <w:rPr>
          <w:rFonts w:eastAsia="Times New Roman" w:cs="David"/>
          <w:rtl/>
        </w:rPr>
        <w:t xml:space="preserve">אישור בחתימתו של המבטח על קיום הביטוחים, יומצא על ידי הקבלן </w:t>
      </w:r>
      <w:proofErr w:type="spellStart"/>
      <w:r w:rsidRPr="00F472F8">
        <w:rPr>
          <w:rFonts w:eastAsia="Times New Roman" w:cs="David"/>
          <w:rtl/>
        </w:rPr>
        <w:t>למינהל</w:t>
      </w:r>
      <w:proofErr w:type="spellEnd"/>
      <w:r w:rsidRPr="00F472F8">
        <w:rPr>
          <w:rFonts w:eastAsia="Times New Roman" w:cs="David"/>
          <w:rtl/>
        </w:rPr>
        <w:t xml:space="preserve"> האזרחי ליהודה ושומרון עד למועד חתימת החוזה. הקבלן מתחייב להציג את האישור חתום בחתימת המבטח אודות חידוש הפוליסות </w:t>
      </w:r>
      <w:proofErr w:type="spellStart"/>
      <w:r w:rsidRPr="00F472F8">
        <w:rPr>
          <w:rFonts w:eastAsia="Times New Roman" w:cs="David"/>
          <w:rtl/>
        </w:rPr>
        <w:t>למינהל</w:t>
      </w:r>
      <w:proofErr w:type="spellEnd"/>
      <w:r w:rsidRPr="00F472F8">
        <w:rPr>
          <w:rFonts w:eastAsia="Times New Roman" w:cs="David"/>
          <w:rtl/>
        </w:rPr>
        <w:t xml:space="preserve"> האזרחי ליהודה ושומרון שבעה ימים לפני תום תקופת הביטוח.</w:t>
      </w:r>
    </w:p>
    <w:p w14:paraId="66ABA5F1" w14:textId="77777777" w:rsidR="00AF278C" w:rsidRPr="00F472F8" w:rsidRDefault="00AF278C" w:rsidP="00AF278C">
      <w:pPr>
        <w:spacing w:line="240" w:lineRule="auto"/>
        <w:ind w:left="498" w:hanging="426"/>
        <w:rPr>
          <w:rFonts w:eastAsia="Times New Roman" w:cs="David"/>
          <w:rtl/>
        </w:rPr>
      </w:pPr>
      <w:r w:rsidRPr="00F472F8">
        <w:rPr>
          <w:rFonts w:eastAsia="Times New Roman" w:cs="David"/>
          <w:rtl/>
        </w:rPr>
        <w:t xml:space="preserve">  </w:t>
      </w:r>
      <w:r w:rsidRPr="00F472F8">
        <w:rPr>
          <w:rFonts w:eastAsia="Times New Roman" w:cs="David"/>
          <w:rtl/>
        </w:rPr>
        <w:tab/>
        <w:t xml:space="preserve"> </w:t>
      </w:r>
    </w:p>
    <w:p w14:paraId="620A0742" w14:textId="77777777" w:rsidR="00AF278C" w:rsidRPr="00F472F8" w:rsidRDefault="00AF278C" w:rsidP="00AF278C">
      <w:pPr>
        <w:numPr>
          <w:ilvl w:val="0"/>
          <w:numId w:val="128"/>
        </w:numPr>
        <w:spacing w:line="240" w:lineRule="auto"/>
        <w:ind w:left="498" w:hanging="426"/>
        <w:jc w:val="left"/>
        <w:rPr>
          <w:rFonts w:eastAsia="Times New Roman" w:cs="David"/>
          <w:b/>
          <w:bCs/>
          <w:rtl/>
        </w:rPr>
      </w:pPr>
      <w:r w:rsidRPr="00F472F8">
        <w:rPr>
          <w:rFonts w:eastAsia="Times New Roman" w:cs="David"/>
          <w:b/>
          <w:bCs/>
          <w:rtl/>
        </w:rPr>
        <w:t xml:space="preserve">מובהר בזאת כי אישור/י הביטוח שיוצגו אינו/ם בא/ים לצמצם ו/או לגרוע מהתחייבויות הקבלן לערוך הביטוחים לפי סעיפי הביטוח המפורטים לעיל, ולמען הסר ספק דרישות הביטוח המחייבות הן בהתאם לאמור לעיל. הקבלן נדרש ללמוד ולעמוד בדרישות אלה ובמידת הצורך להיעזר באנשי ביטוח מטעמו, על מנת לעמוד בדרישות וליישמן בביטוחים כנדרש. </w:t>
      </w:r>
    </w:p>
    <w:p w14:paraId="35C560B8" w14:textId="77777777" w:rsidR="00AF278C" w:rsidRPr="00F472F8" w:rsidRDefault="00AF278C" w:rsidP="00AF278C">
      <w:pPr>
        <w:spacing w:line="240" w:lineRule="auto"/>
        <w:rPr>
          <w:rFonts w:eastAsia="Times New Roman" w:cs="David"/>
        </w:rPr>
      </w:pPr>
    </w:p>
    <w:p w14:paraId="701C4257" w14:textId="77777777" w:rsidR="00AF278C" w:rsidRPr="00F472F8" w:rsidRDefault="00AF278C" w:rsidP="00AF278C">
      <w:pPr>
        <w:numPr>
          <w:ilvl w:val="0"/>
          <w:numId w:val="128"/>
        </w:numPr>
        <w:spacing w:line="240" w:lineRule="auto"/>
        <w:ind w:left="498" w:hanging="426"/>
        <w:jc w:val="left"/>
        <w:rPr>
          <w:rFonts w:eastAsia="Times New Roman" w:cs="David"/>
          <w:b/>
          <w:bCs/>
        </w:rPr>
      </w:pPr>
      <w:r w:rsidRPr="00F472F8">
        <w:rPr>
          <w:rFonts w:eastAsia="Times New Roman" w:cs="David"/>
          <w:b/>
          <w:bCs/>
          <w:rtl/>
        </w:rPr>
        <w:t xml:space="preserve">מדינת ישראל – </w:t>
      </w:r>
      <w:proofErr w:type="spellStart"/>
      <w:r w:rsidRPr="00F472F8">
        <w:rPr>
          <w:rFonts w:eastAsia="Times New Roman" w:cs="David"/>
          <w:b/>
          <w:bCs/>
          <w:rtl/>
        </w:rPr>
        <w:t>המינהל</w:t>
      </w:r>
      <w:proofErr w:type="spellEnd"/>
      <w:r w:rsidRPr="00F472F8">
        <w:rPr>
          <w:rFonts w:eastAsia="Times New Roman" w:cs="David"/>
          <w:b/>
          <w:bCs/>
          <w:rtl/>
        </w:rPr>
        <w:t xml:space="preserve"> האזרחי ליהודה ושומרון שומרים לעצמם את הזכות לקבל מהקבלן בכל עת את העתקי הפוליסות במלואן או בחלקן, במקרה של גילוי נסיבות העלולות להביא לתביעה בפוליסות ו/או על מנת שתוכל לבחון את עמידת הקבלן בסעיפי ביטוח אלו ו/או מכל סיבה אחרת, והקבלן יעביר את העתקי הפוליסות במלואן או בחלקן כאמור מיד עם קבלת הדרישה. הקבלן מתחייב לבצע כל שינוי או תיקון שיידרש על מנת להתאים את הפוליסות להתחייבויותיו על פי הוראות הביטוח לעיל.</w:t>
      </w:r>
      <w:r w:rsidRPr="00F472F8">
        <w:rPr>
          <w:rFonts w:eastAsia="Times New Roman" w:cs="David"/>
          <w:rtl/>
        </w:rPr>
        <w:t xml:space="preserve"> </w:t>
      </w:r>
      <w:r w:rsidRPr="00F472F8">
        <w:rPr>
          <w:rFonts w:eastAsia="Times New Roman" w:cs="David"/>
          <w:b/>
          <w:bCs/>
          <w:rtl/>
        </w:rPr>
        <w:t>מוסכם כי הקבלן יהיה רשאי למחוק מפוליסות הביטוח כאמור מידע עסקי ו/או מסחרי סודי שאינו רלוונטי להתקשרות זו.</w:t>
      </w:r>
    </w:p>
    <w:p w14:paraId="0729F919" w14:textId="77777777" w:rsidR="00AF278C" w:rsidRPr="00F472F8" w:rsidRDefault="00AF278C" w:rsidP="00AF278C">
      <w:pPr>
        <w:spacing w:line="240" w:lineRule="auto"/>
        <w:ind w:left="498" w:hanging="426"/>
        <w:rPr>
          <w:rFonts w:eastAsia="Times New Roman" w:cs="David"/>
          <w:rtl/>
        </w:rPr>
      </w:pPr>
    </w:p>
    <w:p w14:paraId="7045E05D" w14:textId="77777777" w:rsidR="00AF278C" w:rsidRPr="00F472F8" w:rsidRDefault="00AF278C" w:rsidP="00AF278C">
      <w:pPr>
        <w:numPr>
          <w:ilvl w:val="0"/>
          <w:numId w:val="128"/>
        </w:numPr>
        <w:spacing w:line="240" w:lineRule="auto"/>
        <w:ind w:left="498" w:hanging="426"/>
        <w:jc w:val="left"/>
        <w:rPr>
          <w:rFonts w:eastAsia="Times New Roman" w:cs="David"/>
        </w:rPr>
      </w:pPr>
      <w:r w:rsidRPr="00F472F8">
        <w:rPr>
          <w:rFonts w:eastAsia="Times New Roman" w:cs="David"/>
          <w:rtl/>
        </w:rPr>
        <w:t xml:space="preserve">הקבלן מצהיר ומתחייב כי זכות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לעריכת הבדיקה ולדרישת השינויים כמפורט לעיל אינן מטילות על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או</w:t>
      </w:r>
      <w:r w:rsidRPr="00F472F8">
        <w:rPr>
          <w:rFonts w:eastAsia="Times New Roman" w:cs="David" w:hint="cs"/>
        </w:rPr>
        <w:t xml:space="preserve"> </w:t>
      </w:r>
      <w:r w:rsidRPr="00F472F8">
        <w:rPr>
          <w:rFonts w:eastAsia="Times New Roman"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הקבלן לפי ההסכם, וזאת בין אם נדרשו התאמות ובין אם לאו, בין אם נבדקו ובין אם לאו.</w:t>
      </w:r>
    </w:p>
    <w:p w14:paraId="43BD3709" w14:textId="77777777" w:rsidR="00AF278C" w:rsidRPr="00F472F8" w:rsidRDefault="00AF278C" w:rsidP="00AF278C">
      <w:pPr>
        <w:spacing w:line="240" w:lineRule="auto"/>
        <w:ind w:left="498" w:hanging="426"/>
        <w:rPr>
          <w:rFonts w:eastAsia="Times New Roman" w:cs="David"/>
          <w:rtl/>
        </w:rPr>
      </w:pPr>
    </w:p>
    <w:p w14:paraId="4CF539CC" w14:textId="77777777" w:rsidR="00AF278C" w:rsidRPr="00F472F8" w:rsidRDefault="00AF278C" w:rsidP="00AF278C">
      <w:pPr>
        <w:numPr>
          <w:ilvl w:val="0"/>
          <w:numId w:val="128"/>
        </w:numPr>
        <w:spacing w:line="240" w:lineRule="auto"/>
        <w:ind w:left="498" w:hanging="426"/>
        <w:jc w:val="left"/>
        <w:rPr>
          <w:rFonts w:eastAsia="Times New Roman" w:cs="David"/>
          <w:rtl/>
        </w:rPr>
      </w:pPr>
      <w:r w:rsidRPr="00F472F8">
        <w:rPr>
          <w:rFonts w:eastAsia="Times New Roman" w:cs="David"/>
          <w:rtl/>
        </w:rPr>
        <w:t>למען הסר ספק מוסכם בזה כי הביטוחים הנדרשים בנספח זה, גבולות האחריות ותנאי הכיסוי הם בבחינת דרישה מינימלית המוטלת על הקבלן, ואין בהם משום אישור המדינה או מי מטעמה להיקף וגודל הסיכון לביטוח ועליו לבחון את חשיפתו לסיכונים ולקבוע את הביטוחים הנחוצים לרבות היקף הכיסויים, וגבולות האחריות בהתאם לכך.</w:t>
      </w:r>
    </w:p>
    <w:p w14:paraId="76B725AA" w14:textId="77777777" w:rsidR="00AF278C" w:rsidRPr="00F472F8" w:rsidRDefault="00AF278C" w:rsidP="00AF278C">
      <w:pPr>
        <w:spacing w:line="240" w:lineRule="auto"/>
        <w:ind w:left="498" w:hanging="426"/>
        <w:rPr>
          <w:rFonts w:eastAsia="Times New Roman" w:cs="David"/>
          <w:rtl/>
        </w:rPr>
      </w:pPr>
    </w:p>
    <w:p w14:paraId="6B2CF3CD" w14:textId="77777777" w:rsidR="00AF278C" w:rsidRPr="00F472F8" w:rsidRDefault="00AF278C" w:rsidP="00AF278C">
      <w:pPr>
        <w:numPr>
          <w:ilvl w:val="0"/>
          <w:numId w:val="128"/>
        </w:numPr>
        <w:spacing w:line="240" w:lineRule="auto"/>
        <w:ind w:left="498" w:hanging="426"/>
        <w:jc w:val="left"/>
        <w:rPr>
          <w:rFonts w:eastAsia="Times New Roman" w:cs="David"/>
          <w:rtl/>
        </w:rPr>
      </w:pPr>
      <w:r w:rsidRPr="00F472F8">
        <w:rPr>
          <w:rFonts w:eastAsia="Times New Roman" w:cs="David"/>
          <w:rtl/>
        </w:rPr>
        <w:t xml:space="preserve">אין בכל האמור בסעיפי הביטוח כדי לפטור את הקבלן מכל חובה החלה עליו על פי דין ועל פי החוזה ואין לפרש את האמור כוויתור של מדינת ישראל – </w:t>
      </w:r>
      <w:proofErr w:type="spellStart"/>
      <w:r w:rsidRPr="00F472F8">
        <w:rPr>
          <w:rFonts w:eastAsia="Times New Roman" w:cs="David"/>
          <w:rtl/>
        </w:rPr>
        <w:t>המינהל</w:t>
      </w:r>
      <w:proofErr w:type="spellEnd"/>
      <w:r w:rsidRPr="00F472F8">
        <w:rPr>
          <w:rFonts w:eastAsia="Times New Roman" w:cs="David"/>
          <w:rtl/>
        </w:rPr>
        <w:t xml:space="preserve"> האזרחי ליהודה ושומרון על כל זכות או סעד המוקנים להם על פי כל דין ועל פי חוזה זה.</w:t>
      </w:r>
    </w:p>
    <w:p w14:paraId="3691E1DB" w14:textId="77777777" w:rsidR="00AF278C" w:rsidRPr="00F472F8" w:rsidRDefault="00AF278C" w:rsidP="00AF278C">
      <w:pPr>
        <w:spacing w:line="240" w:lineRule="auto"/>
        <w:ind w:left="498" w:hanging="426"/>
        <w:rPr>
          <w:rFonts w:eastAsia="Times New Roman" w:cs="David"/>
        </w:rPr>
      </w:pPr>
    </w:p>
    <w:p w14:paraId="15925512" w14:textId="77777777" w:rsidR="00AF278C" w:rsidRPr="00F472F8" w:rsidRDefault="00AF278C" w:rsidP="00AF278C">
      <w:pPr>
        <w:numPr>
          <w:ilvl w:val="0"/>
          <w:numId w:val="128"/>
        </w:numPr>
        <w:spacing w:line="240" w:lineRule="auto"/>
        <w:ind w:left="498" w:hanging="426"/>
        <w:jc w:val="left"/>
        <w:rPr>
          <w:rFonts w:eastAsia="Times New Roman" w:cs="David"/>
        </w:rPr>
      </w:pPr>
      <w:r w:rsidRPr="00F472F8">
        <w:rPr>
          <w:rFonts w:eastAsia="Times New Roman" w:cs="David"/>
          <w:rtl/>
        </w:rPr>
        <w:lastRenderedPageBreak/>
        <w:t>אי עמידת הקבלן בתנאי נספח זה מהווה הפרה יסודית של הסכם זה.</w:t>
      </w:r>
    </w:p>
    <w:p w14:paraId="29D64418" w14:textId="77777777" w:rsidR="00AF278C" w:rsidRPr="00F472F8" w:rsidRDefault="00AF278C" w:rsidP="00AF278C">
      <w:pPr>
        <w:spacing w:line="240" w:lineRule="auto"/>
        <w:ind w:left="720"/>
        <w:jc w:val="left"/>
        <w:rPr>
          <w:rFonts w:ascii="David" w:hAnsi="David" w:cs="David"/>
        </w:rPr>
      </w:pPr>
    </w:p>
    <w:p w14:paraId="18E787A2" w14:textId="77777777" w:rsidR="00AF278C" w:rsidRPr="00F472F8" w:rsidRDefault="00AF278C" w:rsidP="00ED663C">
      <w:pPr>
        <w:spacing w:before="240" w:line="276" w:lineRule="auto"/>
        <w:ind w:left="498"/>
        <w:rPr>
          <w:rFonts w:ascii="David" w:hAnsi="David" w:cs="David"/>
          <w:b/>
          <w:bCs/>
          <w:u w:val="single"/>
          <w:rtl/>
        </w:rPr>
      </w:pPr>
    </w:p>
    <w:p w14:paraId="6207B716" w14:textId="77777777" w:rsidR="005D0146" w:rsidRPr="00F472F8" w:rsidRDefault="00C030FF" w:rsidP="00ED663C">
      <w:pPr>
        <w:pStyle w:val="20"/>
        <w:keepNext w:val="0"/>
        <w:numPr>
          <w:ilvl w:val="0"/>
          <w:numId w:val="0"/>
        </w:numPr>
        <w:adjustRightInd/>
        <w:spacing w:before="240" w:after="240"/>
        <w:ind w:left="576" w:hanging="576"/>
        <w:jc w:val="center"/>
        <w:textAlignment w:val="auto"/>
        <w:rPr>
          <w:rFonts w:ascii="David" w:hAnsi="David" w:cs="David"/>
          <w:i/>
          <w:rtl/>
          <w:lang w:eastAsia="en-US"/>
        </w:rPr>
      </w:pPr>
      <w:r w:rsidRPr="00F472F8">
        <w:rPr>
          <w:rFonts w:ascii="David" w:hAnsi="David" w:cs="David"/>
          <w:i/>
          <w:rtl/>
          <w:lang w:eastAsia="en-US"/>
        </w:rPr>
        <w:t xml:space="preserve">נספח </w:t>
      </w:r>
      <w:r w:rsidR="00F01706" w:rsidRPr="00F472F8">
        <w:rPr>
          <w:rFonts w:ascii="David" w:hAnsi="David" w:cs="David"/>
          <w:i/>
          <w:rtl/>
          <w:lang w:eastAsia="en-US"/>
        </w:rPr>
        <w:t>ג</w:t>
      </w:r>
      <w:r w:rsidRPr="00F472F8">
        <w:rPr>
          <w:rFonts w:ascii="David" w:hAnsi="David" w:cs="David"/>
          <w:i/>
          <w:rtl/>
          <w:lang w:eastAsia="en-US"/>
        </w:rPr>
        <w:t xml:space="preserve">' – </w:t>
      </w:r>
      <w:r w:rsidR="003A32FC" w:rsidRPr="00F472F8">
        <w:rPr>
          <w:rFonts w:ascii="David" w:hAnsi="David" w:cs="David"/>
          <w:i/>
          <w:rtl/>
          <w:lang w:eastAsia="en-US"/>
        </w:rPr>
        <w:t>מפרט השירותים</w:t>
      </w:r>
      <w:r w:rsidR="00C71240" w:rsidRPr="00F472F8">
        <w:rPr>
          <w:rFonts w:ascii="David" w:hAnsi="David" w:cs="David"/>
          <w:i/>
          <w:rtl/>
          <w:lang w:eastAsia="en-US"/>
        </w:rPr>
        <w:t xml:space="preserve"> (מפרט טכני)</w:t>
      </w:r>
    </w:p>
    <w:bookmarkEnd w:id="58"/>
    <w:p w14:paraId="5D07AB52" w14:textId="77777777" w:rsidR="00E87D3D" w:rsidRPr="00F472F8" w:rsidRDefault="00E87D3D" w:rsidP="00ED663C">
      <w:pPr>
        <w:spacing w:before="240" w:after="240" w:line="276" w:lineRule="auto"/>
        <w:ind w:firstLine="360"/>
        <w:contextualSpacing/>
        <w:rPr>
          <w:rFonts w:ascii="David" w:hAnsi="David" w:cs="David"/>
          <w:bCs/>
          <w:caps/>
          <w:noProof/>
          <w:spacing w:val="15"/>
          <w:rtl/>
          <w:lang w:val="x-none" w:eastAsia="x-none"/>
        </w:rPr>
      </w:pPr>
    </w:p>
    <w:p w14:paraId="0A444AF3" w14:textId="77777777" w:rsidR="00F4575D" w:rsidRPr="00F472F8" w:rsidRDefault="00C030FF" w:rsidP="002D6715">
      <w:pPr>
        <w:pStyle w:val="af0"/>
        <w:numPr>
          <w:ilvl w:val="0"/>
          <w:numId w:val="140"/>
        </w:numPr>
        <w:spacing w:after="200"/>
        <w:ind w:left="360"/>
        <w:rPr>
          <w:rFonts w:ascii="David" w:hAnsi="David" w:cs="David"/>
        </w:rPr>
      </w:pPr>
      <w:r w:rsidRPr="00F472F8">
        <w:rPr>
          <w:rFonts w:ascii="David" w:hAnsi="David" w:cs="David"/>
          <w:b/>
          <w:bCs/>
          <w:u w:val="single"/>
          <w:rtl/>
        </w:rPr>
        <w:t>תיאור העבודות הנדרשות – כללי</w:t>
      </w:r>
      <w:r w:rsidRPr="00F472F8">
        <w:rPr>
          <w:rFonts w:ascii="David" w:hAnsi="David" w:cs="David"/>
          <w:rtl/>
        </w:rPr>
        <w:t>:</w:t>
      </w:r>
    </w:p>
    <w:p w14:paraId="78FBFDCD"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proofErr w:type="spellStart"/>
      <w:r w:rsidRPr="00F472F8">
        <w:rPr>
          <w:rFonts w:ascii="David" w:hAnsi="David" w:cs="David"/>
          <w:rtl/>
        </w:rPr>
        <w:t>המט"ש</w:t>
      </w:r>
      <w:proofErr w:type="spellEnd"/>
      <w:r w:rsidRPr="00F472F8">
        <w:rPr>
          <w:rFonts w:ascii="David" w:hAnsi="David" w:cs="David"/>
          <w:rtl/>
        </w:rPr>
        <w:t xml:space="preserve"> ומתקן קליטת </w:t>
      </w:r>
      <w:proofErr w:type="spellStart"/>
      <w:r w:rsidRPr="00F472F8">
        <w:rPr>
          <w:rFonts w:ascii="David" w:hAnsi="David" w:cs="David"/>
          <w:rtl/>
        </w:rPr>
        <w:t>הביוביות</w:t>
      </w:r>
      <w:proofErr w:type="spellEnd"/>
      <w:r w:rsidRPr="00F472F8">
        <w:rPr>
          <w:rFonts w:ascii="David" w:hAnsi="David" w:cs="David"/>
          <w:rtl/>
        </w:rPr>
        <w:t xml:space="preserve"> (להלן בכלל הנספחים: "</w:t>
      </w:r>
      <w:proofErr w:type="spellStart"/>
      <w:r w:rsidRPr="00F472F8">
        <w:rPr>
          <w:rFonts w:ascii="David" w:hAnsi="David" w:cs="David"/>
          <w:b/>
          <w:bCs/>
          <w:rtl/>
        </w:rPr>
        <w:t>המט"ש</w:t>
      </w:r>
      <w:proofErr w:type="spellEnd"/>
      <w:r w:rsidRPr="00F472F8">
        <w:rPr>
          <w:rFonts w:ascii="David" w:hAnsi="David" w:cs="David"/>
          <w:rtl/>
        </w:rPr>
        <w:t xml:space="preserve">") עתידים להיות מופעלים סמוך ליישוב עופרה ולקלוט את השפכים של היישוב עופרה ומספר כפרים פלסטינים קרובים, כאשר על </w:t>
      </w:r>
      <w:proofErr w:type="spellStart"/>
      <w:r w:rsidRPr="00F472F8">
        <w:rPr>
          <w:rFonts w:ascii="David" w:hAnsi="David" w:cs="David"/>
          <w:rtl/>
        </w:rPr>
        <w:t>המט"ש</w:t>
      </w:r>
      <w:proofErr w:type="spellEnd"/>
      <w:r w:rsidRPr="00F472F8">
        <w:rPr>
          <w:rFonts w:ascii="David" w:hAnsi="David" w:cs="David"/>
          <w:rtl/>
        </w:rPr>
        <w:t xml:space="preserve"> להיות מסוגל לקלוט 750 מ"ק ביום. לאחר השלמת התכנון וההקמה של </w:t>
      </w:r>
      <w:proofErr w:type="spellStart"/>
      <w:r w:rsidRPr="00F472F8">
        <w:rPr>
          <w:rFonts w:ascii="David" w:hAnsi="David" w:cs="David"/>
          <w:rtl/>
        </w:rPr>
        <w:t>המט"ש</w:t>
      </w:r>
      <w:proofErr w:type="spellEnd"/>
      <w:r w:rsidRPr="00F472F8">
        <w:rPr>
          <w:rFonts w:ascii="David" w:hAnsi="David" w:cs="David"/>
          <w:rtl/>
        </w:rPr>
        <w:t xml:space="preserve"> הקבלן הזוכה יידרש לתקופת בדק בת שנה במסגרתה יתפעל ויתחזק את </w:t>
      </w:r>
      <w:proofErr w:type="spellStart"/>
      <w:r w:rsidRPr="00F472F8">
        <w:rPr>
          <w:rFonts w:ascii="David" w:hAnsi="David" w:cs="David"/>
          <w:rtl/>
        </w:rPr>
        <w:t>המט"ש</w:t>
      </w:r>
      <w:proofErr w:type="spellEnd"/>
      <w:r w:rsidRPr="00F472F8">
        <w:rPr>
          <w:rFonts w:ascii="David" w:hAnsi="David" w:cs="David"/>
          <w:rtl/>
        </w:rPr>
        <w:t xml:space="preserve"> על חשבונו.</w:t>
      </w:r>
    </w:p>
    <w:p w14:paraId="7644A425"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 xml:space="preserve">במקום העבודות קיים </w:t>
      </w:r>
      <w:proofErr w:type="spellStart"/>
      <w:r w:rsidRPr="00F472F8">
        <w:rPr>
          <w:rFonts w:ascii="David" w:hAnsi="David" w:cs="David"/>
          <w:rtl/>
        </w:rPr>
        <w:t>מט"ש</w:t>
      </w:r>
      <w:proofErr w:type="spellEnd"/>
      <w:r w:rsidRPr="00F472F8">
        <w:rPr>
          <w:rFonts w:ascii="David" w:hAnsi="David" w:cs="David"/>
          <w:rtl/>
        </w:rPr>
        <w:t xml:space="preserve"> טרומי שהקמתו טרם הושלמה; </w:t>
      </w:r>
      <w:proofErr w:type="spellStart"/>
      <w:r w:rsidRPr="00F472F8">
        <w:rPr>
          <w:rFonts w:ascii="David" w:hAnsi="David" w:cs="David"/>
          <w:rtl/>
        </w:rPr>
        <w:t>המט"ש</w:t>
      </w:r>
      <w:proofErr w:type="spellEnd"/>
      <w:r w:rsidRPr="00F472F8">
        <w:rPr>
          <w:rFonts w:ascii="David" w:hAnsi="David" w:cs="David"/>
          <w:rtl/>
        </w:rPr>
        <w:t xml:space="preserve"> תוכנן לפני יותר מעשור ובוצעו בו עבודות פיתוח, צנרת, עפר והוקמו מתקני בטון ובריכות (תמונות של המבנה הטרומי וסביבת </w:t>
      </w:r>
      <w:proofErr w:type="spellStart"/>
      <w:r w:rsidRPr="00F472F8">
        <w:rPr>
          <w:rFonts w:ascii="David" w:hAnsi="David" w:cs="David"/>
          <w:rtl/>
        </w:rPr>
        <w:t>המט"ש</w:t>
      </w:r>
      <w:proofErr w:type="spellEnd"/>
      <w:r w:rsidRPr="00F472F8">
        <w:rPr>
          <w:rFonts w:ascii="David" w:hAnsi="David" w:cs="David"/>
          <w:rtl/>
        </w:rPr>
        <w:t xml:space="preserve"> מצורפות בנספח </w:t>
      </w:r>
      <w:r w:rsidR="00483939" w:rsidRPr="00F472F8">
        <w:rPr>
          <w:rFonts w:ascii="David" w:hAnsi="David" w:cs="David"/>
          <w:rtl/>
        </w:rPr>
        <w:t>ג</w:t>
      </w:r>
      <w:r w:rsidRPr="00F472F8">
        <w:rPr>
          <w:rFonts w:ascii="David" w:hAnsi="David" w:cs="David"/>
          <w:rtl/>
        </w:rPr>
        <w:t xml:space="preserve">'5). הקבלן הזוכה יבצע מערכת קדם טיפול, טיפול שניוני וטיפול שלישוני, לרבות טיפול בבוצה, עד לרמת הזרמה לוואדי בהתאם לתקנות איכות הקולחים המוזרמים לנחלים. </w:t>
      </w:r>
      <w:r w:rsidRPr="00F472F8">
        <w:rPr>
          <w:rFonts w:ascii="David" w:hAnsi="David" w:cs="David"/>
          <w:b/>
          <w:bCs/>
          <w:rtl/>
        </w:rPr>
        <w:t xml:space="preserve">במסגרת העבודות נדרש תכנון להשלמת </w:t>
      </w:r>
      <w:proofErr w:type="spellStart"/>
      <w:r w:rsidRPr="00F472F8">
        <w:rPr>
          <w:rFonts w:ascii="David" w:hAnsi="David" w:cs="David"/>
          <w:b/>
          <w:bCs/>
          <w:rtl/>
        </w:rPr>
        <w:t>המט"ש</w:t>
      </w:r>
      <w:proofErr w:type="spellEnd"/>
      <w:r w:rsidRPr="00F472F8">
        <w:rPr>
          <w:rFonts w:ascii="David" w:hAnsi="David" w:cs="David"/>
          <w:b/>
          <w:bCs/>
          <w:rtl/>
        </w:rPr>
        <w:t xml:space="preserve">; השלמת הקמת </w:t>
      </w:r>
      <w:proofErr w:type="spellStart"/>
      <w:r w:rsidRPr="00F472F8">
        <w:rPr>
          <w:rFonts w:ascii="David" w:hAnsi="David" w:cs="David"/>
          <w:b/>
          <w:bCs/>
          <w:rtl/>
        </w:rPr>
        <w:t>המט"ש</w:t>
      </w:r>
      <w:proofErr w:type="spellEnd"/>
      <w:r w:rsidRPr="00F472F8">
        <w:rPr>
          <w:rFonts w:ascii="David" w:hAnsi="David" w:cs="David"/>
          <w:b/>
          <w:bCs/>
          <w:rtl/>
        </w:rPr>
        <w:t xml:space="preserve">; תפעול </w:t>
      </w:r>
      <w:proofErr w:type="spellStart"/>
      <w:r w:rsidRPr="00F472F8">
        <w:rPr>
          <w:rFonts w:ascii="David" w:hAnsi="David" w:cs="David"/>
          <w:b/>
          <w:bCs/>
          <w:rtl/>
        </w:rPr>
        <w:t>המט"ש</w:t>
      </w:r>
      <w:proofErr w:type="spellEnd"/>
      <w:r w:rsidRPr="00F472F8">
        <w:rPr>
          <w:rFonts w:ascii="David" w:hAnsi="David" w:cs="David"/>
          <w:b/>
          <w:bCs/>
          <w:rtl/>
        </w:rPr>
        <w:t xml:space="preserve"> ואחזקתו.</w:t>
      </w:r>
    </w:p>
    <w:p w14:paraId="425A1740" w14:textId="7F33EAB0"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 xml:space="preserve">הטכנולוגיה הקיימת </w:t>
      </w:r>
      <w:proofErr w:type="spellStart"/>
      <w:r w:rsidRPr="00F472F8">
        <w:rPr>
          <w:rFonts w:ascii="David" w:hAnsi="David" w:cs="David"/>
          <w:rtl/>
        </w:rPr>
        <w:t>במט"ש</w:t>
      </w:r>
      <w:proofErr w:type="spellEnd"/>
      <w:r w:rsidRPr="00F472F8">
        <w:rPr>
          <w:rFonts w:ascii="David" w:hAnsi="David" w:cs="David"/>
          <w:rtl/>
        </w:rPr>
        <w:t xml:space="preserve"> כיום היא בוצה </w:t>
      </w:r>
      <w:proofErr w:type="spellStart"/>
      <w:r w:rsidRPr="00F472F8">
        <w:rPr>
          <w:rFonts w:ascii="David" w:hAnsi="David" w:cs="David"/>
          <w:rtl/>
        </w:rPr>
        <w:t>משופעלת</w:t>
      </w:r>
      <w:proofErr w:type="spellEnd"/>
      <w:r w:rsidRPr="00F472F8">
        <w:rPr>
          <w:rFonts w:ascii="David" w:hAnsi="David" w:cs="David"/>
          <w:rtl/>
        </w:rPr>
        <w:t xml:space="preserve"> והטכנולוגיות המותאמות שנבחרו להרחבה והשדרוג  הן: בוצה </w:t>
      </w:r>
      <w:proofErr w:type="spellStart"/>
      <w:r w:rsidRPr="00F472F8">
        <w:rPr>
          <w:rFonts w:ascii="David" w:hAnsi="David" w:cs="David"/>
          <w:rtl/>
        </w:rPr>
        <w:t>משופעלת</w:t>
      </w:r>
      <w:proofErr w:type="spellEnd"/>
      <w:r w:rsidRPr="00F472F8">
        <w:rPr>
          <w:rFonts w:ascii="David" w:hAnsi="David" w:cs="David"/>
          <w:rtl/>
        </w:rPr>
        <w:t xml:space="preserve">,  </w:t>
      </w:r>
      <w:r w:rsidRPr="00F472F8">
        <w:rPr>
          <w:rFonts w:ascii="David" w:hAnsi="David" w:cs="David"/>
        </w:rPr>
        <w:t>MBBR</w:t>
      </w:r>
      <w:r w:rsidRPr="00F472F8">
        <w:rPr>
          <w:rFonts w:ascii="David" w:hAnsi="David" w:cs="David"/>
          <w:rtl/>
        </w:rPr>
        <w:t xml:space="preserve"> או , או </w:t>
      </w:r>
      <w:r w:rsidRPr="00F472F8">
        <w:rPr>
          <w:rFonts w:ascii="David" w:hAnsi="David" w:cs="David"/>
        </w:rPr>
        <w:t>MBR</w:t>
      </w:r>
      <w:r w:rsidRPr="00F472F8">
        <w:rPr>
          <w:rFonts w:ascii="David" w:hAnsi="David" w:cs="David"/>
          <w:rtl/>
        </w:rPr>
        <w:t xml:space="preserve"> טיפול באמצעות ממברנות. ככל שלמציע קיימת שיטת טיפול שונה, שאינה תואמת </w:t>
      </w:r>
      <w:proofErr w:type="spellStart"/>
      <w:r w:rsidRPr="00F472F8">
        <w:rPr>
          <w:rFonts w:ascii="David" w:hAnsi="David" w:cs="David"/>
          <w:rtl/>
        </w:rPr>
        <w:t>לתכניות</w:t>
      </w:r>
      <w:proofErr w:type="spellEnd"/>
      <w:r w:rsidRPr="00F472F8">
        <w:rPr>
          <w:rFonts w:ascii="David" w:hAnsi="David" w:cs="David"/>
          <w:rtl/>
        </w:rPr>
        <w:t xml:space="preserve"> הקיימות כיום, יהיה רשאי להגיש הצעתו גם כן, ובלבד שהצעתו תעמוד בתנאי המכרז ובלוחות הזמנים המפורטים.</w:t>
      </w:r>
    </w:p>
    <w:p w14:paraId="153ADD2D"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 xml:space="preserve">בתום השלמת הקמת </w:t>
      </w:r>
      <w:proofErr w:type="spellStart"/>
      <w:r w:rsidRPr="00F472F8">
        <w:rPr>
          <w:rFonts w:ascii="David" w:hAnsi="David" w:cs="David"/>
          <w:rtl/>
        </w:rPr>
        <w:t>המט"ש</w:t>
      </w:r>
      <w:proofErr w:type="spellEnd"/>
      <w:r w:rsidRPr="00F472F8">
        <w:rPr>
          <w:rFonts w:ascii="David" w:hAnsi="David" w:cs="David"/>
          <w:rtl/>
        </w:rPr>
        <w:t xml:space="preserve"> והמתקן לקליטת </w:t>
      </w:r>
      <w:proofErr w:type="spellStart"/>
      <w:r w:rsidRPr="00F472F8">
        <w:rPr>
          <w:rFonts w:ascii="David" w:hAnsi="David" w:cs="David"/>
          <w:rtl/>
        </w:rPr>
        <w:t>הביוביות</w:t>
      </w:r>
      <w:proofErr w:type="spellEnd"/>
      <w:r w:rsidRPr="00F472F8">
        <w:rPr>
          <w:rFonts w:ascii="David" w:hAnsi="David" w:cs="David"/>
          <w:rtl/>
        </w:rPr>
        <w:t xml:space="preserve">, תחל תקופת בדק של שניים-עשר חודשים </w:t>
      </w:r>
      <w:proofErr w:type="spellStart"/>
      <w:r w:rsidRPr="00F472F8">
        <w:rPr>
          <w:rFonts w:ascii="David" w:hAnsi="David" w:cs="David"/>
          <w:rtl/>
        </w:rPr>
        <w:t>קלנדאריים</w:t>
      </w:r>
      <w:proofErr w:type="spellEnd"/>
      <w:r w:rsidRPr="00F472F8">
        <w:rPr>
          <w:rFonts w:ascii="David" w:hAnsi="David" w:cs="David"/>
          <w:rtl/>
        </w:rPr>
        <w:t xml:space="preserve">, במסגרתם יופעל </w:t>
      </w:r>
      <w:proofErr w:type="spellStart"/>
      <w:r w:rsidRPr="00F472F8">
        <w:rPr>
          <w:rFonts w:ascii="David" w:hAnsi="David" w:cs="David"/>
          <w:rtl/>
        </w:rPr>
        <w:t>המט"ש</w:t>
      </w:r>
      <w:proofErr w:type="spellEnd"/>
      <w:r w:rsidRPr="00F472F8">
        <w:rPr>
          <w:rFonts w:ascii="David" w:hAnsi="David" w:cs="David"/>
          <w:rtl/>
        </w:rPr>
        <w:t xml:space="preserve"> </w:t>
      </w:r>
      <w:r w:rsidRPr="00F472F8">
        <w:rPr>
          <w:rFonts w:ascii="David" w:hAnsi="David" w:cs="David"/>
          <w:b/>
          <w:bCs/>
          <w:rtl/>
        </w:rPr>
        <w:t>על כל חלקיו</w:t>
      </w:r>
      <w:r w:rsidRPr="00F472F8">
        <w:rPr>
          <w:rFonts w:ascii="David" w:hAnsi="David" w:cs="David"/>
          <w:rtl/>
        </w:rPr>
        <w:t xml:space="preserve"> ויופקו קולחים כמפורט במסמכי המכרז. העבודות יושלמו לאחר שיינתן אישור </w:t>
      </w:r>
      <w:proofErr w:type="spellStart"/>
      <w:r w:rsidRPr="00F472F8">
        <w:rPr>
          <w:rFonts w:ascii="David" w:hAnsi="David" w:cs="David"/>
          <w:rtl/>
        </w:rPr>
        <w:t>המינהל</w:t>
      </w:r>
      <w:proofErr w:type="spellEnd"/>
      <w:r w:rsidRPr="00F472F8">
        <w:rPr>
          <w:rFonts w:ascii="David" w:hAnsi="David" w:cs="David"/>
          <w:rtl/>
        </w:rPr>
        <w:t xml:space="preserve"> באמצעות מסמך רשמי שעניינו "גמר תקופת בדק".</w:t>
      </w:r>
    </w:p>
    <w:p w14:paraId="0E43C28B" w14:textId="2C348A26"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 xml:space="preserve">על עבודות הקמת </w:t>
      </w:r>
      <w:proofErr w:type="spellStart"/>
      <w:r w:rsidRPr="00F472F8">
        <w:rPr>
          <w:rFonts w:ascii="David" w:hAnsi="David" w:cs="David"/>
          <w:rtl/>
        </w:rPr>
        <w:t>המט"ש</w:t>
      </w:r>
      <w:proofErr w:type="spellEnd"/>
      <w:r w:rsidRPr="00F472F8">
        <w:rPr>
          <w:rFonts w:ascii="David" w:hAnsi="David" w:cs="David"/>
          <w:rtl/>
        </w:rPr>
        <w:t xml:space="preserve"> ומתקן קליטת </w:t>
      </w:r>
      <w:proofErr w:type="spellStart"/>
      <w:r w:rsidRPr="00F472F8">
        <w:rPr>
          <w:rFonts w:ascii="David" w:hAnsi="David" w:cs="David"/>
          <w:rtl/>
        </w:rPr>
        <w:t>הביוביות</w:t>
      </w:r>
      <w:proofErr w:type="spellEnd"/>
      <w:r w:rsidRPr="00F472F8">
        <w:rPr>
          <w:rFonts w:ascii="David" w:hAnsi="David" w:cs="David"/>
          <w:rtl/>
        </w:rPr>
        <w:t xml:space="preserve">, לא כולל תקופת הבדק, להיות מושלמות </w:t>
      </w:r>
      <w:r w:rsidRPr="00F472F8">
        <w:rPr>
          <w:rFonts w:ascii="David" w:hAnsi="David" w:cs="David"/>
          <w:b/>
          <w:bCs/>
          <w:rtl/>
        </w:rPr>
        <w:t xml:space="preserve">בתוך </w:t>
      </w:r>
      <w:r w:rsidR="008E2288">
        <w:rPr>
          <w:rFonts w:ascii="David" w:hAnsi="David" w:cs="David" w:hint="cs"/>
          <w:b/>
          <w:bCs/>
          <w:rtl/>
        </w:rPr>
        <w:t>12</w:t>
      </w:r>
      <w:r w:rsidRPr="00F472F8">
        <w:rPr>
          <w:rFonts w:ascii="David" w:hAnsi="David" w:cs="David"/>
          <w:b/>
          <w:bCs/>
          <w:rtl/>
        </w:rPr>
        <w:t xml:space="preserve"> חודשים מיום קבלת צו התחלת עבודה</w:t>
      </w:r>
      <w:r w:rsidRPr="00F472F8">
        <w:rPr>
          <w:rFonts w:ascii="David" w:hAnsi="David" w:cs="David"/>
          <w:rtl/>
        </w:rPr>
        <w:t>.</w:t>
      </w:r>
    </w:p>
    <w:p w14:paraId="588B1501"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 xml:space="preserve">התמורה לה יהיה זכאי המציע הזוכה בגין ביצוע העבודות תהיה בהתאם להצעת המחיר לעבודות הנדרשות, בהתאם לכתב הכמויות, ותכלול גם את עלות תפעול </w:t>
      </w:r>
      <w:proofErr w:type="spellStart"/>
      <w:r w:rsidRPr="00F472F8">
        <w:rPr>
          <w:rFonts w:ascii="David" w:hAnsi="David" w:cs="David"/>
          <w:rtl/>
        </w:rPr>
        <w:t>המט"ש</w:t>
      </w:r>
      <w:proofErr w:type="spellEnd"/>
      <w:r w:rsidRPr="00F472F8">
        <w:rPr>
          <w:rFonts w:ascii="David" w:hAnsi="David" w:cs="David"/>
          <w:rtl/>
        </w:rPr>
        <w:t xml:space="preserve"> במהלך שנת הבדק:</w:t>
      </w:r>
    </w:p>
    <w:p w14:paraId="6AB19E4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החזקת צוות תפעול כמפורט בנספח זה;</w:t>
      </w:r>
    </w:p>
    <w:p w14:paraId="3B11FE9B"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תכנון והשלמת הקמת </w:t>
      </w:r>
      <w:proofErr w:type="spellStart"/>
      <w:r w:rsidRPr="00F472F8">
        <w:rPr>
          <w:rFonts w:ascii="David" w:hAnsi="David" w:cs="David"/>
          <w:rtl/>
        </w:rPr>
        <w:t>המט"ש</w:t>
      </w:r>
      <w:proofErr w:type="spellEnd"/>
      <w:r w:rsidRPr="00F472F8">
        <w:rPr>
          <w:rFonts w:ascii="David" w:hAnsi="David" w:cs="David"/>
          <w:rtl/>
        </w:rPr>
        <w:t xml:space="preserve"> (ובתוך זה גם רכישת ציוד);</w:t>
      </w:r>
    </w:p>
    <w:p w14:paraId="3C6160F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ביצוע כל פעולות התפעול של </w:t>
      </w:r>
      <w:proofErr w:type="spellStart"/>
      <w:r w:rsidRPr="00F472F8">
        <w:rPr>
          <w:rFonts w:ascii="David" w:hAnsi="David" w:cs="David"/>
          <w:rtl/>
        </w:rPr>
        <w:t>המט"ש</w:t>
      </w:r>
      <w:proofErr w:type="spellEnd"/>
      <w:r w:rsidRPr="00F472F8">
        <w:rPr>
          <w:rFonts w:ascii="David" w:hAnsi="David" w:cs="David"/>
          <w:rtl/>
        </w:rPr>
        <w:t xml:space="preserve"> בהתאם להוראות נספח זה;</w:t>
      </w:r>
    </w:p>
    <w:p w14:paraId="7ED1C9B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ביצוע כל פעולות האחזקה בהתאם להוראות נספח זה, הוראות התפעול והאחזקה של יצרני הציוד והמכשור;</w:t>
      </w:r>
    </w:p>
    <w:p w14:paraId="513406C2"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עלות פינוי בוצה וגבבה בהתאם להוראות נספח זה ובהתאם להוראות כל דין;</w:t>
      </w:r>
    </w:p>
    <w:p w14:paraId="53F430CB"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lastRenderedPageBreak/>
        <w:t xml:space="preserve">הוצאות חשמל, אספקת מים, הוצאות דלקים ושמנים, הוצאות כימיקלים </w:t>
      </w:r>
      <w:proofErr w:type="spellStart"/>
      <w:r w:rsidRPr="00F472F8">
        <w:rPr>
          <w:rFonts w:ascii="David" w:hAnsi="David" w:cs="David"/>
          <w:rtl/>
        </w:rPr>
        <w:t>ופולימורים</w:t>
      </w:r>
      <w:proofErr w:type="spellEnd"/>
      <w:r w:rsidRPr="00F472F8">
        <w:rPr>
          <w:rFonts w:ascii="David" w:hAnsi="David" w:cs="David"/>
          <w:rtl/>
        </w:rPr>
        <w:t xml:space="preserve">, דיגום ובדיקות מעבדה על פי תקנות בריאות העם </w:t>
      </w:r>
      <w:proofErr w:type="spellStart"/>
      <w:r w:rsidRPr="00F472F8">
        <w:rPr>
          <w:rFonts w:ascii="David" w:hAnsi="David" w:cs="David"/>
          <w:rtl/>
        </w:rPr>
        <w:t>וכו</w:t>
      </w:r>
      <w:proofErr w:type="spellEnd"/>
      <w:r w:rsidRPr="00F472F8">
        <w:rPr>
          <w:rFonts w:ascii="David" w:hAnsi="David" w:cs="David"/>
          <w:rtl/>
        </w:rPr>
        <w:t>';</w:t>
      </w:r>
    </w:p>
    <w:p w14:paraId="5A00C04C"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תשלום אגרות, </w:t>
      </w:r>
      <w:proofErr w:type="spellStart"/>
      <w:r w:rsidRPr="00F472F8">
        <w:rPr>
          <w:rFonts w:ascii="David" w:hAnsi="David" w:cs="David"/>
          <w:rtl/>
        </w:rPr>
        <w:t>מסים</w:t>
      </w:r>
      <w:proofErr w:type="spellEnd"/>
      <w:r w:rsidRPr="00F472F8">
        <w:rPr>
          <w:rFonts w:ascii="David" w:hAnsi="David" w:cs="David"/>
          <w:rtl/>
        </w:rPr>
        <w:t xml:space="preserve"> (לרבות ארנונה), או כל תשלום אחר שיחול על מחזיק ומתפעל </w:t>
      </w:r>
      <w:proofErr w:type="spellStart"/>
      <w:r w:rsidRPr="00F472F8">
        <w:rPr>
          <w:rFonts w:ascii="David" w:hAnsi="David" w:cs="David"/>
          <w:rtl/>
        </w:rPr>
        <w:t>המט"ש</w:t>
      </w:r>
      <w:proofErr w:type="spellEnd"/>
      <w:r w:rsidRPr="00F472F8">
        <w:rPr>
          <w:rFonts w:ascii="David" w:hAnsi="David" w:cs="David"/>
          <w:rtl/>
        </w:rPr>
        <w:t>;</w:t>
      </w:r>
    </w:p>
    <w:p w14:paraId="69DE1AAB"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proofErr w:type="spellStart"/>
      <w:r w:rsidRPr="00F472F8">
        <w:rPr>
          <w:rFonts w:ascii="David" w:hAnsi="David" w:cs="David"/>
          <w:rtl/>
        </w:rPr>
        <w:t>תקורות</w:t>
      </w:r>
      <w:proofErr w:type="spellEnd"/>
      <w:r w:rsidRPr="00F472F8">
        <w:rPr>
          <w:rFonts w:ascii="David" w:hAnsi="David" w:cs="David"/>
          <w:rtl/>
        </w:rPr>
        <w:t>;</w:t>
      </w:r>
    </w:p>
    <w:p w14:paraId="08B2040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רווח.</w:t>
      </w:r>
    </w:p>
    <w:p w14:paraId="3050C487"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tl/>
        </w:rPr>
      </w:pPr>
      <w:r w:rsidRPr="00F472F8">
        <w:rPr>
          <w:rFonts w:ascii="David" w:hAnsi="David" w:cs="David"/>
          <w:rtl/>
        </w:rPr>
        <w:t>מובהר בזאת כי המפרט הטכני ב"כרך א" של המפרט הכללי לעבודות ביוב ברשויות המקומיות בהוצאת המנהל לתשתיות ביוב (מהדורה רביעית 2009), מהווה חלק בלתי נפרד מהסכם זה.</w:t>
      </w:r>
    </w:p>
    <w:p w14:paraId="259035ED" w14:textId="77777777" w:rsidR="00F4575D" w:rsidRPr="00F472F8" w:rsidRDefault="00F4575D" w:rsidP="00F65DB2">
      <w:pPr>
        <w:pStyle w:val="af0"/>
        <w:spacing w:before="240" w:after="240" w:line="276" w:lineRule="auto"/>
        <w:ind w:left="1440"/>
        <w:contextualSpacing w:val="0"/>
        <w:rPr>
          <w:rFonts w:ascii="David" w:hAnsi="David" w:cs="David"/>
          <w:rtl/>
        </w:rPr>
      </w:pPr>
    </w:p>
    <w:p w14:paraId="2871987F"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 xml:space="preserve">תכנון </w:t>
      </w:r>
      <w:proofErr w:type="spellStart"/>
      <w:r w:rsidRPr="00F472F8">
        <w:rPr>
          <w:rFonts w:ascii="David" w:hAnsi="David" w:cs="David"/>
          <w:b/>
          <w:bCs/>
          <w:u w:val="single"/>
          <w:rtl/>
        </w:rPr>
        <w:t>המט"ש</w:t>
      </w:r>
      <w:proofErr w:type="spellEnd"/>
      <w:r w:rsidRPr="00F472F8">
        <w:rPr>
          <w:rFonts w:ascii="David" w:hAnsi="David" w:cs="David"/>
          <w:b/>
          <w:bCs/>
          <w:rtl/>
        </w:rPr>
        <w:t>:</w:t>
      </w:r>
    </w:p>
    <w:p w14:paraId="28F3F9FC"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במסגרת העבודות הקבלן הזוכה יידרש לבצע תכנון של כלל העבודות הדרושות להשלמת </w:t>
      </w:r>
      <w:proofErr w:type="spellStart"/>
      <w:r w:rsidRPr="00F472F8">
        <w:rPr>
          <w:rFonts w:ascii="David" w:hAnsi="David" w:cs="David"/>
          <w:rtl/>
        </w:rPr>
        <w:t>המט"ש</w:t>
      </w:r>
      <w:proofErr w:type="spellEnd"/>
      <w:r w:rsidRPr="00F472F8">
        <w:rPr>
          <w:rFonts w:ascii="David" w:hAnsi="David" w:cs="David"/>
          <w:rtl/>
        </w:rPr>
        <w:t xml:space="preserve"> הקיים, לרבות הרחבתו ושדרוגו במקרה הצורך.</w:t>
      </w:r>
    </w:p>
    <w:p w14:paraId="32C9F4B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על הקבלן להתבסס על </w:t>
      </w:r>
      <w:proofErr w:type="spellStart"/>
      <w:r w:rsidRPr="00F472F8">
        <w:rPr>
          <w:rFonts w:ascii="David" w:hAnsi="David" w:cs="David"/>
          <w:rtl/>
        </w:rPr>
        <w:t>התכנית</w:t>
      </w:r>
      <w:proofErr w:type="spellEnd"/>
      <w:r w:rsidRPr="00F472F8">
        <w:rPr>
          <w:rFonts w:ascii="David" w:hAnsi="David" w:cs="David"/>
          <w:rtl/>
        </w:rPr>
        <w:t xml:space="preserve"> הקיימת </w:t>
      </w:r>
      <w:proofErr w:type="spellStart"/>
      <w:r w:rsidRPr="00F472F8">
        <w:rPr>
          <w:rFonts w:ascii="David" w:hAnsi="David" w:cs="David"/>
          <w:rtl/>
        </w:rPr>
        <w:t>למט"ש</w:t>
      </w:r>
      <w:proofErr w:type="spellEnd"/>
      <w:r w:rsidRPr="00F472F8">
        <w:rPr>
          <w:rFonts w:ascii="David" w:hAnsi="David" w:cs="David"/>
          <w:rtl/>
        </w:rPr>
        <w:t xml:space="preserve"> שמצורפת כנספח </w:t>
      </w:r>
      <w:r w:rsidR="00C353B0" w:rsidRPr="00F472F8">
        <w:rPr>
          <w:rFonts w:ascii="David" w:hAnsi="David" w:cs="David"/>
          <w:rtl/>
        </w:rPr>
        <w:t>ג</w:t>
      </w:r>
      <w:r w:rsidRPr="00F472F8">
        <w:rPr>
          <w:rFonts w:ascii="David" w:hAnsi="David" w:cs="David"/>
          <w:rtl/>
        </w:rPr>
        <w:t xml:space="preserve">'6 למכרז זה ולהשלים את כלל עבודות התכנון עד לחודשיים מיום חתימת ההסכם או קבלת צו תחילת עבודה, המאוחר ביניהם. </w:t>
      </w:r>
    </w:p>
    <w:p w14:paraId="08BDE4DA"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ככל שהדבר נדרש, או מיטיב בצורה משמעותית עם יעילות </w:t>
      </w:r>
      <w:proofErr w:type="spellStart"/>
      <w:r w:rsidRPr="00F472F8">
        <w:rPr>
          <w:rFonts w:ascii="David" w:hAnsi="David" w:cs="David"/>
          <w:rtl/>
        </w:rPr>
        <w:t>המט"ש</w:t>
      </w:r>
      <w:proofErr w:type="spellEnd"/>
      <w:r w:rsidRPr="00F472F8">
        <w:rPr>
          <w:rFonts w:ascii="David" w:hAnsi="David" w:cs="David"/>
          <w:rtl/>
        </w:rPr>
        <w:t xml:space="preserve">, הקבלן יהיה רשאי לתכנן </w:t>
      </w:r>
      <w:proofErr w:type="spellStart"/>
      <w:r w:rsidRPr="00F472F8">
        <w:rPr>
          <w:rFonts w:ascii="David" w:hAnsi="David" w:cs="David"/>
          <w:rtl/>
        </w:rPr>
        <w:t>מט"ש</w:t>
      </w:r>
      <w:proofErr w:type="spellEnd"/>
      <w:r w:rsidRPr="00F472F8">
        <w:rPr>
          <w:rFonts w:ascii="David" w:hAnsi="David" w:cs="David"/>
          <w:rtl/>
        </w:rPr>
        <w:t xml:space="preserve"> חדש לגמרי שאינו מתבסס על המבנים והטכנולוגיה הקיימים במקום המיועד </w:t>
      </w:r>
      <w:proofErr w:type="spellStart"/>
      <w:r w:rsidRPr="00F472F8">
        <w:rPr>
          <w:rFonts w:ascii="David" w:hAnsi="David" w:cs="David"/>
          <w:rtl/>
        </w:rPr>
        <w:t>למט"ש</w:t>
      </w:r>
      <w:proofErr w:type="spellEnd"/>
      <w:r w:rsidRPr="00F472F8">
        <w:rPr>
          <w:rFonts w:ascii="David" w:hAnsi="David" w:cs="David"/>
          <w:rtl/>
        </w:rPr>
        <w:t xml:space="preserve"> כיום. </w:t>
      </w:r>
    </w:p>
    <w:p w14:paraId="780146E6"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ככל שהקבלן יתכנן </w:t>
      </w:r>
      <w:proofErr w:type="spellStart"/>
      <w:r w:rsidRPr="00F472F8">
        <w:rPr>
          <w:rFonts w:ascii="David" w:hAnsi="David" w:cs="David"/>
          <w:rtl/>
        </w:rPr>
        <w:t>מט"ש</w:t>
      </w:r>
      <w:proofErr w:type="spellEnd"/>
      <w:r w:rsidRPr="00F472F8">
        <w:rPr>
          <w:rFonts w:ascii="David" w:hAnsi="David" w:cs="David"/>
          <w:rtl/>
        </w:rPr>
        <w:t xml:space="preserve"> כאמור בסעיף 2ג' לעיל, יישא בכלל העלויות הנגזרות מכך, לרבות הריסה ופינוי של המבנים הקיימים ובניית מבנים חדשים וכל דבר אחר שיידרש. כמו כן, על הקבלן לעמוד בלוח הזמנים לשלב זה שקבוע לחודשיים מיום חתימת ההסכם או קבלת צו תחילת עבודה, המאוחר ביניהם. </w:t>
      </w:r>
    </w:p>
    <w:p w14:paraId="6409DF3D"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בתום תכנון </w:t>
      </w:r>
      <w:proofErr w:type="spellStart"/>
      <w:r w:rsidRPr="00F472F8">
        <w:rPr>
          <w:rFonts w:ascii="David" w:hAnsi="David" w:cs="David"/>
          <w:rtl/>
        </w:rPr>
        <w:t>המט"ש</w:t>
      </w:r>
      <w:proofErr w:type="spellEnd"/>
      <w:r w:rsidRPr="00F472F8">
        <w:rPr>
          <w:rFonts w:ascii="David" w:hAnsi="David" w:cs="David"/>
          <w:rtl/>
        </w:rPr>
        <w:t xml:space="preserve">, הקבלן יעביר את </w:t>
      </w:r>
      <w:proofErr w:type="spellStart"/>
      <w:r w:rsidRPr="00F472F8">
        <w:rPr>
          <w:rFonts w:ascii="David" w:hAnsi="David" w:cs="David"/>
          <w:rtl/>
        </w:rPr>
        <w:t>התכנית</w:t>
      </w:r>
      <w:proofErr w:type="spellEnd"/>
      <w:r w:rsidRPr="00F472F8">
        <w:rPr>
          <w:rFonts w:ascii="David" w:hAnsi="David" w:cs="David"/>
          <w:rtl/>
        </w:rPr>
        <w:t xml:space="preserve"> המוצעת אל המקשר לבחינה. המקשר ישיב לקבלן בתוך שבעה ימים  האם </w:t>
      </w:r>
      <w:proofErr w:type="spellStart"/>
      <w:r w:rsidRPr="00F472F8">
        <w:rPr>
          <w:rFonts w:ascii="David" w:hAnsi="David" w:cs="David"/>
          <w:rtl/>
        </w:rPr>
        <w:t>התכנית</w:t>
      </w:r>
      <w:proofErr w:type="spellEnd"/>
      <w:r w:rsidRPr="00F472F8">
        <w:rPr>
          <w:rFonts w:ascii="David" w:hAnsi="David" w:cs="David"/>
          <w:rtl/>
        </w:rPr>
        <w:t xml:space="preserve"> המוצעת מאושרת, וככל שכן, יחל בעבודות השלמת הקמת </w:t>
      </w:r>
      <w:proofErr w:type="spellStart"/>
      <w:r w:rsidRPr="00F472F8">
        <w:rPr>
          <w:rFonts w:ascii="David" w:hAnsi="David" w:cs="David"/>
          <w:rtl/>
        </w:rPr>
        <w:t>המט"ש</w:t>
      </w:r>
      <w:proofErr w:type="spellEnd"/>
      <w:r w:rsidRPr="00F472F8">
        <w:rPr>
          <w:rFonts w:ascii="David" w:hAnsi="David" w:cs="David"/>
          <w:rtl/>
        </w:rPr>
        <w:t xml:space="preserve"> כמפורט בסעיף הבא.</w:t>
      </w:r>
    </w:p>
    <w:p w14:paraId="69C60066" w14:textId="77777777" w:rsidR="00F4575D" w:rsidRPr="00F472F8" w:rsidRDefault="00F4575D" w:rsidP="00F65DB2">
      <w:pPr>
        <w:pStyle w:val="af0"/>
        <w:spacing w:before="240" w:after="240" w:line="276" w:lineRule="auto"/>
        <w:ind w:left="1440"/>
        <w:contextualSpacing w:val="0"/>
        <w:rPr>
          <w:rFonts w:ascii="David" w:hAnsi="David" w:cs="David"/>
        </w:rPr>
      </w:pPr>
    </w:p>
    <w:p w14:paraId="6C0A2FB4"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 xml:space="preserve">השלמת הקמת </w:t>
      </w:r>
      <w:proofErr w:type="spellStart"/>
      <w:r w:rsidRPr="00F472F8">
        <w:rPr>
          <w:rFonts w:ascii="David" w:hAnsi="David" w:cs="David"/>
          <w:b/>
          <w:bCs/>
          <w:u w:val="single"/>
          <w:rtl/>
        </w:rPr>
        <w:t>המט"ש</w:t>
      </w:r>
      <w:proofErr w:type="spellEnd"/>
      <w:r w:rsidRPr="00F472F8">
        <w:rPr>
          <w:rFonts w:ascii="David" w:hAnsi="David" w:cs="David"/>
          <w:b/>
          <w:bCs/>
          <w:u w:val="single"/>
          <w:rtl/>
        </w:rPr>
        <w:t xml:space="preserve">, הקמת מתקן קליטת </w:t>
      </w:r>
      <w:proofErr w:type="spellStart"/>
      <w:r w:rsidRPr="00F472F8">
        <w:rPr>
          <w:rFonts w:ascii="David" w:hAnsi="David" w:cs="David"/>
          <w:b/>
          <w:bCs/>
          <w:u w:val="single"/>
          <w:rtl/>
        </w:rPr>
        <w:t>ביוביות</w:t>
      </w:r>
      <w:proofErr w:type="spellEnd"/>
      <w:r w:rsidRPr="00F472F8">
        <w:rPr>
          <w:rFonts w:ascii="David" w:hAnsi="David" w:cs="David"/>
          <w:b/>
          <w:bCs/>
          <w:u w:val="single"/>
          <w:rtl/>
        </w:rPr>
        <w:t xml:space="preserve"> והנחת קו ביוב ממתקן </w:t>
      </w:r>
      <w:proofErr w:type="spellStart"/>
      <w:r w:rsidRPr="00F472F8">
        <w:rPr>
          <w:rFonts w:ascii="David" w:hAnsi="David" w:cs="David"/>
          <w:b/>
          <w:bCs/>
          <w:u w:val="single"/>
          <w:rtl/>
        </w:rPr>
        <w:t>ביוביות</w:t>
      </w:r>
      <w:proofErr w:type="spellEnd"/>
      <w:r w:rsidRPr="00F472F8">
        <w:rPr>
          <w:rFonts w:ascii="David" w:hAnsi="David" w:cs="David"/>
          <w:b/>
          <w:bCs/>
          <w:u w:val="single"/>
          <w:rtl/>
        </w:rPr>
        <w:t xml:space="preserve"> </w:t>
      </w:r>
      <w:proofErr w:type="spellStart"/>
      <w:r w:rsidRPr="00F472F8">
        <w:rPr>
          <w:rFonts w:ascii="David" w:hAnsi="David" w:cs="David"/>
          <w:b/>
          <w:bCs/>
          <w:u w:val="single"/>
          <w:rtl/>
        </w:rPr>
        <w:t>למט"ש</w:t>
      </w:r>
      <w:proofErr w:type="spellEnd"/>
      <w:r w:rsidRPr="00F472F8">
        <w:rPr>
          <w:rFonts w:ascii="David" w:hAnsi="David" w:cs="David"/>
          <w:b/>
          <w:bCs/>
          <w:rtl/>
        </w:rPr>
        <w:t>:</w:t>
      </w:r>
    </w:p>
    <w:p w14:paraId="5DD506BF"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לאחר שיתקבל אישור המקשר על תכנית הקבלן הזוכה להשלמת הקמת </w:t>
      </w:r>
      <w:proofErr w:type="spellStart"/>
      <w:r w:rsidRPr="00F472F8">
        <w:rPr>
          <w:rFonts w:ascii="David" w:hAnsi="David" w:cs="David"/>
          <w:rtl/>
        </w:rPr>
        <w:t>המט"ש</w:t>
      </w:r>
      <w:proofErr w:type="spellEnd"/>
      <w:r w:rsidRPr="00F472F8">
        <w:rPr>
          <w:rFonts w:ascii="David" w:hAnsi="David" w:cs="David"/>
          <w:rtl/>
        </w:rPr>
        <w:t xml:space="preserve">, יחל הקבלן בעבודות ההקמה והכשרת </w:t>
      </w:r>
      <w:proofErr w:type="spellStart"/>
      <w:r w:rsidRPr="00F472F8">
        <w:rPr>
          <w:rFonts w:ascii="David" w:hAnsi="David" w:cs="David"/>
          <w:rtl/>
        </w:rPr>
        <w:t>המט"ש</w:t>
      </w:r>
      <w:proofErr w:type="spellEnd"/>
      <w:r w:rsidRPr="00F472F8">
        <w:rPr>
          <w:rFonts w:ascii="David" w:hAnsi="David" w:cs="David"/>
          <w:rtl/>
        </w:rPr>
        <w:t xml:space="preserve"> לפעילות. על עבודות אלה לכלול בין היתר:</w:t>
      </w:r>
    </w:p>
    <w:p w14:paraId="5070BF0D"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השלמת עבודות הנדסה אזרחית;</w:t>
      </w:r>
    </w:p>
    <w:p w14:paraId="105E449F"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עבודות עפר, עבודות פיתוח, עבודות בטון; הקמת מבנים; הקמת תעלות </w:t>
      </w:r>
      <w:proofErr w:type="spellStart"/>
      <w:r w:rsidRPr="00F472F8">
        <w:rPr>
          <w:rFonts w:ascii="David" w:hAnsi="David" w:cs="David"/>
          <w:rtl/>
        </w:rPr>
        <w:t>וכו</w:t>
      </w:r>
      <w:proofErr w:type="spellEnd"/>
      <w:r w:rsidRPr="00F472F8">
        <w:rPr>
          <w:rFonts w:ascii="David" w:hAnsi="David" w:cs="David"/>
          <w:rtl/>
        </w:rPr>
        <w:t>';</w:t>
      </w:r>
    </w:p>
    <w:p w14:paraId="0B7B34A6"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הנחת צינורות, לרבות עילאיים ותת-קרקעיים; אביזרי צנרת ; מגופים; סגרים וכו'</w:t>
      </w:r>
    </w:p>
    <w:p w14:paraId="109F703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ביצוע עבודות אינסטלציה סניטרית;</w:t>
      </w:r>
    </w:p>
    <w:p w14:paraId="4FA0B26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lastRenderedPageBreak/>
        <w:t>אספקת כלל הציוד הדרוש למתקן;</w:t>
      </w:r>
    </w:p>
    <w:p w14:paraId="62E879F2"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אספקת כלל המכשור הדרוש למתקן;</w:t>
      </w:r>
    </w:p>
    <w:p w14:paraId="0B9B2E08"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ביצוע חיבור לחשמל, מערכות חשמל, לוחות חשמל ובקרה, כבלים </w:t>
      </w:r>
      <w:proofErr w:type="spellStart"/>
      <w:r w:rsidRPr="00F472F8">
        <w:rPr>
          <w:rFonts w:ascii="David" w:hAnsi="David" w:cs="David"/>
          <w:rtl/>
        </w:rPr>
        <w:t>וכו</w:t>
      </w:r>
      <w:proofErr w:type="spellEnd"/>
      <w:r w:rsidRPr="00F472F8">
        <w:rPr>
          <w:rFonts w:ascii="David" w:hAnsi="David" w:cs="David"/>
          <w:rtl/>
        </w:rPr>
        <w:t>';</w:t>
      </w:r>
    </w:p>
    <w:p w14:paraId="5B4198B6"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תאורת </w:t>
      </w:r>
      <w:proofErr w:type="spellStart"/>
      <w:r w:rsidRPr="00F472F8">
        <w:rPr>
          <w:rFonts w:ascii="David" w:hAnsi="David" w:cs="David"/>
          <w:rtl/>
        </w:rPr>
        <w:t>המט"ש</w:t>
      </w:r>
      <w:proofErr w:type="spellEnd"/>
      <w:r w:rsidRPr="00F472F8">
        <w:rPr>
          <w:rFonts w:ascii="David" w:hAnsi="David" w:cs="David"/>
          <w:rtl/>
        </w:rPr>
        <w:t xml:space="preserve"> והשטח הסובב אותו;</w:t>
      </w:r>
    </w:p>
    <w:p w14:paraId="7E8C539B"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מערכת בקשה ממוחשבת;</w:t>
      </w:r>
    </w:p>
    <w:p w14:paraId="68706B2D"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עבודות פיתוח שטח;</w:t>
      </w:r>
    </w:p>
    <w:p w14:paraId="3BCC7F9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הקמת דרכי גישה;</w:t>
      </w:r>
    </w:p>
    <w:p w14:paraId="2F472FA0"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קווי ביוב;</w:t>
      </w:r>
    </w:p>
    <w:p w14:paraId="58FAE550"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תכנון וביצוע מתקן קליטת </w:t>
      </w:r>
      <w:proofErr w:type="spellStart"/>
      <w:r w:rsidRPr="00F472F8">
        <w:rPr>
          <w:rFonts w:ascii="David" w:hAnsi="David" w:cs="David"/>
          <w:rtl/>
        </w:rPr>
        <w:t>ביוביות</w:t>
      </w:r>
      <w:proofErr w:type="spellEnd"/>
      <w:r w:rsidRPr="00F472F8">
        <w:rPr>
          <w:rFonts w:ascii="David" w:hAnsi="David" w:cs="David"/>
          <w:rtl/>
        </w:rPr>
        <w:t>;</w:t>
      </w:r>
    </w:p>
    <w:p w14:paraId="2C3C2640" w14:textId="7324AD42"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קו ביוב ממתקן קליטת </w:t>
      </w:r>
      <w:proofErr w:type="spellStart"/>
      <w:r w:rsidRPr="00F472F8">
        <w:rPr>
          <w:rFonts w:ascii="David" w:hAnsi="David" w:cs="David"/>
          <w:rtl/>
        </w:rPr>
        <w:t>הביוביות</w:t>
      </w:r>
      <w:proofErr w:type="spellEnd"/>
      <w:r w:rsidRPr="00F472F8">
        <w:rPr>
          <w:rFonts w:ascii="David" w:hAnsi="David" w:cs="David"/>
          <w:rtl/>
        </w:rPr>
        <w:t xml:space="preserve"> אל קו הביוב בעופרה</w:t>
      </w:r>
    </w:p>
    <w:p w14:paraId="1A942637" w14:textId="444BAE32" w:rsidR="00F4575D" w:rsidRPr="00F472F8" w:rsidRDefault="00A0276B" w:rsidP="00F65DB2">
      <w:pPr>
        <w:pStyle w:val="af0"/>
        <w:numPr>
          <w:ilvl w:val="2"/>
          <w:numId w:val="140"/>
        </w:numPr>
        <w:spacing w:before="240" w:after="240" w:line="276" w:lineRule="auto"/>
        <w:ind w:left="1982" w:hanging="425"/>
        <w:contextualSpacing w:val="0"/>
        <w:rPr>
          <w:rFonts w:ascii="David" w:hAnsi="David" w:cs="David"/>
        </w:rPr>
      </w:pPr>
      <w:r>
        <w:rPr>
          <w:rFonts w:ascii="David" w:hAnsi="David" w:cs="David" w:hint="cs"/>
          <w:rtl/>
        </w:rPr>
        <w:t>משאבה ו</w:t>
      </w:r>
      <w:r w:rsidR="00C030FF" w:rsidRPr="00F472F8">
        <w:rPr>
          <w:rFonts w:ascii="David" w:hAnsi="David" w:cs="David"/>
          <w:rtl/>
        </w:rPr>
        <w:t xml:space="preserve">קו </w:t>
      </w:r>
      <w:proofErr w:type="spellStart"/>
      <w:r w:rsidR="00C030FF" w:rsidRPr="00F472F8">
        <w:rPr>
          <w:rFonts w:ascii="David" w:hAnsi="David" w:cs="David"/>
          <w:rtl/>
        </w:rPr>
        <w:t>סניקת</w:t>
      </w:r>
      <w:proofErr w:type="spellEnd"/>
      <w:r w:rsidR="00C030FF" w:rsidRPr="00F472F8">
        <w:rPr>
          <w:rFonts w:ascii="David" w:hAnsi="David" w:cs="David"/>
          <w:rtl/>
        </w:rPr>
        <w:t xml:space="preserve"> קולחים </w:t>
      </w:r>
      <w:proofErr w:type="spellStart"/>
      <w:r w:rsidR="00C030FF" w:rsidRPr="00F472F8">
        <w:rPr>
          <w:rFonts w:ascii="David" w:hAnsi="David" w:cs="David"/>
          <w:rtl/>
        </w:rPr>
        <w:t>מהמט"ש</w:t>
      </w:r>
      <w:proofErr w:type="spellEnd"/>
      <w:r w:rsidR="00C030FF" w:rsidRPr="00F472F8">
        <w:rPr>
          <w:rFonts w:ascii="David" w:hAnsi="David" w:cs="David"/>
          <w:rtl/>
        </w:rPr>
        <w:t xml:space="preserve"> אל מתקן קליטת </w:t>
      </w:r>
      <w:proofErr w:type="spellStart"/>
      <w:r w:rsidR="00C030FF" w:rsidRPr="00F472F8">
        <w:rPr>
          <w:rFonts w:ascii="David" w:hAnsi="David" w:cs="David"/>
          <w:rtl/>
        </w:rPr>
        <w:t>הביוביות</w:t>
      </w:r>
      <w:proofErr w:type="spellEnd"/>
      <w:r>
        <w:rPr>
          <w:rFonts w:ascii="David" w:hAnsi="David" w:cs="David" w:hint="cs"/>
          <w:rtl/>
        </w:rPr>
        <w:t xml:space="preserve">  לצורך ערבוב ודילול נוזל </w:t>
      </w:r>
      <w:proofErr w:type="spellStart"/>
      <w:r>
        <w:rPr>
          <w:rFonts w:ascii="David" w:hAnsi="David" w:cs="David" w:hint="cs"/>
          <w:rtl/>
        </w:rPr>
        <w:t>הביוביות</w:t>
      </w:r>
      <w:proofErr w:type="spellEnd"/>
    </w:p>
    <w:p w14:paraId="408AD1F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כל ביצוע העבודות, לרבות אלו המוזכרות באופן ספציפי בסעיף 3א' לנספח זה, הנדרשות לעבודת שלמה, רצופה, חלקה ומבוקרת של לפעילות </w:t>
      </w:r>
      <w:proofErr w:type="spellStart"/>
      <w:r w:rsidRPr="00F472F8">
        <w:rPr>
          <w:rFonts w:ascii="David" w:hAnsi="David" w:cs="David"/>
          <w:rtl/>
        </w:rPr>
        <w:t>המט"ש</w:t>
      </w:r>
      <w:proofErr w:type="spellEnd"/>
      <w:r w:rsidRPr="00F472F8">
        <w:rPr>
          <w:rFonts w:ascii="David" w:hAnsi="David" w:cs="David"/>
          <w:rtl/>
        </w:rPr>
        <w:t xml:space="preserve">, </w:t>
      </w:r>
      <w:proofErr w:type="spellStart"/>
      <w:r w:rsidRPr="00F472F8">
        <w:rPr>
          <w:rFonts w:ascii="David" w:hAnsi="David" w:cs="David"/>
          <w:rtl/>
        </w:rPr>
        <w:t>הכל</w:t>
      </w:r>
      <w:proofErr w:type="spellEnd"/>
      <w:r w:rsidRPr="00F472F8">
        <w:rPr>
          <w:rFonts w:ascii="David" w:hAnsi="David" w:cs="David"/>
          <w:rtl/>
        </w:rPr>
        <w:t xml:space="preserve"> לשביעות רצון </w:t>
      </w:r>
      <w:proofErr w:type="spellStart"/>
      <w:r w:rsidRPr="00F472F8">
        <w:rPr>
          <w:rFonts w:ascii="David" w:hAnsi="David" w:cs="David"/>
          <w:rtl/>
        </w:rPr>
        <w:t>המינהל</w:t>
      </w:r>
      <w:proofErr w:type="spellEnd"/>
      <w:r w:rsidRPr="00F472F8">
        <w:rPr>
          <w:rFonts w:ascii="David" w:hAnsi="David" w:cs="David"/>
          <w:rtl/>
        </w:rPr>
        <w:t>.</w:t>
      </w:r>
    </w:p>
    <w:p w14:paraId="28A5BD3C" w14:textId="4282FD75"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המועד להשלמת כלל העבודות הנדרשות עד לשלב בו </w:t>
      </w:r>
      <w:proofErr w:type="spellStart"/>
      <w:r w:rsidRPr="00F472F8">
        <w:rPr>
          <w:rFonts w:ascii="David" w:hAnsi="David" w:cs="David"/>
          <w:rtl/>
        </w:rPr>
        <w:t>המט"ש</w:t>
      </w:r>
      <w:proofErr w:type="spellEnd"/>
      <w:r w:rsidRPr="00F472F8">
        <w:rPr>
          <w:rFonts w:ascii="David" w:hAnsi="David" w:cs="David"/>
          <w:rtl/>
        </w:rPr>
        <w:t xml:space="preserve"> מוכן לפעילות השוטפת הינו </w:t>
      </w:r>
      <w:r w:rsidR="00A0276B">
        <w:rPr>
          <w:rFonts w:ascii="David" w:hAnsi="David" w:cs="David" w:hint="cs"/>
          <w:b/>
          <w:bCs/>
          <w:rtl/>
        </w:rPr>
        <w:t>12</w:t>
      </w:r>
      <w:r w:rsidRPr="00F472F8">
        <w:rPr>
          <w:rFonts w:ascii="David" w:hAnsi="David" w:cs="David"/>
          <w:b/>
          <w:bCs/>
          <w:rtl/>
        </w:rPr>
        <w:t xml:space="preserve"> חודשים מיום קבלת הצו לתחילת עבודה</w:t>
      </w:r>
      <w:r w:rsidRPr="00F472F8">
        <w:rPr>
          <w:rFonts w:ascii="David" w:hAnsi="David" w:cs="David"/>
          <w:rtl/>
        </w:rPr>
        <w:t>.</w:t>
      </w:r>
    </w:p>
    <w:p w14:paraId="79596BBA"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לאחר השלמת העבודות לעיל, תחל תקופת הרצה שתמשך למשך שלושה חודשים או עד לקבלת איכות </w:t>
      </w:r>
      <w:proofErr w:type="spellStart"/>
      <w:r w:rsidRPr="00F472F8">
        <w:rPr>
          <w:rFonts w:ascii="David" w:hAnsi="David" w:cs="David"/>
          <w:rtl/>
        </w:rPr>
        <w:t>הקולחין</w:t>
      </w:r>
      <w:proofErr w:type="spellEnd"/>
      <w:r w:rsidRPr="00F472F8">
        <w:rPr>
          <w:rFonts w:ascii="David" w:hAnsi="David" w:cs="David"/>
          <w:rtl/>
        </w:rPr>
        <w:t xml:space="preserve"> הנדרשת בתקנות בריאות העם ומסמכי המכרז, המאוחר </w:t>
      </w:r>
      <w:proofErr w:type="spellStart"/>
      <w:r w:rsidRPr="00F472F8">
        <w:rPr>
          <w:rFonts w:ascii="David" w:hAnsi="David" w:cs="David"/>
          <w:rtl/>
        </w:rPr>
        <w:t>מביניהם</w:t>
      </w:r>
      <w:proofErr w:type="spellEnd"/>
      <w:r w:rsidRPr="00F472F8">
        <w:rPr>
          <w:rFonts w:ascii="David" w:hAnsi="David" w:cs="David"/>
          <w:rtl/>
        </w:rPr>
        <w:t xml:space="preserve">. בתקופת ההרצה הקבלן יתחזק ויתחזק את </w:t>
      </w:r>
      <w:proofErr w:type="spellStart"/>
      <w:r w:rsidRPr="00F472F8">
        <w:rPr>
          <w:rFonts w:ascii="David" w:hAnsi="David" w:cs="David"/>
          <w:rtl/>
        </w:rPr>
        <w:t>המט"ש</w:t>
      </w:r>
      <w:proofErr w:type="spellEnd"/>
      <w:r w:rsidRPr="00F472F8">
        <w:rPr>
          <w:rFonts w:ascii="David" w:hAnsi="David" w:cs="David"/>
          <w:rtl/>
        </w:rPr>
        <w:t xml:space="preserve"> ומתקן קליטת  הביוב כמפורט בתקופת הבדק.</w:t>
      </w:r>
    </w:p>
    <w:p w14:paraId="7686C2F7" w14:textId="77777777" w:rsidR="00F4575D" w:rsidRPr="00F472F8" w:rsidRDefault="00F4575D" w:rsidP="00F65DB2">
      <w:pPr>
        <w:pStyle w:val="af0"/>
        <w:spacing w:before="240" w:after="240" w:line="276" w:lineRule="auto"/>
        <w:ind w:left="1440"/>
        <w:contextualSpacing w:val="0"/>
        <w:rPr>
          <w:rFonts w:ascii="David" w:hAnsi="David" w:cs="David"/>
        </w:rPr>
      </w:pPr>
    </w:p>
    <w:p w14:paraId="2AF27C70"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תקופת בדק</w:t>
      </w:r>
    </w:p>
    <w:p w14:paraId="339C8E29"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t xml:space="preserve">כאמור בסעיף 1ד' לנספח זה, בתום השלמת הקמת </w:t>
      </w:r>
      <w:proofErr w:type="spellStart"/>
      <w:r w:rsidRPr="00F472F8">
        <w:rPr>
          <w:rFonts w:ascii="David" w:hAnsi="David" w:cs="David"/>
          <w:rtl/>
        </w:rPr>
        <w:t>המט"ש</w:t>
      </w:r>
      <w:proofErr w:type="spellEnd"/>
      <w:r w:rsidRPr="00F472F8">
        <w:rPr>
          <w:rFonts w:ascii="David" w:hAnsi="David" w:cs="David"/>
          <w:rtl/>
        </w:rPr>
        <w:t xml:space="preserve"> והמתקן לקליטת </w:t>
      </w:r>
      <w:proofErr w:type="spellStart"/>
      <w:r w:rsidRPr="00F472F8">
        <w:rPr>
          <w:rFonts w:ascii="David" w:hAnsi="David" w:cs="David"/>
          <w:rtl/>
        </w:rPr>
        <w:t>הביוביות</w:t>
      </w:r>
      <w:proofErr w:type="spellEnd"/>
      <w:r w:rsidRPr="00F472F8">
        <w:rPr>
          <w:rFonts w:ascii="David" w:hAnsi="David" w:cs="David"/>
          <w:rtl/>
        </w:rPr>
        <w:t xml:space="preserve">, ולאחר תקופת ההרצה, תחל תקופת בדק של שניים-עשר חודשים </w:t>
      </w:r>
      <w:proofErr w:type="spellStart"/>
      <w:r w:rsidRPr="00F472F8">
        <w:rPr>
          <w:rFonts w:ascii="David" w:hAnsi="David" w:cs="David"/>
          <w:rtl/>
        </w:rPr>
        <w:t>קלנדאריים</w:t>
      </w:r>
      <w:proofErr w:type="spellEnd"/>
      <w:r w:rsidRPr="00F472F8">
        <w:rPr>
          <w:rFonts w:ascii="David" w:hAnsi="David" w:cs="David"/>
          <w:rtl/>
        </w:rPr>
        <w:t xml:space="preserve">, במסגרתם יופעל </w:t>
      </w:r>
      <w:proofErr w:type="spellStart"/>
      <w:r w:rsidRPr="00F472F8">
        <w:rPr>
          <w:rFonts w:ascii="David" w:hAnsi="David" w:cs="David"/>
          <w:rtl/>
        </w:rPr>
        <w:t>המט"ש</w:t>
      </w:r>
      <w:proofErr w:type="spellEnd"/>
      <w:r w:rsidRPr="00F472F8">
        <w:rPr>
          <w:rFonts w:ascii="David" w:hAnsi="David" w:cs="David"/>
          <w:rtl/>
        </w:rPr>
        <w:t xml:space="preserve">, ומתקן קליטת </w:t>
      </w:r>
      <w:proofErr w:type="spellStart"/>
      <w:r w:rsidRPr="00F472F8">
        <w:rPr>
          <w:rFonts w:ascii="David" w:hAnsi="David" w:cs="David"/>
          <w:rtl/>
        </w:rPr>
        <w:t>הביוביות</w:t>
      </w:r>
      <w:proofErr w:type="spellEnd"/>
      <w:r w:rsidRPr="00F472F8">
        <w:rPr>
          <w:rFonts w:ascii="David" w:hAnsi="David" w:cs="David"/>
          <w:rtl/>
        </w:rPr>
        <w:t xml:space="preserve"> על כל חלקיו ויופקו קולחים כמפורט במסמכי המכרז. העבודות יסתיימו רק </w:t>
      </w:r>
      <w:r w:rsidRPr="00F472F8">
        <w:rPr>
          <w:rFonts w:ascii="David" w:hAnsi="David" w:cs="David"/>
          <w:b/>
          <w:bCs/>
          <w:rtl/>
        </w:rPr>
        <w:t xml:space="preserve">לאחר שיינתן אישור </w:t>
      </w:r>
      <w:proofErr w:type="spellStart"/>
      <w:r w:rsidRPr="00F472F8">
        <w:rPr>
          <w:rFonts w:ascii="David" w:hAnsi="David" w:cs="David"/>
          <w:b/>
          <w:bCs/>
          <w:rtl/>
        </w:rPr>
        <w:t>המינהל</w:t>
      </w:r>
      <w:proofErr w:type="spellEnd"/>
      <w:r w:rsidRPr="00F472F8">
        <w:rPr>
          <w:rFonts w:ascii="David" w:hAnsi="David" w:cs="David"/>
          <w:b/>
          <w:bCs/>
          <w:rtl/>
        </w:rPr>
        <w:t xml:space="preserve"> באמצעות מסמך רשמי שעניינו "גמר תקופת בדק"</w:t>
      </w:r>
      <w:r w:rsidRPr="00F472F8">
        <w:rPr>
          <w:rFonts w:ascii="David" w:hAnsi="David" w:cs="David"/>
          <w:rtl/>
        </w:rPr>
        <w:t>.</w:t>
      </w:r>
    </w:p>
    <w:p w14:paraId="18067A96" w14:textId="77777777" w:rsidR="00F4575D" w:rsidRPr="00F472F8" w:rsidRDefault="00F4575D" w:rsidP="00F65DB2">
      <w:pPr>
        <w:pStyle w:val="af0"/>
        <w:spacing w:before="240" w:after="240" w:line="276" w:lineRule="auto"/>
        <w:ind w:left="281"/>
        <w:contextualSpacing w:val="0"/>
        <w:rPr>
          <w:rFonts w:ascii="David" w:hAnsi="David" w:cs="David"/>
        </w:rPr>
      </w:pPr>
    </w:p>
    <w:p w14:paraId="4B998F1A"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 xml:space="preserve">תפעול </w:t>
      </w:r>
      <w:proofErr w:type="spellStart"/>
      <w:r w:rsidRPr="00F472F8">
        <w:rPr>
          <w:rFonts w:ascii="David" w:hAnsi="David" w:cs="David"/>
          <w:b/>
          <w:bCs/>
          <w:u w:val="single"/>
          <w:rtl/>
        </w:rPr>
        <w:t>המט"ש</w:t>
      </w:r>
      <w:proofErr w:type="spellEnd"/>
      <w:r w:rsidRPr="00F472F8">
        <w:rPr>
          <w:rFonts w:ascii="David" w:hAnsi="David" w:cs="David"/>
          <w:b/>
          <w:bCs/>
          <w:u w:val="single"/>
          <w:rtl/>
        </w:rPr>
        <w:t xml:space="preserve"> ואחזקתו</w:t>
      </w:r>
      <w:r w:rsidRPr="00F472F8">
        <w:rPr>
          <w:rFonts w:ascii="David" w:hAnsi="David" w:cs="David"/>
          <w:b/>
          <w:bCs/>
          <w:rtl/>
        </w:rPr>
        <w:t>:</w:t>
      </w:r>
    </w:p>
    <w:p w14:paraId="5D13C4A4" w14:textId="77D2EE91" w:rsidR="00F4575D" w:rsidRPr="00F472F8" w:rsidRDefault="00C030FF" w:rsidP="00F65DB2">
      <w:pPr>
        <w:pStyle w:val="af0"/>
        <w:spacing w:before="240" w:after="240" w:line="276" w:lineRule="auto"/>
        <w:ind w:left="281"/>
        <w:contextualSpacing w:val="0"/>
        <w:rPr>
          <w:rFonts w:ascii="David" w:hAnsi="David" w:cs="David"/>
        </w:rPr>
      </w:pPr>
      <w:r w:rsidRPr="00F472F8">
        <w:rPr>
          <w:rFonts w:ascii="David" w:hAnsi="David" w:cs="David"/>
          <w:rtl/>
        </w:rPr>
        <w:t xml:space="preserve">ממועד סיום עבודות הקמת </w:t>
      </w:r>
      <w:proofErr w:type="spellStart"/>
      <w:r w:rsidRPr="00F472F8">
        <w:rPr>
          <w:rFonts w:ascii="David" w:hAnsi="David" w:cs="David"/>
          <w:rtl/>
        </w:rPr>
        <w:t>המט"ש</w:t>
      </w:r>
      <w:proofErr w:type="spellEnd"/>
      <w:r w:rsidRPr="00F472F8">
        <w:rPr>
          <w:rFonts w:ascii="David" w:hAnsi="David" w:cs="David"/>
          <w:rtl/>
        </w:rPr>
        <w:t xml:space="preserve"> והרצתו כאמור בסעיף 3 לנספח זה, יחל הקבלן בפעילות הפעלת ואחזקת </w:t>
      </w:r>
      <w:proofErr w:type="spellStart"/>
      <w:r w:rsidRPr="00F472F8">
        <w:rPr>
          <w:rFonts w:ascii="David" w:hAnsi="David" w:cs="David"/>
          <w:rtl/>
        </w:rPr>
        <w:t>המט"ש</w:t>
      </w:r>
      <w:proofErr w:type="spellEnd"/>
      <w:r w:rsidRPr="00F472F8">
        <w:rPr>
          <w:rFonts w:ascii="David" w:hAnsi="David" w:cs="David"/>
          <w:rtl/>
        </w:rPr>
        <w:t>. פעילות זו תכלול שירותי תפעול ותחזוקה למתקן, הכוללים אחזקה שוטפת (תיקון תקלות) ואחזקה מונעת של המתקן, לרבות אחזקה של כל מרכיבי המתקן, אספקת</w:t>
      </w:r>
      <w:r w:rsidR="00A0276B">
        <w:rPr>
          <w:rFonts w:ascii="David" w:hAnsi="David" w:cs="David" w:hint="cs"/>
          <w:rtl/>
        </w:rPr>
        <w:t xml:space="preserve"> אנרגיה מכל סוג </w:t>
      </w:r>
      <w:proofErr w:type="spellStart"/>
      <w:r w:rsidR="00A0276B">
        <w:rPr>
          <w:rFonts w:ascii="David" w:hAnsi="David" w:cs="David" w:hint="cs"/>
          <w:rtl/>
        </w:rPr>
        <w:t>וכימיכלים</w:t>
      </w:r>
      <w:proofErr w:type="spellEnd"/>
      <w:r w:rsidR="00A0276B">
        <w:rPr>
          <w:rFonts w:ascii="David" w:hAnsi="David" w:cs="David" w:hint="cs"/>
          <w:rtl/>
        </w:rPr>
        <w:t>,</w:t>
      </w:r>
      <w:r w:rsidRPr="00F472F8">
        <w:rPr>
          <w:rFonts w:ascii="David" w:hAnsi="David" w:cs="David"/>
          <w:rtl/>
        </w:rPr>
        <w:t xml:space="preserve"> כל חומרי העזר הנדרשים להפעלת המתקן (כגון: דלק, שמנים וכו'), ביקורת איכות </w:t>
      </w:r>
      <w:proofErr w:type="spellStart"/>
      <w:r w:rsidRPr="00F472F8">
        <w:rPr>
          <w:rFonts w:ascii="David" w:hAnsi="David" w:cs="David"/>
          <w:rtl/>
        </w:rPr>
        <w:t>קולחין</w:t>
      </w:r>
      <w:proofErr w:type="spellEnd"/>
      <w:r w:rsidRPr="00F472F8">
        <w:rPr>
          <w:rFonts w:ascii="David" w:hAnsi="David" w:cs="David"/>
          <w:rtl/>
        </w:rPr>
        <w:t xml:space="preserve">, סילוק פסולת או בוצה </w:t>
      </w:r>
      <w:r w:rsidRPr="00F472F8">
        <w:rPr>
          <w:rFonts w:ascii="David" w:hAnsi="David" w:cs="David"/>
          <w:rtl/>
        </w:rPr>
        <w:lastRenderedPageBreak/>
        <w:t xml:space="preserve">לאתר סילוק מורשה, תיקון או החלפת ציוד שקרס והפסיק לתפקד, וכן כל העבודות הנלוות והכרוכות באלה הנדרשות לביצוע מושלם של ההסכם וכן ביצוע עבודות נוספות או יזומות על פי דרישת </w:t>
      </w:r>
      <w:proofErr w:type="spellStart"/>
      <w:r w:rsidRPr="00F472F8">
        <w:rPr>
          <w:rFonts w:ascii="David" w:hAnsi="David" w:cs="David"/>
          <w:rtl/>
        </w:rPr>
        <w:t>המינהל</w:t>
      </w:r>
      <w:proofErr w:type="spellEnd"/>
      <w:r w:rsidRPr="00F472F8">
        <w:rPr>
          <w:rFonts w:ascii="David" w:hAnsi="David" w:cs="David"/>
          <w:rtl/>
        </w:rPr>
        <w:t>.</w:t>
      </w:r>
    </w:p>
    <w:p w14:paraId="5A6BAC81" w14:textId="77777777" w:rsidR="00F4575D" w:rsidRPr="00F472F8" w:rsidRDefault="00F4575D" w:rsidP="00F65DB2">
      <w:pPr>
        <w:pStyle w:val="af0"/>
        <w:spacing w:before="240" w:after="240" w:line="276" w:lineRule="auto"/>
        <w:ind w:left="1440"/>
        <w:contextualSpacing w:val="0"/>
        <w:rPr>
          <w:rFonts w:ascii="David" w:hAnsi="David" w:cs="David"/>
        </w:rPr>
      </w:pPr>
    </w:p>
    <w:p w14:paraId="6FC5C466"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tl/>
        </w:rPr>
      </w:pPr>
      <w:r w:rsidRPr="00F472F8">
        <w:rPr>
          <w:rFonts w:ascii="David" w:hAnsi="David" w:cs="David"/>
          <w:b/>
          <w:bCs/>
          <w:u w:val="single"/>
          <w:rtl/>
        </w:rPr>
        <w:t>אחריות הקבלן</w:t>
      </w:r>
      <w:r w:rsidRPr="00F472F8">
        <w:rPr>
          <w:rFonts w:ascii="David" w:hAnsi="David" w:cs="David"/>
          <w:b/>
          <w:bCs/>
          <w:rtl/>
        </w:rPr>
        <w:t>:</w:t>
      </w:r>
    </w:p>
    <w:p w14:paraId="110C80B5" w14:textId="77777777" w:rsidR="00F4575D" w:rsidRPr="00F472F8" w:rsidRDefault="00C030FF" w:rsidP="00F65DB2">
      <w:pPr>
        <w:pStyle w:val="af0"/>
        <w:numPr>
          <w:ilvl w:val="1"/>
          <w:numId w:val="140"/>
        </w:numPr>
        <w:spacing w:before="240" w:after="240" w:line="276" w:lineRule="auto"/>
        <w:contextualSpacing w:val="0"/>
        <w:rPr>
          <w:rFonts w:ascii="David" w:hAnsi="David" w:cs="David"/>
          <w:b/>
          <w:bCs/>
          <w:u w:val="single"/>
        </w:rPr>
      </w:pPr>
      <w:r w:rsidRPr="00F472F8">
        <w:rPr>
          <w:rFonts w:ascii="David" w:hAnsi="David" w:cs="David"/>
          <w:rtl/>
        </w:rPr>
        <w:t xml:space="preserve">הקבלן מתחייב כי הוא מכיר את העבודות הנדרשות, את מצב </w:t>
      </w:r>
      <w:proofErr w:type="spellStart"/>
      <w:r w:rsidRPr="00F472F8">
        <w:rPr>
          <w:rFonts w:ascii="David" w:hAnsi="David" w:cs="David"/>
          <w:rtl/>
        </w:rPr>
        <w:t>המט"ש</w:t>
      </w:r>
      <w:proofErr w:type="spellEnd"/>
      <w:r w:rsidRPr="00F472F8">
        <w:rPr>
          <w:rFonts w:ascii="David" w:hAnsi="David" w:cs="David"/>
          <w:rtl/>
        </w:rPr>
        <w:t xml:space="preserve"> הטכנולוגיה, המפרטים, התקנים, סוגי החומרים וכל יתר הדרישות למיניהן של עבודה זו, וכי הוא בקיא בהם ובתנאי העבודה המיוחדים לשטח בו תבוצע העבודה.</w:t>
      </w:r>
    </w:p>
    <w:p w14:paraId="27B258C7"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בהמשך לאמור לעיל, הקבלן הוא האחראי לפעולה התקינה והרציפה של </w:t>
      </w:r>
      <w:proofErr w:type="spellStart"/>
      <w:r w:rsidRPr="00F472F8">
        <w:rPr>
          <w:rFonts w:ascii="David" w:hAnsi="David" w:cs="David"/>
          <w:rtl/>
        </w:rPr>
        <w:t>המט"ש</w:t>
      </w:r>
      <w:proofErr w:type="spellEnd"/>
      <w:r w:rsidRPr="00F472F8">
        <w:rPr>
          <w:rFonts w:ascii="David" w:hAnsi="David" w:cs="David"/>
          <w:rtl/>
        </w:rPr>
        <w:t xml:space="preserve"> ולשלמות ותקינות המתקן והציוד במתקן. </w:t>
      </w:r>
    </w:p>
    <w:p w14:paraId="0004868A"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הקבלן מבין כי עליו להציף בפני המפקח (כהגדרתו במסמכי המכרז) כל פרט בתוכניות, טעות בתכנון, אי התאמה במידות </w:t>
      </w:r>
      <w:proofErr w:type="spellStart"/>
      <w:r w:rsidRPr="00F472F8">
        <w:rPr>
          <w:rFonts w:ascii="David" w:hAnsi="David" w:cs="David"/>
          <w:rtl/>
        </w:rPr>
        <w:t>וכו</w:t>
      </w:r>
      <w:proofErr w:type="spellEnd"/>
      <w:r w:rsidRPr="00F472F8">
        <w:rPr>
          <w:rFonts w:ascii="David" w:hAnsi="David" w:cs="David"/>
          <w:rtl/>
        </w:rPr>
        <w:t>', אשר עלולים לגרום לכך שהמתכננים לא יפעלו כראוי. לא עשה כן, רואים אותו כאחראי בלעדי לכך נזק שייגרם.</w:t>
      </w:r>
    </w:p>
    <w:p w14:paraId="48AA111B" w14:textId="77777777" w:rsidR="00F4575D" w:rsidRPr="00F472F8" w:rsidRDefault="00F4575D" w:rsidP="00F65DB2">
      <w:pPr>
        <w:pStyle w:val="af0"/>
        <w:spacing w:before="240" w:after="240" w:line="276" w:lineRule="auto"/>
        <w:ind w:left="1440"/>
        <w:contextualSpacing w:val="0"/>
        <w:rPr>
          <w:rFonts w:ascii="David" w:hAnsi="David" w:cs="David"/>
        </w:rPr>
      </w:pPr>
    </w:p>
    <w:p w14:paraId="3F5F22C2"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rPr>
      </w:pPr>
      <w:r w:rsidRPr="00F472F8">
        <w:rPr>
          <w:rFonts w:ascii="David" w:hAnsi="David" w:cs="David"/>
          <w:b/>
          <w:bCs/>
          <w:u w:val="single"/>
          <w:rtl/>
        </w:rPr>
        <w:t>מינוי מהנדס אתר</w:t>
      </w:r>
      <w:r w:rsidRPr="00F472F8">
        <w:rPr>
          <w:rFonts w:ascii="David" w:hAnsi="David" w:cs="David"/>
          <w:b/>
          <w:bCs/>
          <w:rtl/>
        </w:rPr>
        <w:t>:</w:t>
      </w:r>
    </w:p>
    <w:p w14:paraId="3FC54E09" w14:textId="77777777" w:rsidR="00F4575D" w:rsidRPr="00F472F8" w:rsidRDefault="00C030FF" w:rsidP="00F65DB2">
      <w:pPr>
        <w:pStyle w:val="af0"/>
        <w:spacing w:before="240" w:after="240" w:line="276" w:lineRule="auto"/>
        <w:ind w:left="281"/>
        <w:contextualSpacing w:val="0"/>
        <w:rPr>
          <w:rFonts w:ascii="David" w:hAnsi="David" w:cs="David"/>
        </w:rPr>
      </w:pPr>
      <w:r w:rsidRPr="00F472F8">
        <w:rPr>
          <w:rFonts w:ascii="David" w:hAnsi="David" w:cs="David"/>
          <w:rtl/>
        </w:rPr>
        <w:t>בנוסף לאמור במסמכי המכרז, על הקבלן למנות "מהנדס אתר" שהוא מהנדס אזרחי רשום בפנקס המהנדסים והאדריכלים בעל ותק מקצועי של 5 שנים לפחות בביצוע עבודות אמורות במכרז זה. על הקבלן הזוכה להודיע למקשר מיד עם תחילת ההתקשרות מיהו מהנדס האתר ולקבל את אישור המקשר לכך.</w:t>
      </w:r>
    </w:p>
    <w:p w14:paraId="0F4F75C8" w14:textId="77777777" w:rsidR="00F4575D" w:rsidRPr="00F472F8" w:rsidRDefault="00F4575D" w:rsidP="00F65DB2">
      <w:pPr>
        <w:pStyle w:val="af0"/>
        <w:spacing w:before="240" w:after="240" w:line="276" w:lineRule="auto"/>
        <w:contextualSpacing w:val="0"/>
        <w:rPr>
          <w:rFonts w:ascii="David" w:hAnsi="David" w:cs="David"/>
        </w:rPr>
      </w:pPr>
    </w:p>
    <w:p w14:paraId="76662A35"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מדידות וסימון</w:t>
      </w:r>
      <w:r w:rsidRPr="00F472F8">
        <w:rPr>
          <w:rFonts w:ascii="David" w:hAnsi="David" w:cs="David"/>
          <w:b/>
          <w:bCs/>
          <w:rtl/>
        </w:rPr>
        <w:t>:</w:t>
      </w:r>
    </w:p>
    <w:p w14:paraId="486E2811"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במקרה בו הקבלן מערער על האמור במדידות שצורפו בנספח </w:t>
      </w:r>
      <w:r w:rsidR="001C6696" w:rsidRPr="00F472F8">
        <w:rPr>
          <w:rFonts w:ascii="David" w:hAnsi="David" w:cs="David"/>
          <w:rtl/>
        </w:rPr>
        <w:t>ג</w:t>
      </w:r>
      <w:r w:rsidRPr="00F472F8">
        <w:rPr>
          <w:rFonts w:ascii="David" w:hAnsi="David" w:cs="David"/>
          <w:rtl/>
        </w:rPr>
        <w:t>'6, עליו להודיע על כך למקשר בהקדם, ולא יאוחר מ-14 ימים מקבלת צו התחלת העבודה. במקרה זה, על הקבלן לבצע מדידה חוזרת, שתיבדק ע"י המפקח וככל שיימצא כי קיימים הפרשים, ירשמו נתוני המדידה החוזרת ביומן ומדידה זו תהיה הבסיס לתכנון המפורט.</w:t>
      </w:r>
    </w:p>
    <w:p w14:paraId="4503F4E9"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בנוסף לאמור במסמכי המכרז, </w:t>
      </w:r>
      <w:proofErr w:type="spellStart"/>
      <w:r w:rsidRPr="00F472F8">
        <w:rPr>
          <w:rFonts w:ascii="David" w:hAnsi="David" w:cs="David"/>
          <w:rtl/>
        </w:rPr>
        <w:t>המינהל</w:t>
      </w:r>
      <w:proofErr w:type="spellEnd"/>
      <w:r w:rsidRPr="00F472F8">
        <w:rPr>
          <w:rFonts w:ascii="David" w:hAnsi="David" w:cs="David"/>
          <w:rtl/>
        </w:rPr>
        <w:t xml:space="preserve"> ימסור לקבלן את הפרטים הבאים:</w:t>
      </w:r>
    </w:p>
    <w:p w14:paraId="43D7553A"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נקודות </w:t>
      </w:r>
      <w:r w:rsidRPr="00F472F8">
        <w:rPr>
          <w:rFonts w:ascii="David" w:hAnsi="David" w:cs="David"/>
        </w:rPr>
        <w:t>B.M</w:t>
      </w:r>
      <w:r w:rsidRPr="00F472F8">
        <w:rPr>
          <w:rFonts w:ascii="David" w:hAnsi="David" w:cs="David"/>
          <w:rtl/>
        </w:rPr>
        <w:t xml:space="preserve"> לקשירת הרומים;</w:t>
      </w:r>
    </w:p>
    <w:p w14:paraId="36ED6FF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נקודות </w:t>
      </w:r>
      <w:r w:rsidRPr="00F472F8">
        <w:rPr>
          <w:rFonts w:ascii="David" w:hAnsi="David" w:cs="David"/>
        </w:rPr>
        <w:t>IP</w:t>
      </w:r>
      <w:r w:rsidRPr="00F472F8">
        <w:rPr>
          <w:rFonts w:ascii="David" w:hAnsi="David" w:cs="David"/>
          <w:rtl/>
        </w:rPr>
        <w:t xml:space="preserve"> עם רשימת קואורדינטות של נקודות אלו;</w:t>
      </w:r>
    </w:p>
    <w:p w14:paraId="4DECD45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פרטי התווית כבישים, קשירת רדיוסים, זוויות ומרחקים;</w:t>
      </w:r>
    </w:p>
    <w:p w14:paraId="119AA1EA"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גבולות החלקות ורשימת קואורדינטות של פינות מגרשים חדשים באתר;</w:t>
      </w:r>
    </w:p>
    <w:p w14:paraId="74424A19"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כל הסימונים שיימסרו לקבלן יהיו ברמת דיוק התואמת את תקנות המדידה לפרצלציה.</w:t>
      </w:r>
    </w:p>
    <w:p w14:paraId="2E2194D9"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על הקבלן לסמן או לחדש את צירי הכבישים והמגרשים ככל שיידרש. כמו כן יסמן את גבולות כל האלמנטים הנ"ל. כל זאת יבוצע בהתאם לתוכניות ולרשימות שיקבל ותוך הקמת אבטחות לנקודות הנ"ל בצורה שתשביע את רצון המפקח. כל העבודות הנ"ל הן על חשבונו של הקבלן וכלולות במחירי היחידה של הקבלן.</w:t>
      </w:r>
    </w:p>
    <w:p w14:paraId="595814BC"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lastRenderedPageBreak/>
        <w:t xml:space="preserve">הקבלן יהיה אחראי לשלמות נקודות הקבע האמורות לעיל וכל הנקודות שסימן בשטח, על חשבונו, עד למסירת העבודה הגמורה לקבלתה ע"י המפקח. אחריות הקבלן למדידות, ובהן גם סימון ומיקום כאמור בנספח זה, היא מוחלטת. על הקבלן לתקן כל שגיאה, סטייה או אי-התאמה, אשר נובעת מתוך מדידה, סימון ומיקום כאמור, ללא תשלום נוסף, ולשביעות רצונו של המפקח. במקרה בו כתוצאה משגיאה, סטייה או אי-התאמה כאמור יבוצעו עבודות שלא בהתאם </w:t>
      </w:r>
      <w:proofErr w:type="spellStart"/>
      <w:r w:rsidRPr="00F472F8">
        <w:rPr>
          <w:rFonts w:ascii="David" w:hAnsi="David" w:cs="David"/>
          <w:rtl/>
        </w:rPr>
        <w:t>לתכנית</w:t>
      </w:r>
      <w:proofErr w:type="spellEnd"/>
      <w:r w:rsidRPr="00F472F8">
        <w:rPr>
          <w:rFonts w:ascii="David" w:hAnsi="David" w:cs="David"/>
          <w:rtl/>
        </w:rPr>
        <w:t>, יתקן אותן הקבלן לפי דרישת המפקח ולשביעות רצונו, עבודת התיקון תהיה על חשבון הקבלן.</w:t>
      </w:r>
    </w:p>
    <w:p w14:paraId="23204A37"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על הקבלן למדוד ולסמן קווים מקבילים לצירי התוואים. מטרת קווים אלה, לאפשר ביקורות על נכונות העבודות ולאפשר שיחזור, חידוש או שינוי בסימון. קו ההבטחה יסומן בצד הציר ובמקביל לו, במרחק שיקבע על ידי המפקח.</w:t>
      </w:r>
    </w:p>
    <w:p w14:paraId="28CBD24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לכל נקודה שסומנה על הציר יש להתאים נקודה מקבילה על קו ההבטחה, הן מבחינת מרחקים והן מבחינת מספור היתדות. הקבלן יהיה רשאי להציע למפקח אופן הבטחת צירים שונה מהאמור לעיל (המשכת הציר אל מעבר לתוואי וכיו"ב). בכל מקרה, אופן הבטחת צירים יהיה טעון אישור המפקח.</w:t>
      </w:r>
    </w:p>
    <w:p w14:paraId="2E4E033F"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את נקודות הסימון יש לסמן בעזרת חקקים בסלע או ביתדות ברזל זווית אשר מידותיהן לא תהיינה קטנות מ- </w:t>
      </w:r>
      <w:r w:rsidRPr="00F472F8">
        <w:rPr>
          <w:rFonts w:ascii="David" w:hAnsi="David" w:cs="David"/>
        </w:rPr>
        <w:t>40X40X4</w:t>
      </w:r>
      <w:r w:rsidRPr="00F472F8">
        <w:rPr>
          <w:rFonts w:ascii="David" w:hAnsi="David" w:cs="David"/>
          <w:rtl/>
        </w:rPr>
        <w:t xml:space="preserve">  ובאורך 90 ס"מ. היתדות יוכנסו לקרקע לעומק של כ- 70 ס"מ וימוספרו בצבע בלתי נמחק ובצורה ברורה.</w:t>
      </w:r>
    </w:p>
    <w:p w14:paraId="01DF567E"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מובהר בזאת כי על אף </w:t>
      </w:r>
      <w:proofErr w:type="spellStart"/>
      <w:r w:rsidRPr="00F472F8">
        <w:rPr>
          <w:rFonts w:ascii="David" w:hAnsi="David" w:cs="David"/>
          <w:rtl/>
        </w:rPr>
        <w:t>התכניות</w:t>
      </w:r>
      <w:proofErr w:type="spellEnd"/>
      <w:r w:rsidRPr="00F472F8">
        <w:rPr>
          <w:rFonts w:ascii="David" w:hAnsi="David" w:cs="David"/>
          <w:rtl/>
        </w:rPr>
        <w:t xml:space="preserve"> הקיימות, על הקבלן למדוד מחדש את השטח לצורך השלמת התכנון המפורט וביצוע העבודה. על עלות פעולות אלו להיכלל בהצעת המחיר של הקבלן.</w:t>
      </w:r>
    </w:p>
    <w:p w14:paraId="7005C1A3"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המפקח יערוך מדידת ביקורת לקבלת העבודה רק לאחר שבדיקת המדידה הסופית שנערכה על ידי הקבלן תוגש בצורת רשימה למפקח ותראה בעליל שהעבודה בוצעה בהתאם למידות ולרומים המתוכננים.</w:t>
      </w:r>
    </w:p>
    <w:p w14:paraId="27E28E51"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על הקבלן להעסיק באתר "מודד מוסמך" שיבצע עבודה זו וכל עבודות מדידה אחרות, באמצעות ציוד מתאים כולל ציוד אלקטרו-אופטי "</w:t>
      </w:r>
      <w:proofErr w:type="spellStart"/>
      <w:r w:rsidRPr="00F472F8">
        <w:rPr>
          <w:rFonts w:ascii="David" w:hAnsi="David" w:cs="David"/>
          <w:rtl/>
        </w:rPr>
        <w:t>דיסטומט</w:t>
      </w:r>
      <w:proofErr w:type="spellEnd"/>
      <w:r w:rsidRPr="00F472F8">
        <w:rPr>
          <w:rFonts w:ascii="David" w:hAnsi="David" w:cs="David"/>
          <w:rtl/>
        </w:rPr>
        <w:t>". המודד יאשר בחתימתו את דיוק הסימון התואם את רמת הדיוק של הפרצלציה הנתונה וזאת בהתאם לרמת הדיוק הנדרשת עפ"י תקנות המדידה.</w:t>
      </w:r>
    </w:p>
    <w:p w14:paraId="397A8CD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אם פגע הקבלן במהלך עבודתו בנקודות שנמסרו לו (נקודות .</w:t>
      </w:r>
      <w:r w:rsidRPr="00F472F8">
        <w:rPr>
          <w:rFonts w:ascii="David" w:hAnsi="David" w:cs="David"/>
        </w:rPr>
        <w:t>P.I</w:t>
      </w:r>
      <w:r w:rsidRPr="00F472F8">
        <w:rPr>
          <w:rFonts w:ascii="David" w:hAnsi="David" w:cs="David"/>
          <w:rtl/>
        </w:rPr>
        <w:t xml:space="preserve">  ופינות של המגרשים) הוא יחדש וינעץ נקודות אלה, על חשבונו, ע"י מודד מוסמך ברמת דיוק המתאימה לתקנות אגף המדידות לפרצלציה של המגרשים.</w:t>
      </w:r>
    </w:p>
    <w:p w14:paraId="2D793480"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כל הנקודות שתחודשנה ע"י הקבלן תהיינה מברזלי זווית כנדרש בסעיף 8ח' לנספח זה.</w:t>
      </w:r>
    </w:p>
    <w:p w14:paraId="1DDFCEAB"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על הקבלן לבצע בורות גישוש לגילוי קווי חשמל, קווי מים, קווי ביוב וסניקה תת קרקעיים, למדוד את מיקומם וגובהם ולסמנם </w:t>
      </w:r>
      <w:proofErr w:type="spellStart"/>
      <w:r w:rsidRPr="00F472F8">
        <w:rPr>
          <w:rFonts w:ascii="David" w:hAnsi="David" w:cs="David"/>
          <w:rtl/>
        </w:rPr>
        <w:t>בתכנית</w:t>
      </w:r>
      <w:proofErr w:type="spellEnd"/>
      <w:r w:rsidRPr="00F472F8">
        <w:rPr>
          <w:rFonts w:ascii="David" w:hAnsi="David" w:cs="David"/>
          <w:rtl/>
        </w:rPr>
        <w:t xml:space="preserve"> על מנת לא לפגוע בהם.</w:t>
      </w:r>
    </w:p>
    <w:p w14:paraId="2E084A7E"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כל העבודות האמורות כלולות בהצעת המחיר של הקבלן.</w:t>
      </w:r>
    </w:p>
    <w:p w14:paraId="0F1E8B7C"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בכל מקרה של סתירה בין קווי מדידה – גבולות החלקות הפרטיות (הפרצלציה) הם המחייבים.</w:t>
      </w:r>
    </w:p>
    <w:p w14:paraId="21D9C102" w14:textId="77777777" w:rsidR="00F4575D" w:rsidRPr="00F472F8" w:rsidRDefault="00F4575D" w:rsidP="00F65DB2">
      <w:pPr>
        <w:pStyle w:val="af0"/>
        <w:spacing w:before="240" w:after="240" w:line="276" w:lineRule="auto"/>
        <w:ind w:left="1440"/>
        <w:contextualSpacing w:val="0"/>
        <w:rPr>
          <w:rFonts w:ascii="David" w:hAnsi="David" w:cs="David"/>
          <w:rtl/>
        </w:rPr>
      </w:pPr>
    </w:p>
    <w:p w14:paraId="39CE1C9B"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rPr>
      </w:pPr>
      <w:r w:rsidRPr="00F472F8">
        <w:rPr>
          <w:rFonts w:ascii="David" w:hAnsi="David" w:cs="David"/>
          <w:b/>
          <w:bCs/>
          <w:u w:val="single"/>
          <w:rtl/>
        </w:rPr>
        <w:t>לוח זמנים</w:t>
      </w:r>
      <w:r w:rsidRPr="00F472F8">
        <w:rPr>
          <w:rFonts w:ascii="David" w:hAnsi="David" w:cs="David"/>
          <w:b/>
          <w:bCs/>
          <w:rtl/>
        </w:rPr>
        <w:t>:</w:t>
      </w:r>
    </w:p>
    <w:p w14:paraId="332C2699"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lastRenderedPageBreak/>
        <w:t>הקבלן יגיש לאישור המקשר לוח זמנים לביצוע העבודות תוך 15 ימים ממועד מתן צו התחלת העבודה.</w:t>
      </w:r>
    </w:p>
    <w:p w14:paraId="3FD18F94"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לוח הזמנים יהיה בהתאם לאמור במסמכי המכרז, ויאפשר מעקב אחרי שלבי הביצוע. כמו כן, לוח הזמנים יקיף את תהליכי ושלבי הביצוע, לרבות אספקת, ניצול ציוד, עבודות קבלני משנה ועוד.</w:t>
      </w:r>
    </w:p>
    <w:p w14:paraId="657DEBFE"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לוח הזמנים יוכן בשיטת "</w:t>
      </w:r>
      <w:proofErr w:type="spellStart"/>
      <w:r w:rsidRPr="00F472F8">
        <w:rPr>
          <w:rFonts w:ascii="David" w:hAnsi="David" w:cs="David"/>
          <w:rtl/>
        </w:rPr>
        <w:t>גאנט</w:t>
      </w:r>
      <w:proofErr w:type="spellEnd"/>
      <w:r w:rsidRPr="00F472F8">
        <w:rPr>
          <w:rFonts w:ascii="David" w:hAnsi="David" w:cs="David"/>
          <w:rtl/>
        </w:rPr>
        <w:t>" או שיטה אחרת שתאושר ע"י המפקח ויעודכן אחת לחודש ע"י הקבלן. במקרה של עיכוב צפוי בעבודות, על הקבלן להודיע מידית למפקח.</w:t>
      </w:r>
    </w:p>
    <w:p w14:paraId="2AD35733" w14:textId="77777777" w:rsidR="00F4575D" w:rsidRPr="00F472F8" w:rsidRDefault="00F4575D" w:rsidP="00F65DB2">
      <w:pPr>
        <w:pStyle w:val="af0"/>
        <w:spacing w:before="240" w:after="240" w:line="276" w:lineRule="auto"/>
        <w:ind w:left="1440"/>
        <w:contextualSpacing w:val="0"/>
        <w:rPr>
          <w:rFonts w:ascii="David" w:hAnsi="David" w:cs="David"/>
        </w:rPr>
      </w:pPr>
    </w:p>
    <w:p w14:paraId="08C516E6" w14:textId="77777777" w:rsidR="00F4575D" w:rsidRPr="00F472F8" w:rsidRDefault="00C030FF" w:rsidP="00F65DB2">
      <w:pPr>
        <w:pStyle w:val="af0"/>
        <w:numPr>
          <w:ilvl w:val="0"/>
          <w:numId w:val="140"/>
        </w:numPr>
        <w:spacing w:before="240" w:after="240" w:line="276" w:lineRule="auto"/>
        <w:contextualSpacing w:val="0"/>
        <w:rPr>
          <w:rFonts w:ascii="David" w:hAnsi="David" w:cs="David"/>
          <w:b/>
          <w:bCs/>
        </w:rPr>
      </w:pPr>
      <w:r w:rsidRPr="00F472F8">
        <w:rPr>
          <w:rFonts w:ascii="David" w:hAnsi="David" w:cs="David"/>
          <w:b/>
          <w:bCs/>
          <w:u w:val="single"/>
          <w:rtl/>
        </w:rPr>
        <w:t>יומן העבודה</w:t>
      </w:r>
      <w:r w:rsidRPr="00F472F8">
        <w:rPr>
          <w:rFonts w:ascii="David" w:hAnsi="David" w:cs="David"/>
          <w:b/>
          <w:bCs/>
          <w:rtl/>
        </w:rPr>
        <w:t>:</w:t>
      </w:r>
    </w:p>
    <w:p w14:paraId="0C0C211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יומן העבודה ינוהל ע"י הקבלן ויכללו בו הפרטים הבאים באופן יומי</w:t>
      </w:r>
      <w:r w:rsidR="004E7028" w:rsidRPr="00F472F8">
        <w:rPr>
          <w:rFonts w:ascii="David" w:hAnsi="David" w:cs="David" w:hint="cs"/>
          <w:rtl/>
        </w:rPr>
        <w:t>:</w:t>
      </w:r>
    </w:p>
    <w:p w14:paraId="485E3749"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מספר הפועלים שעובדים באותו היום, עם סיווג למקצועות;</w:t>
      </w:r>
    </w:p>
    <w:p w14:paraId="617BD3BE"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כלל החומרים והסחורות שנתקבלו באותו היום;</w:t>
      </w:r>
    </w:p>
    <w:p w14:paraId="66771343"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רשימה מפורטת של העבודות שנעשו, תוך ציון מיקום והתקדמות העבודות;</w:t>
      </w:r>
    </w:p>
    <w:p w14:paraId="012AD91F"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הכנסה והוצאה של ציוד המשמש לבנייה;</w:t>
      </w:r>
    </w:p>
    <w:p w14:paraId="63D81D5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תנאי מזג אוויר;</w:t>
      </w:r>
    </w:p>
    <w:p w14:paraId="74E9F9A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הערות בקשות ודרישות הקבלן </w:t>
      </w:r>
      <w:proofErr w:type="spellStart"/>
      <w:r w:rsidRPr="00F472F8">
        <w:rPr>
          <w:rFonts w:ascii="David" w:hAnsi="David" w:cs="David"/>
          <w:rtl/>
        </w:rPr>
        <w:t>למינהל</w:t>
      </w:r>
      <w:proofErr w:type="spellEnd"/>
      <w:r w:rsidRPr="00F472F8">
        <w:rPr>
          <w:rFonts w:ascii="David" w:hAnsi="David" w:cs="David"/>
          <w:rtl/>
        </w:rPr>
        <w:t xml:space="preserve"> (בפרק נפרד ובולט);</w:t>
      </w:r>
    </w:p>
    <w:p w14:paraId="4F1B74AD"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תגובת </w:t>
      </w:r>
      <w:proofErr w:type="spellStart"/>
      <w:r w:rsidRPr="00F472F8">
        <w:rPr>
          <w:rFonts w:ascii="David" w:hAnsi="David" w:cs="David"/>
          <w:rtl/>
        </w:rPr>
        <w:t>המינהל</w:t>
      </w:r>
      <w:proofErr w:type="spellEnd"/>
      <w:r w:rsidRPr="00F472F8">
        <w:rPr>
          <w:rFonts w:ascii="David" w:hAnsi="David" w:cs="David"/>
          <w:rtl/>
        </w:rPr>
        <w:t xml:space="preserve"> להערות בסעיף 10א'(6) לעיל (בפרק נפרד ובולט);</w:t>
      </w:r>
    </w:p>
    <w:p w14:paraId="6B57F82C"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פרטי העבודה;</w:t>
      </w:r>
    </w:p>
    <w:p w14:paraId="28D89C5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התפוקה היומית שאושרה מראש ובכתב ע"י </w:t>
      </w:r>
      <w:proofErr w:type="spellStart"/>
      <w:r w:rsidRPr="00F472F8">
        <w:rPr>
          <w:rFonts w:ascii="David" w:hAnsi="David" w:cs="David"/>
          <w:rtl/>
        </w:rPr>
        <w:t>המינהל</w:t>
      </w:r>
      <w:proofErr w:type="spellEnd"/>
      <w:r w:rsidRPr="00F472F8">
        <w:rPr>
          <w:rFonts w:ascii="David" w:hAnsi="David" w:cs="David"/>
          <w:rtl/>
        </w:rPr>
        <w:t>;</w:t>
      </w:r>
    </w:p>
    <w:p w14:paraId="18F23589"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אירועים חריגים.</w:t>
      </w:r>
    </w:p>
    <w:p w14:paraId="1EFC754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לצד יומן העבודה המקורי, ינפיק הקבלן שני עותקים נוספים מיומן העבודה, אחר עבור </w:t>
      </w:r>
      <w:proofErr w:type="spellStart"/>
      <w:r w:rsidRPr="00F472F8">
        <w:rPr>
          <w:rFonts w:ascii="David" w:hAnsi="David" w:cs="David"/>
          <w:rtl/>
        </w:rPr>
        <w:t>המינהל</w:t>
      </w:r>
      <w:proofErr w:type="spellEnd"/>
      <w:r w:rsidRPr="00F472F8">
        <w:rPr>
          <w:rFonts w:ascii="David" w:hAnsi="David" w:cs="David"/>
          <w:rtl/>
        </w:rPr>
        <w:t xml:space="preserve"> ואחד עבור הקבלן. יומן העבודה יימצא בשטח האתר בכל עת ויועמד לרשות </w:t>
      </w:r>
      <w:proofErr w:type="spellStart"/>
      <w:r w:rsidRPr="00F472F8">
        <w:rPr>
          <w:rFonts w:ascii="David" w:hAnsi="David" w:cs="David"/>
          <w:rtl/>
        </w:rPr>
        <w:t>המינהל</w:t>
      </w:r>
      <w:proofErr w:type="spellEnd"/>
      <w:r w:rsidRPr="00F472F8">
        <w:rPr>
          <w:rFonts w:ascii="David" w:hAnsi="David" w:cs="David"/>
          <w:rtl/>
        </w:rPr>
        <w:t xml:space="preserve"> או מי מטעמו כשיידרש.</w:t>
      </w:r>
    </w:p>
    <w:p w14:paraId="562BFA96"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בגמר העבודות יימסר היומן למפקח השמירה, ויעמוד לשם עיון </w:t>
      </w:r>
      <w:proofErr w:type="spellStart"/>
      <w:r w:rsidRPr="00F472F8">
        <w:rPr>
          <w:rFonts w:ascii="David" w:hAnsi="David" w:cs="David"/>
          <w:rtl/>
        </w:rPr>
        <w:t>המינהל</w:t>
      </w:r>
      <w:proofErr w:type="spellEnd"/>
      <w:r w:rsidRPr="00F472F8">
        <w:rPr>
          <w:rFonts w:ascii="David" w:hAnsi="David" w:cs="David"/>
          <w:rtl/>
        </w:rPr>
        <w:t xml:space="preserve"> או הקבלן במשך שנה מגמר העבודות. במקרה של אי-התאמה בין יומני העבודה, יקבע העותק שנמצא בידי </w:t>
      </w:r>
      <w:proofErr w:type="spellStart"/>
      <w:r w:rsidRPr="00F472F8">
        <w:rPr>
          <w:rFonts w:ascii="David" w:hAnsi="David" w:cs="David"/>
          <w:rtl/>
        </w:rPr>
        <w:t>המינהל</w:t>
      </w:r>
      <w:proofErr w:type="spellEnd"/>
      <w:r w:rsidRPr="00F472F8">
        <w:rPr>
          <w:rFonts w:ascii="David" w:hAnsi="David" w:cs="David"/>
          <w:rtl/>
        </w:rPr>
        <w:t>.</w:t>
      </w:r>
    </w:p>
    <w:p w14:paraId="70392581"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רשאי לראות הפרה חוזרת ונשנית של הוראות סעיף זה כהפרה יסודית של ההסכם.</w:t>
      </w:r>
    </w:p>
    <w:p w14:paraId="5B60BDF9" w14:textId="77777777" w:rsidR="00F4575D" w:rsidRPr="00F472F8" w:rsidRDefault="00C030FF" w:rsidP="00F65DB2">
      <w:pPr>
        <w:pStyle w:val="af0"/>
        <w:spacing w:before="240" w:after="240" w:line="276" w:lineRule="auto"/>
        <w:ind w:left="1440"/>
        <w:contextualSpacing w:val="0"/>
        <w:rPr>
          <w:rFonts w:ascii="David" w:hAnsi="David" w:cs="David"/>
        </w:rPr>
      </w:pPr>
      <w:r w:rsidRPr="00F472F8">
        <w:rPr>
          <w:rFonts w:ascii="David" w:hAnsi="David" w:cs="David"/>
          <w:rtl/>
        </w:rPr>
        <w:t xml:space="preserve"> </w:t>
      </w:r>
    </w:p>
    <w:p w14:paraId="2964D9E4"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rPr>
      </w:pPr>
      <w:r w:rsidRPr="00F472F8">
        <w:rPr>
          <w:rFonts w:ascii="David" w:hAnsi="David" w:cs="David"/>
          <w:b/>
          <w:bCs/>
          <w:u w:val="single"/>
          <w:rtl/>
        </w:rPr>
        <w:t>רישיונות ואישורים</w:t>
      </w:r>
      <w:r w:rsidRPr="00F472F8">
        <w:rPr>
          <w:rFonts w:ascii="David" w:hAnsi="David" w:cs="David"/>
          <w:b/>
          <w:bCs/>
          <w:rtl/>
        </w:rPr>
        <w:t>:</w:t>
      </w:r>
    </w:p>
    <w:p w14:paraId="1D07D0E7"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lastRenderedPageBreak/>
        <w:t xml:space="preserve">באחריות הקבלן ועל חשבונו לדאוג לקבלת כלל ההיתרים והאישורים הנדרשים, לרבות התשלומים והערבויות הנדרשים לקבלת אלו. בתוך היתרים ואישורים אלו יכללו גם רשויות אזוריות ומקומיות, חברת החשמל, המנהל האזרחי, חברת בזק </w:t>
      </w:r>
      <w:proofErr w:type="spellStart"/>
      <w:r w:rsidRPr="00F472F8">
        <w:rPr>
          <w:rFonts w:ascii="David" w:hAnsi="David" w:cs="David"/>
          <w:rtl/>
        </w:rPr>
        <w:t>וכו</w:t>
      </w:r>
      <w:proofErr w:type="spellEnd"/>
      <w:r w:rsidRPr="00F472F8">
        <w:rPr>
          <w:rFonts w:ascii="David" w:hAnsi="David" w:cs="David"/>
          <w:rtl/>
        </w:rPr>
        <w:t>'.</w:t>
      </w:r>
    </w:p>
    <w:p w14:paraId="4FE5F5EC" w14:textId="77777777" w:rsidR="00F4575D" w:rsidRPr="00F472F8" w:rsidRDefault="00F4575D" w:rsidP="00F65DB2">
      <w:pPr>
        <w:pStyle w:val="af0"/>
        <w:spacing w:before="240" w:after="240" w:line="276" w:lineRule="auto"/>
        <w:contextualSpacing w:val="0"/>
        <w:rPr>
          <w:rFonts w:ascii="David" w:hAnsi="David" w:cs="David"/>
        </w:rPr>
      </w:pPr>
    </w:p>
    <w:p w14:paraId="44184DEE"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rPr>
      </w:pPr>
      <w:r w:rsidRPr="00F472F8">
        <w:rPr>
          <w:rFonts w:ascii="David" w:hAnsi="David" w:cs="David"/>
          <w:b/>
          <w:bCs/>
          <w:u w:val="single"/>
          <w:rtl/>
        </w:rPr>
        <w:t>תיאום עם גורמים אחרים</w:t>
      </w:r>
      <w:r w:rsidRPr="00F472F8">
        <w:rPr>
          <w:rFonts w:ascii="David" w:hAnsi="David" w:cs="David"/>
          <w:b/>
          <w:bCs/>
          <w:rtl/>
        </w:rPr>
        <w:t>:</w:t>
      </w:r>
    </w:p>
    <w:p w14:paraId="73726C3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בנוסף לאמור בכל מקום במסמכי המכרז, מובא לתשומת לב הקבלן כי הדרך למקום האתר עוברת ביישוב "עופרה". על כן, יש לקחת בחשבון כי תהיה תנועת כלי רכב בתוך היישוב וכי מתנהל אורח חיים דתי בתוך היישוב וקיימות הוראות ביטחון ביישוב.</w:t>
      </w:r>
    </w:p>
    <w:p w14:paraId="07AE6222"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על הקבלן לנקוט בכל האמצעים הדרושים להבטחת פעילות </w:t>
      </w:r>
      <w:proofErr w:type="spellStart"/>
      <w:r w:rsidRPr="00F472F8">
        <w:rPr>
          <w:rFonts w:ascii="David" w:hAnsi="David" w:cs="David"/>
          <w:rtl/>
        </w:rPr>
        <w:t>המט"ש</w:t>
      </w:r>
      <w:proofErr w:type="spellEnd"/>
      <w:r w:rsidRPr="00F472F8">
        <w:rPr>
          <w:rFonts w:ascii="David" w:hAnsi="David" w:cs="David"/>
          <w:rtl/>
        </w:rPr>
        <w:t>, תוך פגיעה מזערית בתושבי היישוב.</w:t>
      </w:r>
    </w:p>
    <w:p w14:paraId="47F77869" w14:textId="77777777" w:rsidR="00F4575D" w:rsidRPr="00F472F8" w:rsidRDefault="00F4575D" w:rsidP="00F65DB2">
      <w:pPr>
        <w:pStyle w:val="af0"/>
        <w:spacing w:before="240" w:after="240" w:line="276" w:lineRule="auto"/>
        <w:ind w:left="1440"/>
        <w:contextualSpacing w:val="0"/>
        <w:rPr>
          <w:rFonts w:ascii="David" w:hAnsi="David" w:cs="David"/>
        </w:rPr>
      </w:pPr>
    </w:p>
    <w:p w14:paraId="7BD3279C"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מניעת הפרעות ומטרדים</w:t>
      </w:r>
      <w:r w:rsidRPr="00F472F8">
        <w:rPr>
          <w:rFonts w:ascii="David" w:hAnsi="David" w:cs="David"/>
          <w:b/>
          <w:bCs/>
          <w:rtl/>
        </w:rPr>
        <w:t>:</w:t>
      </w:r>
    </w:p>
    <w:p w14:paraId="6EA39935"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הקבלן מתחייב לבצע את עבודתו תוך התחשבות </w:t>
      </w:r>
      <w:proofErr w:type="spellStart"/>
      <w:r w:rsidRPr="00F472F8">
        <w:rPr>
          <w:rFonts w:ascii="David" w:hAnsi="David" w:cs="David"/>
          <w:rtl/>
        </w:rPr>
        <w:t>מירבית</w:t>
      </w:r>
      <w:proofErr w:type="spellEnd"/>
      <w:r w:rsidRPr="00F472F8">
        <w:rPr>
          <w:rFonts w:ascii="David" w:hAnsi="David" w:cs="David"/>
          <w:rtl/>
        </w:rPr>
        <w:t xml:space="preserve"> בצרכי החיים והתנועה הסדירה המתנהלים באתר במשך כל העבודה ולעשות כמיטב יכולתו למנוע תקלות והפרעות מכל סוג שהוא.</w:t>
      </w:r>
    </w:p>
    <w:p w14:paraId="15398B1B"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כמו כן, מתחייב הקבלן שלא לבצע עבודות או להניח על פני השטח חומרים או ציוד בצורה שיש בה כדי להפריע לתנועתם החופשית של כלי רכב מסוג כל שהוא, לחסום דרכים או לפגוע במתקנים קיימים. הקבלן ידאג לבטיחות התנועה ע"י התקנת שלטים, דגלים, פנסים, הצבת עובדים וכו' לפי הצורך, ויבנה מעקפים לצורך הטיית תנועה. </w:t>
      </w:r>
    </w:p>
    <w:p w14:paraId="5B9A403B"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באחריות הקבלן להבטיח בכל שלב של הביצוע אפשרות לתנועה ממונעת ולתנועה רגלית בשטח האתר, </w:t>
      </w:r>
      <w:proofErr w:type="spellStart"/>
      <w:r w:rsidRPr="00F472F8">
        <w:rPr>
          <w:rFonts w:ascii="David" w:hAnsi="David" w:cs="David"/>
          <w:rtl/>
        </w:rPr>
        <w:t>הכל</w:t>
      </w:r>
      <w:proofErr w:type="spellEnd"/>
      <w:r w:rsidRPr="00F472F8">
        <w:rPr>
          <w:rFonts w:ascii="David" w:hAnsi="David" w:cs="David"/>
          <w:rtl/>
        </w:rPr>
        <w:t xml:space="preserve"> באחריות הקבלן ובאישורו של המפקח. </w:t>
      </w:r>
    </w:p>
    <w:p w14:paraId="479F04D4"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על הקבלן מוטלת גם האחריות לקבלת אישורים כחוק לשינוי הסדרי התנועה מהגורמים השונים כגון: משרד התחבורה, המשטרה, עירייה וכו' .</w:t>
      </w:r>
    </w:p>
    <w:p w14:paraId="3A891A59"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יוכרו כל תביעות הקבלן בגין עיכובים שנגרמו עקב נקיטת כל האמצעים למניעת הפרעות.</w:t>
      </w:r>
    </w:p>
    <w:p w14:paraId="38C4A04C"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כל ההוצאות הנובעות מן העובדה שהקבלן יצא מגבולות האתר שנמסרו לו, בין אם ברשות הפיקוח ובין אם לא, יחולו על הקבלן שהינו אחראי על כך גם כלפי כל צד שלישי שיראה את עצמו נפגע וניזוק מפעולתו זו של הקבלן.</w:t>
      </w:r>
    </w:p>
    <w:p w14:paraId="6A4666E3"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באחריות הקבלן יהיה להציע את השלבים השונים בהעתקת התנועה בהתחשב בעבודותיו הוא, ובעבודות קבלנים אחרים באתר ולהביאם לאשורו מראש של המפקח. לאחר מכן יש לתאם זאת עם מחלקת התנועה במשטרת ישראל, ולקבל אישורם.</w:t>
      </w:r>
    </w:p>
    <w:p w14:paraId="29E60628"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האמצעים הבטיחות יכללו גדרות בטיחות, שילוט ותמרור, תאורה, הכוונת תנועה, תשלום למשטרת ישראל עבור שוטרים בשכר ככל שנדרש, ביצוע מעקפים זמניים, פנסים מהבהבים וכיו"ב – בהתאם לדרישות הרשויות הנוגעות בדבר שפורטו לעיל ותמורתן תיכלל במחיר היחידה של הסעיפים השונים.</w:t>
      </w:r>
    </w:p>
    <w:p w14:paraId="7886F163" w14:textId="77777777" w:rsidR="00F4575D" w:rsidRPr="00F472F8" w:rsidRDefault="00F4575D" w:rsidP="00F65DB2">
      <w:pPr>
        <w:pStyle w:val="af0"/>
        <w:spacing w:before="240" w:after="240" w:line="276" w:lineRule="auto"/>
        <w:ind w:left="1440"/>
        <w:contextualSpacing w:val="0"/>
        <w:rPr>
          <w:rFonts w:ascii="David" w:hAnsi="David" w:cs="David"/>
        </w:rPr>
      </w:pPr>
    </w:p>
    <w:p w14:paraId="6BE76064"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lastRenderedPageBreak/>
        <w:t>תעודת אחריות:</w:t>
      </w:r>
    </w:p>
    <w:p w14:paraId="2669DF3B"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t>הקבלן יעביר למזמין תעודות אחריות וערבות שיקבל מיצרנים או ספקים לרבות תעודות אחריות לצנרת, אביזרים, משאבות,  וכל תעודה נוספת. הקבלן ידאג לכך שתעודות אחריות אלה יוסבו למזמין.</w:t>
      </w:r>
    </w:p>
    <w:p w14:paraId="46A59A7F" w14:textId="77777777" w:rsidR="00F4575D" w:rsidRPr="00F472F8" w:rsidRDefault="00F4575D" w:rsidP="00F65DB2">
      <w:pPr>
        <w:pStyle w:val="af0"/>
        <w:spacing w:before="240" w:after="240" w:line="276" w:lineRule="auto"/>
        <w:ind w:left="281"/>
        <w:contextualSpacing w:val="0"/>
        <w:rPr>
          <w:rFonts w:ascii="David" w:hAnsi="David" w:cs="David"/>
        </w:rPr>
      </w:pPr>
    </w:p>
    <w:p w14:paraId="5A24DF97"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קבלת העבודה:</w:t>
      </w:r>
    </w:p>
    <w:p w14:paraId="53A27B7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העבודה תימסר למפקח בשלמות. מסירת העבודה תבוצע לאחר ביצוע משביע רצון של כל שלבי העבודה, לרבות תיקונים במידה וידרשו והכנת </w:t>
      </w:r>
      <w:proofErr w:type="spellStart"/>
      <w:r w:rsidRPr="00F472F8">
        <w:rPr>
          <w:rFonts w:ascii="David" w:hAnsi="David" w:cs="David"/>
          <w:rtl/>
        </w:rPr>
        <w:t>תכניות</w:t>
      </w:r>
      <w:proofErr w:type="spellEnd"/>
      <w:r w:rsidRPr="00F472F8">
        <w:rPr>
          <w:rFonts w:ascii="David" w:hAnsi="David" w:cs="David"/>
          <w:rtl/>
        </w:rPr>
        <w:t xml:space="preserve"> "לאחר ביצוע".</w:t>
      </w:r>
    </w:p>
    <w:p w14:paraId="1B66AB38"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חתימת המפקח למסירת העבודה תהווה אסמכתא לגמר הביצוע של העבודה. מובא בזאת לידיעת הקבלן, שבעת ביצוע העבודה עשויים להיות באתר נציגי פיקוח עליון של חב' החשמל, חב' "בזק" , ואחרים. אולם, בשום מקרה אין הוראותיהם מחייבות את  הקבלן, אלא באם ניתנו באמצעות המפקח מטעם המזמין בנהלים המקובלים.</w:t>
      </w:r>
    </w:p>
    <w:p w14:paraId="4CC33EE9"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למען הסר כל ספק, מוצהר בזאת, שמתן תעודת סיום או תעודת גמר בעת קבלת העבודה ע"י המזמין, מותנית בקבלת העבודה גם ע"י הרשות הציבורית המתאימה: חברת בזק, חברת החשמל וגורמי המנהל האזרחי והצגת מסמכים שיאשרו זאת.</w:t>
      </w:r>
    </w:p>
    <w:p w14:paraId="795159FE"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40F64DF3"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ציוד ואיכות חומרים</w:t>
      </w:r>
      <w:r w:rsidRPr="00F472F8">
        <w:rPr>
          <w:rFonts w:ascii="David" w:hAnsi="David" w:cs="David"/>
          <w:b/>
          <w:bCs/>
          <w:rtl/>
        </w:rPr>
        <w:t>:</w:t>
      </w:r>
    </w:p>
    <w:p w14:paraId="441933AD"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כל העבודות יבוצעו בהתאם לתוכניות ויאושרו כאמור במסמכי המכרז, אין לבצע כל שינוי בהם ללא אישור בכתב מאת המפקח, תוך מקצועיות, ובכפיפות לדרישות התקנים הישראליים בין אם הדבר נזכר במסמכי ההסכם ובין אם לאו, ולשביעות רצונו של המפקח, אשר יהיה הקובע היחידי בקשר לכל שאלה שתתעורר ביחד לטיב החומרים, טיב העבודה ואופן ביצועה ואשר הוראותיו במשך תקופת העבודה תשלמנה כל תיאור אשר לא פורט בפרטים. דרישתו של המפקח המזכרת בסעיף זה תהא המשך הגיוני והכרחי לביצוע כל עבודה המזכרת במפרט זה או בכתב הכמויות.</w:t>
      </w:r>
    </w:p>
    <w:p w14:paraId="15E049DE"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על העבודות להתבצע בדייקנות ובהתאם לגבהים המתוכננים, פרט למקרים בהם מותרת סטייה בגבולות מסוימים אשר יאושרו ע"י המנהל/ מפקח של הפרויקט בתאום </w:t>
      </w:r>
      <w:proofErr w:type="spellStart"/>
      <w:r w:rsidRPr="00F472F8">
        <w:rPr>
          <w:rFonts w:ascii="David" w:hAnsi="David" w:cs="David"/>
          <w:rtl/>
        </w:rPr>
        <w:t>המילת"ב</w:t>
      </w:r>
      <w:proofErr w:type="spellEnd"/>
      <w:r w:rsidRPr="00F472F8">
        <w:rPr>
          <w:rFonts w:ascii="David" w:hAnsi="David" w:cs="David"/>
          <w:rtl/>
        </w:rPr>
        <w:t xml:space="preserve">. ומכל מקום, לא תהיה סטייה כזו מצטברת  לאורך מקטע לקטע, או לגובה, משכבה לשכבה. הסטיות המותרות תהיינה כמפורט בסעיפים המתאימים במפרט הכללי. </w:t>
      </w:r>
    </w:p>
    <w:p w14:paraId="587E9134"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דרישות ההסכם ביחס לטיב העבודות ואיכות החומרים הן מינימליות. לא תינתן כל תוספת תשלום עבור טיב העולה על המינימום הדרוש. לא יובא בחשבון טיב העולה על מינימום הדרוש כתמורה כלשהי עבור </w:t>
      </w:r>
      <w:proofErr w:type="spellStart"/>
      <w:r w:rsidRPr="00F472F8">
        <w:rPr>
          <w:rFonts w:ascii="David" w:hAnsi="David" w:cs="David"/>
          <w:rtl/>
        </w:rPr>
        <w:t>מימדים</w:t>
      </w:r>
      <w:proofErr w:type="spellEnd"/>
      <w:r w:rsidRPr="00F472F8">
        <w:rPr>
          <w:rFonts w:ascii="David" w:hAnsi="David" w:cs="David"/>
          <w:rtl/>
        </w:rPr>
        <w:t xml:space="preserve"> שמתחת לדרוש.</w:t>
      </w:r>
    </w:p>
    <w:p w14:paraId="0A9563A4"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הקבלן מתחייב להשתמש בחומרים ובמוצרים הנושאים תו תקן או סימן השגחה. בכל מקרה חייב חומר או מוצר לעמוד בדרישות המפרט גם אם אלו גבוהות מהדרישות של תו התקן או של סימן ההשגחה המתאימים.</w:t>
      </w:r>
    </w:p>
    <w:p w14:paraId="201C45B3"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כל החומרים אשר יסופקו ע"י הקבלן יהיו ממין משובח ביותר ויתאימו מכל הבחינות לדרישות המזמין ולדרישות התקנים הישראלים האחרונים.</w:t>
      </w:r>
    </w:p>
    <w:p w14:paraId="77AAA390"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על הקבלן לפרט בהצעתו את הציוד שבדעתו להשתמש לביצוע העבודה (סוג הכלים וגילם, מספרם, נתונים טכניים וכו'). כל הציוד אשר הקבלן ישתמש בו לביצוע העבודות טעון אישור </w:t>
      </w:r>
      <w:r w:rsidRPr="00F472F8">
        <w:rPr>
          <w:rFonts w:ascii="David" w:hAnsi="David" w:cs="David"/>
          <w:rtl/>
        </w:rPr>
        <w:lastRenderedPageBreak/>
        <w:t>המפקח לפני התחלת הביצוע (אלא אם כן ויתר המפקח על בדיקתו ואישורו של אותו ציוד, כולו או בחלקו). הציוד אשר לא יאושר על ידי המפקח יפונה מהמקום על ידי הקבלן ועל חשבונו ויוחלף בציוד אחר מסוג אשר יאושר ע"י המפקח.</w:t>
      </w:r>
    </w:p>
    <w:p w14:paraId="6851CCB6"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עם התחלת העבודה, ולא יאוחר מאשר שבוע ימים לפני השימוש בחומר מסוים, על הקבלן לקבל מאת המפקח אישור על מקור החומרים אשר בדעתו להשתמש בהם ולהגיש דגימות מאותם החומרים לצורכי בדיקה. </w:t>
      </w:r>
    </w:p>
    <w:p w14:paraId="252756A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החומרים יימסרו לבדיקה בהתאם להוראות המפקח ותוצאותיה יקבעו את מידת התאמתם לשימוש בביצוע חוזה זה. כל סטייה בטיב החומר מן הדגימה המאושרת תגרום להפסקת העבודה ולסילוקו </w:t>
      </w:r>
      <w:proofErr w:type="spellStart"/>
      <w:r w:rsidRPr="00F472F8">
        <w:rPr>
          <w:rFonts w:ascii="David" w:hAnsi="David" w:cs="David"/>
          <w:rtl/>
        </w:rPr>
        <w:t>המידי</w:t>
      </w:r>
      <w:proofErr w:type="spellEnd"/>
      <w:r w:rsidRPr="00F472F8">
        <w:rPr>
          <w:rFonts w:ascii="David" w:hAnsi="David" w:cs="David"/>
          <w:rtl/>
        </w:rPr>
        <w:t xml:space="preserve"> של החומר הפסול מהמקום, על חשבון הקבלן.</w:t>
      </w:r>
    </w:p>
    <w:p w14:paraId="713349A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הפסקת העבודה תמשך מבלי שתבוא מצד הקבלן כל תביעה להארכת משך הבצוע הנקוב במכרז, עד שהקבלן יביא למקום חומרים בטיב מאושר ובכמות המתקבלת על דעת המפקח.</w:t>
      </w:r>
    </w:p>
    <w:p w14:paraId="579CC250"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הבדיקות תבוצענה על חשבון הקבלן במעבדה מוסמכת שתקבע על ידי המפקח ותוצאות הבדיקות הנ"ל תחייבנה את שני הצדדים.</w:t>
      </w:r>
    </w:p>
    <w:p w14:paraId="33D757A5" w14:textId="77777777" w:rsidR="00F4575D" w:rsidRPr="00F472F8" w:rsidRDefault="00F4575D" w:rsidP="00F65DB2">
      <w:pPr>
        <w:pStyle w:val="af0"/>
        <w:spacing w:before="240" w:after="240" w:line="276" w:lineRule="auto"/>
        <w:ind w:left="1440"/>
        <w:contextualSpacing w:val="0"/>
        <w:rPr>
          <w:rFonts w:ascii="David" w:hAnsi="David" w:cs="David"/>
          <w:rtl/>
        </w:rPr>
      </w:pPr>
    </w:p>
    <w:p w14:paraId="674A33F3"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שילוט לפרויקט:</w:t>
      </w:r>
    </w:p>
    <w:p w14:paraId="24B7D768"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הקבלן יציב על חשבונו למשך כל תקופת ביצוע העבודה לכל הפחות שני שלטי מתכת במידות של כ-4 מטרים </w:t>
      </w:r>
      <w:r w:rsidRPr="00F472F8">
        <w:rPr>
          <w:rFonts w:ascii="David" w:hAnsi="David" w:cs="David"/>
        </w:rPr>
        <w:t>X</w:t>
      </w:r>
      <w:r w:rsidRPr="00F472F8">
        <w:rPr>
          <w:rFonts w:ascii="David" w:hAnsi="David" w:cs="David"/>
          <w:rtl/>
        </w:rPr>
        <w:t xml:space="preserve"> 6 מטרים, שעל גביהם יופיעו הפרטים הבאים:</w:t>
      </w:r>
    </w:p>
    <w:p w14:paraId="3BCF7A5D"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 xml:space="preserve">שם ולוגו של </w:t>
      </w:r>
      <w:proofErr w:type="spellStart"/>
      <w:r w:rsidRPr="00F472F8">
        <w:rPr>
          <w:rFonts w:ascii="David" w:hAnsi="David" w:cs="David"/>
          <w:rtl/>
        </w:rPr>
        <w:t>המינהל</w:t>
      </w:r>
      <w:proofErr w:type="spellEnd"/>
      <w:r w:rsidRPr="00F472F8">
        <w:rPr>
          <w:rFonts w:ascii="David" w:hAnsi="David" w:cs="David"/>
          <w:rtl/>
        </w:rPr>
        <w:t xml:space="preserve"> האזרחי;</w:t>
      </w:r>
    </w:p>
    <w:p w14:paraId="21960380"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מהות הפרויקט והעבודות המבוצעות;</w:t>
      </w:r>
    </w:p>
    <w:p w14:paraId="13110471"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פרטי הקבלן;</w:t>
      </w:r>
    </w:p>
    <w:p w14:paraId="0EE42CB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פרטי המתכננים;</w:t>
      </w:r>
    </w:p>
    <w:p w14:paraId="6293E46F"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פרטי הפיקוח;</w:t>
      </w:r>
    </w:p>
    <w:p w14:paraId="5EAF5781"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פרטי הניהול;</w:t>
      </w:r>
    </w:p>
    <w:p w14:paraId="07BCE042"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תקופה עבודה משוערת.</w:t>
      </w:r>
    </w:p>
    <w:p w14:paraId="73F40922"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הגודל הסופי של השלט, צורתו, הצבעים, הכיתוב ומיקומו המדויק ייקבעו על-ידי המזמין.</w:t>
      </w:r>
    </w:p>
    <w:p w14:paraId="740F504A"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למען הסר ספק, עלות השילוט תיכלל בהצעת המחיר של המציע לעבודות המפורטות במכרז זה.</w:t>
      </w:r>
    </w:p>
    <w:p w14:paraId="0A88194D" w14:textId="77777777" w:rsidR="00F4575D" w:rsidRPr="00F472F8" w:rsidRDefault="00F4575D" w:rsidP="00F65DB2">
      <w:pPr>
        <w:pStyle w:val="af0"/>
        <w:spacing w:before="240" w:after="240" w:line="276" w:lineRule="auto"/>
        <w:ind w:left="360"/>
        <w:contextualSpacing w:val="0"/>
        <w:rPr>
          <w:rFonts w:ascii="David" w:hAnsi="David" w:cs="David"/>
          <w:b/>
          <w:bCs/>
          <w:u w:val="single"/>
        </w:rPr>
      </w:pPr>
    </w:p>
    <w:p w14:paraId="223F6089"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סיום התקשרות וחפיפה</w:t>
      </w:r>
      <w:r w:rsidRPr="00F472F8">
        <w:rPr>
          <w:rFonts w:ascii="David" w:hAnsi="David" w:cs="David"/>
          <w:b/>
          <w:bCs/>
          <w:rtl/>
        </w:rPr>
        <w:t>:</w:t>
      </w:r>
    </w:p>
    <w:p w14:paraId="74673F22"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t>עם סיום מתן השירותים, הקבלן יספק חפיפה מסודרת לכל גורם בהתאם להוראות המקשר, כדלקמן:</w:t>
      </w:r>
    </w:p>
    <w:p w14:paraId="37EDF39D" w14:textId="77777777" w:rsidR="00F4575D" w:rsidRPr="00F472F8" w:rsidRDefault="00F4575D" w:rsidP="00F65DB2">
      <w:pPr>
        <w:spacing w:before="240" w:after="240" w:line="276" w:lineRule="auto"/>
        <w:rPr>
          <w:rFonts w:ascii="David" w:hAnsi="David" w:cs="David"/>
        </w:rPr>
      </w:pPr>
    </w:p>
    <w:p w14:paraId="3EA7960B" w14:textId="065BAE5B"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b/>
          <w:bCs/>
          <w:rtl/>
        </w:rPr>
        <w:lastRenderedPageBreak/>
        <w:t>מועד החפיפה</w:t>
      </w:r>
      <w:r w:rsidRPr="00F472F8">
        <w:rPr>
          <w:rFonts w:ascii="David" w:hAnsi="David" w:cs="David"/>
          <w:rtl/>
        </w:rPr>
        <w:t xml:space="preserve"> – עם סיום מתן שירותיו של הקבלן, מכל סיבה שהיא</w:t>
      </w:r>
      <w:r w:rsidR="004E7028" w:rsidRPr="00F472F8">
        <w:rPr>
          <w:rFonts w:ascii="David" w:hAnsi="David" w:cs="David" w:hint="cs"/>
          <w:rtl/>
        </w:rPr>
        <w:t>,</w:t>
      </w:r>
      <w:r w:rsidR="004E7028" w:rsidRPr="00F472F8">
        <w:rPr>
          <w:rFonts w:ascii="David" w:hAnsi="David" w:cs="David"/>
          <w:rtl/>
        </w:rPr>
        <w:t xml:space="preserve"> </w:t>
      </w:r>
      <w:r w:rsidRPr="00F472F8">
        <w:rPr>
          <w:rFonts w:ascii="David" w:hAnsi="David" w:cs="David"/>
          <w:rtl/>
        </w:rPr>
        <w:t>המקשר רשאי לדרוש ביצוע החפיפה בכל מועד, בתיאום מראש בין הצדדים, וזאת עד לחודשיים מיום סיום ההתקשרות בין הצדדים.</w:t>
      </w:r>
    </w:p>
    <w:p w14:paraId="3E33ECD4"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b/>
          <w:bCs/>
          <w:rtl/>
        </w:rPr>
        <w:t>מהות החפיפה</w:t>
      </w:r>
      <w:r w:rsidRPr="00F472F8">
        <w:rPr>
          <w:rFonts w:ascii="David" w:hAnsi="David" w:cs="David"/>
          <w:rtl/>
        </w:rPr>
        <w:t xml:space="preserve"> – תקופת חפיפה תימשך כחודש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הקבלן לאדם הנחפף על ביצוע תפקידו, הבהרות בנוגע לפרויקטים שליווה וכל נתון או עצה סבירה אשר קבלן סביר היה זקוק לו לשם כניסה לתפקידו באופן מיטבי בנסיבות העניין.</w:t>
      </w:r>
    </w:p>
    <w:p w14:paraId="691149C5" w14:textId="77777777" w:rsidR="00F4575D" w:rsidRPr="00F472F8" w:rsidRDefault="00F4575D" w:rsidP="00F65DB2">
      <w:pPr>
        <w:pStyle w:val="af0"/>
        <w:spacing w:before="240" w:after="240" w:line="276" w:lineRule="auto"/>
        <w:ind w:left="360"/>
        <w:contextualSpacing w:val="0"/>
        <w:rPr>
          <w:rFonts w:ascii="David" w:hAnsi="David" w:cs="David"/>
          <w:b/>
          <w:bCs/>
          <w:u w:val="single"/>
        </w:rPr>
      </w:pPr>
    </w:p>
    <w:p w14:paraId="5747F2B7"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המקשר</w:t>
      </w:r>
    </w:p>
    <w:p w14:paraId="31DB4677" w14:textId="3766F255" w:rsidR="006A48C0" w:rsidRPr="006A48C0" w:rsidRDefault="00C030FF" w:rsidP="006A48C0">
      <w:pPr>
        <w:spacing w:before="240" w:after="240" w:line="276" w:lineRule="auto"/>
        <w:contextualSpacing/>
        <w:rPr>
          <w:rFonts w:ascii="David" w:hAnsi="David" w:cs="David"/>
          <w:rtl/>
        </w:rPr>
      </w:pPr>
      <w:r w:rsidRPr="00F472F8">
        <w:rPr>
          <w:rFonts w:ascii="David" w:hAnsi="David" w:cs="David"/>
          <w:rtl/>
        </w:rPr>
        <w:t xml:space="preserve">המקשר מטעם </w:t>
      </w:r>
      <w:proofErr w:type="spellStart"/>
      <w:r w:rsidRPr="00F472F8">
        <w:rPr>
          <w:rFonts w:ascii="David" w:hAnsi="David" w:cs="David"/>
          <w:rtl/>
        </w:rPr>
        <w:t>המינהל</w:t>
      </w:r>
      <w:proofErr w:type="spellEnd"/>
      <w:r w:rsidRPr="00F472F8">
        <w:rPr>
          <w:rFonts w:ascii="David" w:hAnsi="David" w:cs="David"/>
          <w:rtl/>
        </w:rPr>
        <w:t xml:space="preserve"> האזרחי הוא </w:t>
      </w:r>
      <w:r w:rsidR="006A48C0">
        <w:rPr>
          <w:rFonts w:ascii="David" w:hAnsi="David" w:cs="David" w:hint="cs"/>
          <w:b/>
          <w:bCs/>
          <w:rtl/>
        </w:rPr>
        <w:t xml:space="preserve">קמ"ט </w:t>
      </w:r>
      <w:proofErr w:type="spellStart"/>
      <w:r w:rsidR="006A48C0">
        <w:rPr>
          <w:rFonts w:ascii="David" w:hAnsi="David" w:cs="David" w:hint="cs"/>
          <w:b/>
          <w:bCs/>
          <w:rtl/>
        </w:rPr>
        <w:t>איכה"ס</w:t>
      </w:r>
      <w:proofErr w:type="spellEnd"/>
      <w:r w:rsidR="006A48C0">
        <w:rPr>
          <w:rFonts w:ascii="David" w:hAnsi="David" w:cs="David" w:hint="cs"/>
          <w:b/>
          <w:bCs/>
          <w:rtl/>
        </w:rPr>
        <w:t xml:space="preserve"> מר לב </w:t>
      </w:r>
      <w:proofErr w:type="spellStart"/>
      <w:r w:rsidR="006A48C0">
        <w:rPr>
          <w:rFonts w:ascii="David" w:hAnsi="David" w:cs="David" w:hint="cs"/>
          <w:b/>
          <w:bCs/>
          <w:rtl/>
        </w:rPr>
        <w:t>סטרנין</w:t>
      </w:r>
      <w:proofErr w:type="spellEnd"/>
      <w:r w:rsidR="006A48C0">
        <w:rPr>
          <w:rFonts w:ascii="David" w:hAnsi="David" w:cs="David" w:hint="cs"/>
          <w:b/>
          <w:bCs/>
          <w:rtl/>
        </w:rPr>
        <w:t xml:space="preserve"> </w:t>
      </w:r>
      <w:r w:rsidR="004E7028" w:rsidRPr="00F472F8">
        <w:rPr>
          <w:rFonts w:ascii="David" w:hAnsi="David" w:cs="David"/>
          <w:rtl/>
        </w:rPr>
        <w:t>,</w:t>
      </w:r>
      <w:r w:rsidR="006A48C0">
        <w:rPr>
          <w:rFonts w:ascii="David" w:hAnsi="David" w:cs="David" w:hint="cs"/>
          <w:rtl/>
        </w:rPr>
        <w:t xml:space="preserve"> דוא"ל </w:t>
      </w:r>
      <w:r w:rsidR="004E7028" w:rsidRPr="00F472F8">
        <w:rPr>
          <w:rFonts w:ascii="David" w:hAnsi="David" w:cs="David"/>
          <w:rtl/>
        </w:rPr>
        <w:t xml:space="preserve"> </w:t>
      </w:r>
      <w:hyperlink r:id="rId23" w:history="1">
        <w:r w:rsidR="006A48C0" w:rsidRPr="006A48C0">
          <w:rPr>
            <w:rFonts w:ascii="David" w:hAnsi="David" w:cs="David"/>
            <w:color w:val="0000FF"/>
            <w:u w:val="single"/>
          </w:rPr>
          <w:t>levst@sviva.gov.il</w:t>
        </w:r>
      </w:hyperlink>
      <w:r w:rsidR="006A48C0" w:rsidRPr="006A48C0">
        <w:rPr>
          <w:rFonts w:ascii="David" w:hAnsi="David" w:cs="David" w:hint="cs"/>
          <w:rtl/>
        </w:rPr>
        <w:t xml:space="preserve"> או </w:t>
      </w:r>
    </w:p>
    <w:p w14:paraId="442B0072" w14:textId="77777777" w:rsidR="006A48C0" w:rsidRPr="006A48C0" w:rsidRDefault="006A48C0" w:rsidP="006A48C0">
      <w:pPr>
        <w:spacing w:after="240" w:line="240" w:lineRule="auto"/>
        <w:ind w:left="-134" w:firstLine="134"/>
        <w:jc w:val="left"/>
        <w:rPr>
          <w:rFonts w:eastAsia="Times New Roman" w:cs="David"/>
        </w:rPr>
      </w:pPr>
      <w:hyperlink r:id="rId24" w:history="1">
        <w:r w:rsidRPr="006A48C0">
          <w:rPr>
            <w:rFonts w:ascii="David" w:hAnsi="David" w:cs="David"/>
            <w:color w:val="0000FF"/>
            <w:u w:val="single"/>
          </w:rPr>
          <w:t>EladE@npa.org.il</w:t>
        </w:r>
      </w:hyperlink>
      <w:r w:rsidRPr="006A48C0">
        <w:rPr>
          <w:rFonts w:eastAsia="Times New Roman" w:cs="David" w:hint="cs"/>
          <w:rtl/>
        </w:rPr>
        <w:t xml:space="preserve">. </w:t>
      </w:r>
    </w:p>
    <w:p w14:paraId="7E3742C0" w14:textId="677CBCE1" w:rsidR="00F4575D" w:rsidRPr="00F472F8" w:rsidRDefault="004E7028" w:rsidP="00F65DB2">
      <w:pPr>
        <w:spacing w:before="240" w:after="240" w:line="276" w:lineRule="auto"/>
        <w:rPr>
          <w:rFonts w:ascii="David" w:hAnsi="David" w:cs="David"/>
          <w:b/>
          <w:bCs/>
          <w:u w:val="single"/>
        </w:rPr>
      </w:pPr>
      <w:r w:rsidRPr="00F472F8">
        <w:rPr>
          <w:rFonts w:ascii="David" w:hAnsi="David" w:cs="David"/>
          <w:rtl/>
        </w:rPr>
        <w:t xml:space="preserve">לקבלת מסמכי המכרז, ולהפניית שאלות הבהרה, ניתן לפנות אל המקשר. </w:t>
      </w:r>
      <w:r w:rsidR="00C030FF" w:rsidRPr="00F472F8">
        <w:rPr>
          <w:rFonts w:ascii="David" w:hAnsi="David" w:cs="David"/>
          <w:rtl/>
        </w:rPr>
        <w:t xml:space="preserve">הקבלן יגיש את השירותים המפורטים במסמכי המכרז </w:t>
      </w:r>
      <w:r w:rsidR="00C030FF" w:rsidRPr="00F472F8">
        <w:rPr>
          <w:rFonts w:ascii="David" w:hAnsi="David" w:cs="David"/>
          <w:b/>
          <w:bCs/>
          <w:rtl/>
        </w:rPr>
        <w:t>על פי הנחיות המקשר</w:t>
      </w:r>
      <w:r w:rsidR="00C030FF" w:rsidRPr="00F472F8">
        <w:rPr>
          <w:rFonts w:ascii="David" w:hAnsi="David" w:cs="David"/>
          <w:rtl/>
        </w:rPr>
        <w:t>.</w:t>
      </w:r>
    </w:p>
    <w:p w14:paraId="4CADC85C" w14:textId="77777777" w:rsidR="00F4575D" w:rsidRPr="00F472F8" w:rsidRDefault="00F4575D" w:rsidP="00F65DB2">
      <w:pPr>
        <w:spacing w:before="240" w:after="240" w:line="276" w:lineRule="auto"/>
        <w:rPr>
          <w:rFonts w:ascii="David" w:hAnsi="David" w:cs="David"/>
          <w:b/>
          <w:bCs/>
          <w:u w:val="single"/>
          <w:rtl/>
        </w:rPr>
      </w:pPr>
    </w:p>
    <w:p w14:paraId="41EC4F15" w14:textId="77777777" w:rsidR="00F4575D" w:rsidRPr="00F472F8" w:rsidRDefault="00F4575D" w:rsidP="00F65DB2">
      <w:pPr>
        <w:spacing w:before="240" w:after="240" w:line="276" w:lineRule="auto"/>
        <w:rPr>
          <w:rFonts w:ascii="David" w:hAnsi="David" w:cs="David"/>
          <w:b/>
          <w:bCs/>
          <w:u w:val="single"/>
          <w:rtl/>
        </w:rPr>
      </w:pPr>
    </w:p>
    <w:p w14:paraId="21A2B46B" w14:textId="77777777" w:rsidR="00F4575D" w:rsidRPr="00F472F8" w:rsidRDefault="00F4575D" w:rsidP="00F65DB2">
      <w:pPr>
        <w:spacing w:before="240" w:after="240" w:line="276" w:lineRule="auto"/>
        <w:rPr>
          <w:rFonts w:ascii="David" w:hAnsi="David" w:cs="David"/>
          <w:b/>
          <w:bCs/>
          <w:u w:val="single"/>
          <w:rtl/>
        </w:rPr>
      </w:pPr>
    </w:p>
    <w:p w14:paraId="79F033E6" w14:textId="77777777" w:rsidR="00F4575D" w:rsidRPr="00F472F8" w:rsidRDefault="00F4575D" w:rsidP="00F65DB2">
      <w:pPr>
        <w:spacing w:before="240" w:after="240" w:line="276" w:lineRule="auto"/>
        <w:rPr>
          <w:rFonts w:ascii="David" w:hAnsi="David" w:cs="David"/>
          <w:b/>
          <w:bCs/>
          <w:u w:val="single"/>
          <w:rtl/>
        </w:rPr>
      </w:pPr>
    </w:p>
    <w:p w14:paraId="0F040641" w14:textId="77777777" w:rsidR="00F4575D" w:rsidRPr="00F472F8" w:rsidRDefault="00F4575D" w:rsidP="00F65DB2">
      <w:pPr>
        <w:spacing w:before="240" w:after="240" w:line="276" w:lineRule="auto"/>
        <w:rPr>
          <w:rFonts w:ascii="David" w:hAnsi="David" w:cs="David"/>
          <w:b/>
          <w:bCs/>
          <w:u w:val="single"/>
          <w:rtl/>
        </w:rPr>
      </w:pPr>
    </w:p>
    <w:p w14:paraId="28709D4B" w14:textId="77777777" w:rsidR="00F4575D" w:rsidRPr="00F472F8" w:rsidRDefault="00F4575D" w:rsidP="00F65DB2">
      <w:pPr>
        <w:spacing w:before="240" w:after="240" w:line="276" w:lineRule="auto"/>
        <w:rPr>
          <w:rFonts w:ascii="David" w:hAnsi="David" w:cs="David"/>
          <w:b/>
          <w:bCs/>
          <w:u w:val="single"/>
          <w:rtl/>
        </w:rPr>
      </w:pPr>
    </w:p>
    <w:p w14:paraId="034F0A23" w14:textId="77777777" w:rsidR="00F4575D" w:rsidRPr="00F472F8" w:rsidRDefault="00F4575D" w:rsidP="00F65DB2">
      <w:pPr>
        <w:spacing w:before="240" w:after="240" w:line="276" w:lineRule="auto"/>
        <w:rPr>
          <w:rFonts w:ascii="David" w:hAnsi="David" w:cs="David"/>
          <w:b/>
          <w:bCs/>
          <w:u w:val="single"/>
          <w:rtl/>
        </w:rPr>
      </w:pPr>
    </w:p>
    <w:p w14:paraId="0A44838F" w14:textId="77777777" w:rsidR="00F4575D" w:rsidRPr="00F472F8" w:rsidRDefault="00F4575D" w:rsidP="00F65DB2">
      <w:pPr>
        <w:spacing w:before="240" w:after="240" w:line="276" w:lineRule="auto"/>
        <w:rPr>
          <w:rFonts w:ascii="David" w:hAnsi="David" w:cs="David"/>
          <w:b/>
          <w:bCs/>
          <w:u w:val="single"/>
          <w:rtl/>
        </w:rPr>
      </w:pPr>
    </w:p>
    <w:p w14:paraId="0177CA30" w14:textId="77777777" w:rsidR="00F4575D" w:rsidRPr="00F472F8" w:rsidRDefault="00F4575D" w:rsidP="00F65DB2">
      <w:pPr>
        <w:spacing w:before="240" w:after="240" w:line="276" w:lineRule="auto"/>
        <w:rPr>
          <w:rFonts w:ascii="David" w:hAnsi="David" w:cs="David"/>
          <w:b/>
          <w:bCs/>
          <w:u w:val="single"/>
          <w:rtl/>
        </w:rPr>
      </w:pPr>
    </w:p>
    <w:p w14:paraId="6B94579C" w14:textId="77777777" w:rsidR="00F4575D" w:rsidRPr="00F472F8" w:rsidRDefault="00F4575D" w:rsidP="00F65DB2">
      <w:pPr>
        <w:spacing w:before="240" w:after="240" w:line="276" w:lineRule="auto"/>
        <w:rPr>
          <w:rFonts w:ascii="David" w:hAnsi="David" w:cs="David"/>
          <w:b/>
          <w:bCs/>
          <w:u w:val="single"/>
          <w:rtl/>
        </w:rPr>
      </w:pPr>
    </w:p>
    <w:p w14:paraId="34F1F7DC" w14:textId="77777777" w:rsidR="00F4575D" w:rsidRPr="00F472F8" w:rsidRDefault="00F4575D" w:rsidP="00F65DB2">
      <w:pPr>
        <w:spacing w:before="240" w:after="240" w:line="276" w:lineRule="auto"/>
        <w:rPr>
          <w:rFonts w:ascii="David" w:hAnsi="David" w:cs="David"/>
          <w:b/>
          <w:bCs/>
          <w:u w:val="single"/>
          <w:rtl/>
        </w:rPr>
      </w:pPr>
    </w:p>
    <w:p w14:paraId="41BE7888" w14:textId="77777777" w:rsidR="00F4575D" w:rsidRPr="00F472F8" w:rsidRDefault="00F4575D" w:rsidP="00F65DB2">
      <w:pPr>
        <w:spacing w:before="240" w:after="240" w:line="276" w:lineRule="auto"/>
        <w:rPr>
          <w:rFonts w:ascii="David" w:hAnsi="David" w:cs="David"/>
          <w:b/>
          <w:bCs/>
          <w:u w:val="single"/>
          <w:rtl/>
        </w:rPr>
      </w:pPr>
    </w:p>
    <w:p w14:paraId="4322C96E" w14:textId="77777777" w:rsidR="00F4575D" w:rsidRPr="00F472F8" w:rsidRDefault="00F4575D" w:rsidP="00F65DB2">
      <w:pPr>
        <w:spacing w:before="240" w:after="240" w:line="276" w:lineRule="auto"/>
        <w:rPr>
          <w:rFonts w:ascii="David" w:hAnsi="David" w:cs="David"/>
          <w:b/>
          <w:bCs/>
          <w:u w:val="single"/>
          <w:rtl/>
        </w:rPr>
      </w:pPr>
    </w:p>
    <w:p w14:paraId="28965A81" w14:textId="77777777" w:rsidR="00F4575D" w:rsidRPr="00F472F8" w:rsidRDefault="00F4575D" w:rsidP="00F65DB2">
      <w:pPr>
        <w:spacing w:before="240" w:after="240" w:line="276" w:lineRule="auto"/>
        <w:rPr>
          <w:rFonts w:ascii="David" w:hAnsi="David" w:cs="David"/>
          <w:b/>
          <w:bCs/>
          <w:u w:val="single"/>
          <w:rtl/>
        </w:rPr>
      </w:pPr>
    </w:p>
    <w:p w14:paraId="2B1ABCAA" w14:textId="77777777" w:rsidR="00F4575D" w:rsidRPr="00F472F8" w:rsidRDefault="00F4575D" w:rsidP="00F65DB2">
      <w:pPr>
        <w:spacing w:before="240" w:after="240" w:line="276" w:lineRule="auto"/>
        <w:rPr>
          <w:rFonts w:ascii="David" w:hAnsi="David" w:cs="David"/>
          <w:b/>
          <w:bCs/>
          <w:u w:val="single"/>
          <w:rtl/>
        </w:rPr>
      </w:pPr>
    </w:p>
    <w:p w14:paraId="3BC48945" w14:textId="77777777" w:rsidR="00F4575D" w:rsidRPr="00F472F8" w:rsidRDefault="00F4575D" w:rsidP="00F65DB2">
      <w:pPr>
        <w:spacing w:before="240" w:after="240" w:line="276" w:lineRule="auto"/>
        <w:rPr>
          <w:rFonts w:ascii="David" w:hAnsi="David" w:cs="David"/>
          <w:b/>
          <w:bCs/>
          <w:u w:val="single"/>
          <w:rtl/>
        </w:rPr>
      </w:pPr>
    </w:p>
    <w:p w14:paraId="7DD2E8CA" w14:textId="77777777" w:rsidR="00F4575D" w:rsidRPr="00F472F8" w:rsidRDefault="00F4575D" w:rsidP="00F65DB2">
      <w:pPr>
        <w:spacing w:before="240" w:after="240" w:line="276" w:lineRule="auto"/>
        <w:rPr>
          <w:rFonts w:ascii="David" w:hAnsi="David" w:cs="David"/>
          <w:b/>
          <w:bCs/>
          <w:u w:val="single"/>
          <w:rtl/>
        </w:rPr>
      </w:pPr>
    </w:p>
    <w:p w14:paraId="1F398D96" w14:textId="77777777" w:rsidR="00F4575D" w:rsidRPr="00F472F8" w:rsidRDefault="00F4575D" w:rsidP="00F65DB2">
      <w:pPr>
        <w:spacing w:before="240" w:after="240" w:line="276" w:lineRule="auto"/>
        <w:rPr>
          <w:rFonts w:ascii="David" w:hAnsi="David" w:cs="David"/>
          <w:b/>
          <w:bCs/>
          <w:u w:val="single"/>
          <w:rtl/>
        </w:rPr>
      </w:pPr>
    </w:p>
    <w:p w14:paraId="7DF9853C" w14:textId="77777777" w:rsidR="00F4575D" w:rsidRPr="00F472F8" w:rsidRDefault="00F4575D" w:rsidP="00F65DB2">
      <w:pPr>
        <w:spacing w:before="240" w:after="240" w:line="276" w:lineRule="auto"/>
        <w:rPr>
          <w:rFonts w:ascii="David" w:hAnsi="David" w:cs="David"/>
          <w:b/>
          <w:bCs/>
          <w:u w:val="single"/>
          <w:rtl/>
        </w:rPr>
      </w:pPr>
    </w:p>
    <w:p w14:paraId="3DAE30A2" w14:textId="77777777"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t xml:space="preserve">נספח </w:t>
      </w:r>
      <w:r w:rsidR="008C4318" w:rsidRPr="00F472F8">
        <w:rPr>
          <w:rFonts w:ascii="David" w:hAnsi="David" w:cs="David"/>
          <w:b/>
          <w:bCs/>
          <w:u w:val="single"/>
          <w:rtl/>
        </w:rPr>
        <w:t>ג</w:t>
      </w:r>
      <w:r w:rsidRPr="00F472F8">
        <w:rPr>
          <w:rFonts w:ascii="David" w:hAnsi="David" w:cs="David"/>
          <w:b/>
          <w:bCs/>
          <w:u w:val="single"/>
          <w:rtl/>
        </w:rPr>
        <w:t>'1 – עבודת המפקח</w:t>
      </w:r>
    </w:p>
    <w:p w14:paraId="5E8C8A52" w14:textId="77777777" w:rsidR="00F4575D" w:rsidRPr="00F472F8" w:rsidRDefault="00F4575D" w:rsidP="00F65DB2">
      <w:pPr>
        <w:spacing w:before="240" w:after="240" w:line="276" w:lineRule="auto"/>
        <w:rPr>
          <w:rFonts w:ascii="David" w:hAnsi="David" w:cs="David"/>
          <w:b/>
          <w:bCs/>
          <w:u w:val="single"/>
          <w:rtl/>
        </w:rPr>
      </w:pPr>
    </w:p>
    <w:p w14:paraId="50A352F7" w14:textId="77777777" w:rsidR="00F4575D" w:rsidRPr="001F4ABD" w:rsidRDefault="00C030FF" w:rsidP="000016E2">
      <w:pPr>
        <w:pStyle w:val="12"/>
      </w:pPr>
      <w:r w:rsidRPr="001F4ABD">
        <w:rPr>
          <w:rtl/>
        </w:rPr>
        <w:t>המפקח:</w:t>
      </w:r>
    </w:p>
    <w:p w14:paraId="24B2AC24" w14:textId="77777777" w:rsidR="00F4575D" w:rsidRPr="00F472F8" w:rsidRDefault="00C030FF" w:rsidP="00F65DB2">
      <w:pPr>
        <w:pStyle w:val="af0"/>
        <w:spacing w:before="240" w:after="240" w:line="276" w:lineRule="auto"/>
        <w:contextualSpacing w:val="0"/>
        <w:rPr>
          <w:rFonts w:ascii="David" w:hAnsi="David" w:cs="David"/>
          <w:rtl/>
        </w:rPr>
      </w:pPr>
      <w:r w:rsidRPr="00F472F8">
        <w:rPr>
          <w:rFonts w:ascii="David" w:hAnsi="David" w:cs="David"/>
          <w:rtl/>
        </w:rPr>
        <w:t xml:space="preserve">המפקח במסמכי מכרז זה בכלל, ובמפרט זה בפרט, יהיה מי שמתמנה ע"י </w:t>
      </w:r>
      <w:proofErr w:type="spellStart"/>
      <w:r w:rsidRPr="00F472F8">
        <w:rPr>
          <w:rFonts w:ascii="David" w:hAnsi="David" w:cs="David"/>
          <w:rtl/>
        </w:rPr>
        <w:t>המינהל</w:t>
      </w:r>
      <w:proofErr w:type="spellEnd"/>
      <w:r w:rsidRPr="00F472F8">
        <w:rPr>
          <w:rFonts w:ascii="David" w:hAnsi="David" w:cs="David"/>
          <w:rtl/>
        </w:rPr>
        <w:t xml:space="preserve"> האזרחי בכתב, מזמן לזמן, לפקח על ביצוע העבודות או חלק מהן בהתאם להסכם, וללא כל סמכות להתחייבות כלשהי מטעם </w:t>
      </w:r>
      <w:proofErr w:type="spellStart"/>
      <w:r w:rsidRPr="00F472F8">
        <w:rPr>
          <w:rFonts w:ascii="David" w:hAnsi="David" w:cs="David"/>
          <w:rtl/>
        </w:rPr>
        <w:t>המינהל</w:t>
      </w:r>
      <w:proofErr w:type="spellEnd"/>
      <w:r w:rsidRPr="00F472F8">
        <w:rPr>
          <w:rFonts w:ascii="David" w:hAnsi="David" w:cs="David"/>
          <w:rtl/>
        </w:rPr>
        <w:t>, לרבות התחייבות משפטית או מקצועית.</w:t>
      </w:r>
    </w:p>
    <w:p w14:paraId="7582B5D2" w14:textId="77777777" w:rsidR="00F4575D" w:rsidRPr="00F472F8" w:rsidRDefault="00F4575D" w:rsidP="00F65DB2">
      <w:pPr>
        <w:pStyle w:val="af0"/>
        <w:spacing w:before="240" w:after="240" w:line="276" w:lineRule="auto"/>
        <w:contextualSpacing w:val="0"/>
        <w:rPr>
          <w:rFonts w:ascii="David" w:hAnsi="David" w:cs="David"/>
          <w:rtl/>
        </w:rPr>
      </w:pPr>
    </w:p>
    <w:p w14:paraId="328623D7"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rPr>
      </w:pPr>
      <w:r w:rsidRPr="00F472F8">
        <w:rPr>
          <w:rFonts w:ascii="David" w:hAnsi="David" w:cs="David"/>
          <w:b/>
          <w:bCs/>
          <w:u w:val="single"/>
          <w:rtl/>
        </w:rPr>
        <w:t>תפקיד ועבודת המפקח</w:t>
      </w:r>
      <w:r w:rsidRPr="00F472F8">
        <w:rPr>
          <w:rFonts w:ascii="David" w:hAnsi="David" w:cs="David"/>
          <w:b/>
          <w:bCs/>
          <w:rtl/>
        </w:rPr>
        <w:t>:</w:t>
      </w:r>
    </w:p>
    <w:p w14:paraId="5F19ADF8" w14:textId="77777777"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המפקח יהא מוסמך לבקר, לבדוק ולפקח על טיב העבודה והחומרים בקשר לביצוע העבודה, בהתאם להוראות החוזה, וכן יהא רשאי למסור הודעה לקבלן בדבר אי-אישורם של עבודה או חומרים. ניתנה הודעה כאמור, יפסיק הקבלן את אותה העבודה, או השימוש באותם החומרים, עד קבלת החלטתו של המנהל או המהנדס.</w:t>
      </w:r>
    </w:p>
    <w:p w14:paraId="7733EC24" w14:textId="77777777"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המפקח לא יהא מוסמך לשחרר ולפטור את הקבלן מחובה כלשהי מחובותיו, המוטלות עליו על פי החוזה, וכן לא יהא מוסמך להורות על ביצוע עבודה כלשהי, העלולה לגרום לאיחור בגמר "המבנה" או על שינויים כלשהם בביצוע כל המבנה אלא אם כן הוסמך לכך בכתב באמצעות הוראה מפורשת של המהנדס.</w:t>
      </w:r>
    </w:p>
    <w:p w14:paraId="2AD06F68" w14:textId="0564D156"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המהנדס רשאי מזמן לזמן, בהתאם לכורח הנסיבות, להעביר למפקח סמכות מסמכויותיו, המוקנות לו כנאמן מטעם המזמין, והודעה בכתב על כך תישלח לקבלן. כל הוראה בכתב, ע"י המפקח לקבלן בתחום סמכויותיו שהועברו לו כנ"ל ע"י המהנדס, דינה כדין הוראה שניתנה ע"י המהנדס.</w:t>
      </w:r>
    </w:p>
    <w:p w14:paraId="7CC1089D" w14:textId="45C3A42E"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לא פסל או אישר המפקח כל עבודה או חומר, אין בכך מניעה בעד המהנדס מלפסול את העבודות או את החומר לאחר מכן, או לא לאשרם, וכן לצוות על הריסה, סילוק את הורדה, לפי העניין.</w:t>
      </w:r>
    </w:p>
    <w:p w14:paraId="1474607B" w14:textId="77777777"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לא הייתה דעתו של הקבלן נוחה מכל החלטה שהיא מצד המפקח, יהיה הוא רשאי להביא את העניין בפני המהנדס, שיהא רשאי אז לאשר, לבטל או לשנות את ההחלטה.</w:t>
      </w:r>
    </w:p>
    <w:p w14:paraId="4FA60275" w14:textId="77777777"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המפקח יהא זה אשר יבדוק ויאשר את חשבונות הקבלן שיוגשו למזמינה לצורך אישור המזמינה לתשלום.</w:t>
      </w:r>
    </w:p>
    <w:p w14:paraId="2EB9300D" w14:textId="77777777" w:rsidR="00F4575D" w:rsidRPr="00F472F8" w:rsidRDefault="00F4575D" w:rsidP="00F65DB2">
      <w:pPr>
        <w:pStyle w:val="af0"/>
        <w:spacing w:before="240" w:after="240" w:line="276" w:lineRule="auto"/>
        <w:contextualSpacing w:val="0"/>
        <w:rPr>
          <w:rFonts w:ascii="David" w:hAnsi="David" w:cs="David"/>
          <w:rtl/>
        </w:rPr>
      </w:pPr>
    </w:p>
    <w:p w14:paraId="11752BA2" w14:textId="77777777" w:rsidR="00F4575D" w:rsidRPr="00F472F8" w:rsidRDefault="00F4575D" w:rsidP="00F65DB2">
      <w:pPr>
        <w:spacing w:before="240" w:after="240" w:line="276" w:lineRule="auto"/>
        <w:rPr>
          <w:rFonts w:ascii="David" w:hAnsi="David" w:cs="David"/>
          <w:b/>
          <w:bCs/>
          <w:u w:val="single"/>
          <w:rtl/>
        </w:rPr>
      </w:pPr>
    </w:p>
    <w:p w14:paraId="57178F36" w14:textId="77777777" w:rsidR="00F4575D" w:rsidRPr="00F472F8" w:rsidRDefault="00F4575D" w:rsidP="00F65DB2">
      <w:pPr>
        <w:spacing w:before="240" w:after="240" w:line="276" w:lineRule="auto"/>
        <w:rPr>
          <w:rFonts w:ascii="David" w:hAnsi="David" w:cs="David"/>
          <w:b/>
          <w:bCs/>
          <w:u w:val="single"/>
          <w:rtl/>
        </w:rPr>
      </w:pPr>
    </w:p>
    <w:p w14:paraId="3DDDEEA6" w14:textId="77777777" w:rsidR="00F4575D" w:rsidRPr="00F472F8" w:rsidRDefault="00F4575D" w:rsidP="00F65DB2">
      <w:pPr>
        <w:spacing w:before="240" w:after="240" w:line="276" w:lineRule="auto"/>
        <w:rPr>
          <w:rFonts w:ascii="David" w:hAnsi="David" w:cs="David"/>
          <w:b/>
          <w:bCs/>
          <w:u w:val="single"/>
          <w:rtl/>
        </w:rPr>
      </w:pPr>
    </w:p>
    <w:p w14:paraId="06191C97" w14:textId="77777777" w:rsidR="00F4575D" w:rsidRPr="00F472F8" w:rsidRDefault="00F4575D" w:rsidP="00F65DB2">
      <w:pPr>
        <w:spacing w:before="240" w:after="240" w:line="276" w:lineRule="auto"/>
        <w:rPr>
          <w:rFonts w:ascii="David" w:hAnsi="David" w:cs="David"/>
          <w:b/>
          <w:bCs/>
          <w:u w:val="single"/>
          <w:rtl/>
        </w:rPr>
      </w:pPr>
    </w:p>
    <w:p w14:paraId="0C6A8EDF" w14:textId="77777777" w:rsidR="00F4575D" w:rsidRPr="00F472F8" w:rsidRDefault="00F4575D" w:rsidP="00F65DB2">
      <w:pPr>
        <w:spacing w:before="240" w:after="240" w:line="276" w:lineRule="auto"/>
        <w:rPr>
          <w:rFonts w:ascii="David" w:hAnsi="David" w:cs="David"/>
          <w:b/>
          <w:bCs/>
          <w:u w:val="single"/>
          <w:rtl/>
        </w:rPr>
      </w:pPr>
    </w:p>
    <w:p w14:paraId="6EF7B576" w14:textId="77777777" w:rsidR="00F4575D" w:rsidRPr="00F472F8" w:rsidRDefault="00F4575D" w:rsidP="00F65DB2">
      <w:pPr>
        <w:spacing w:before="240" w:after="240" w:line="276" w:lineRule="auto"/>
        <w:rPr>
          <w:rFonts w:ascii="David" w:hAnsi="David" w:cs="David"/>
          <w:b/>
          <w:bCs/>
          <w:u w:val="single"/>
          <w:rtl/>
        </w:rPr>
      </w:pPr>
    </w:p>
    <w:p w14:paraId="2FF94F67" w14:textId="77777777" w:rsidR="00F4575D" w:rsidRPr="00F472F8" w:rsidRDefault="00F4575D" w:rsidP="00F65DB2">
      <w:pPr>
        <w:spacing w:before="240" w:after="240" w:line="276" w:lineRule="auto"/>
        <w:rPr>
          <w:rFonts w:ascii="David" w:hAnsi="David" w:cs="David"/>
          <w:b/>
          <w:bCs/>
          <w:u w:val="single"/>
          <w:rtl/>
        </w:rPr>
      </w:pPr>
    </w:p>
    <w:p w14:paraId="0A67ECAD" w14:textId="77777777" w:rsidR="00F4575D" w:rsidRPr="00F472F8" w:rsidRDefault="00F4575D" w:rsidP="00F65DB2">
      <w:pPr>
        <w:spacing w:before="240" w:after="240" w:line="276" w:lineRule="auto"/>
        <w:rPr>
          <w:rFonts w:ascii="David" w:hAnsi="David" w:cs="David"/>
          <w:b/>
          <w:bCs/>
          <w:u w:val="single"/>
          <w:rtl/>
        </w:rPr>
      </w:pPr>
    </w:p>
    <w:p w14:paraId="4FEF5C8C" w14:textId="77777777"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t xml:space="preserve">נספח </w:t>
      </w:r>
      <w:r w:rsidR="00B8595B" w:rsidRPr="00F472F8">
        <w:rPr>
          <w:rFonts w:ascii="David" w:hAnsi="David" w:cs="David"/>
          <w:b/>
          <w:bCs/>
          <w:u w:val="single"/>
          <w:rtl/>
        </w:rPr>
        <w:t>ג</w:t>
      </w:r>
      <w:r w:rsidRPr="00F472F8">
        <w:rPr>
          <w:rFonts w:ascii="David" w:hAnsi="David" w:cs="David"/>
          <w:b/>
          <w:bCs/>
          <w:u w:val="single"/>
          <w:rtl/>
        </w:rPr>
        <w:t>'2 – מפרטים מיוחדים</w:t>
      </w:r>
    </w:p>
    <w:p w14:paraId="2CBE4D70" w14:textId="77777777" w:rsidR="00F4575D" w:rsidRPr="00F472F8" w:rsidRDefault="00F4575D" w:rsidP="00F65DB2">
      <w:pPr>
        <w:spacing w:before="240" w:after="240" w:line="276" w:lineRule="auto"/>
        <w:rPr>
          <w:rFonts w:ascii="David" w:hAnsi="David" w:cs="David"/>
          <w:b/>
          <w:bCs/>
          <w:u w:val="single"/>
          <w:rtl/>
        </w:rPr>
      </w:pPr>
    </w:p>
    <w:p w14:paraId="1BAD8EB7" w14:textId="77777777" w:rsidR="00F4575D" w:rsidRPr="001F4ABD" w:rsidRDefault="00C030FF" w:rsidP="000016E2">
      <w:pPr>
        <w:pStyle w:val="12"/>
      </w:pPr>
      <w:r w:rsidRPr="001F4ABD">
        <w:rPr>
          <w:rtl/>
        </w:rPr>
        <w:t>כללי:</w:t>
      </w:r>
    </w:p>
    <w:p w14:paraId="6C48D1D4" w14:textId="77777777" w:rsidR="00F4575D" w:rsidRPr="00F472F8" w:rsidRDefault="00C030FF" w:rsidP="00F65DB2">
      <w:pPr>
        <w:pStyle w:val="af0"/>
        <w:numPr>
          <w:ilvl w:val="0"/>
          <w:numId w:val="143"/>
        </w:numPr>
        <w:spacing w:before="240" w:after="240" w:line="276" w:lineRule="auto"/>
        <w:contextualSpacing w:val="0"/>
        <w:rPr>
          <w:rFonts w:ascii="David" w:hAnsi="David" w:cs="David"/>
          <w:rtl/>
        </w:rPr>
      </w:pPr>
      <w:r w:rsidRPr="00F472F8">
        <w:rPr>
          <w:rFonts w:ascii="David" w:hAnsi="David" w:cs="David"/>
          <w:rtl/>
        </w:rPr>
        <w:t>נספח זה מהווה נספח המשך לנספח א' (המפרט הטכני) וכלל האמור בו ובשאר מסמכי המכרז מחייב.</w:t>
      </w:r>
    </w:p>
    <w:p w14:paraId="40A69991" w14:textId="77777777" w:rsidR="00F4575D" w:rsidRPr="00F472F8" w:rsidRDefault="00C030FF" w:rsidP="00F65DB2">
      <w:pPr>
        <w:pStyle w:val="af0"/>
        <w:numPr>
          <w:ilvl w:val="0"/>
          <w:numId w:val="143"/>
        </w:numPr>
        <w:spacing w:before="240" w:after="240" w:line="276" w:lineRule="auto"/>
        <w:contextualSpacing w:val="0"/>
        <w:rPr>
          <w:rFonts w:ascii="David" w:hAnsi="David" w:cs="David"/>
        </w:rPr>
      </w:pPr>
      <w:r w:rsidRPr="00F472F8">
        <w:rPr>
          <w:rFonts w:ascii="David" w:hAnsi="David" w:cs="David"/>
          <w:rtl/>
        </w:rPr>
        <w:t>יש לקרוא ולפרש את נספח זה לצד מסמכי המכרז וכרך א' של המפרט הכללי לעבודות ביוב ברשויות המקומיות בהוצאת המנהל לתשתיות ביוב (מהדורה רביעית 2009) (להלן: "</w:t>
      </w:r>
      <w:r w:rsidRPr="00F472F8">
        <w:rPr>
          <w:rFonts w:ascii="David" w:hAnsi="David" w:cs="David"/>
          <w:b/>
          <w:bCs/>
          <w:rtl/>
        </w:rPr>
        <w:t>המפרט הכללי</w:t>
      </w:r>
      <w:r w:rsidRPr="00F472F8">
        <w:rPr>
          <w:rFonts w:ascii="David" w:hAnsi="David" w:cs="David"/>
          <w:rtl/>
        </w:rPr>
        <w:t xml:space="preserve">"), מהדורה אחרונה, </w:t>
      </w:r>
      <w:proofErr w:type="spellStart"/>
      <w:r w:rsidRPr="00F472F8">
        <w:rPr>
          <w:rFonts w:ascii="David" w:hAnsi="David" w:cs="David"/>
          <w:rtl/>
        </w:rPr>
        <w:t>הכל</w:t>
      </w:r>
      <w:proofErr w:type="spellEnd"/>
      <w:r w:rsidRPr="00F472F8">
        <w:rPr>
          <w:rFonts w:ascii="David" w:hAnsi="David" w:cs="David"/>
          <w:rtl/>
        </w:rPr>
        <w:t xml:space="preserve"> כאמור באותו מפרט; וכן עם המפרט הכללי לעבודות בנין בהוצאת משרד הביטחון, משרד הבינוי והשיכון </w:t>
      </w:r>
      <w:proofErr w:type="spellStart"/>
      <w:r w:rsidRPr="00F472F8">
        <w:rPr>
          <w:rFonts w:ascii="David" w:hAnsi="David" w:cs="David"/>
          <w:rtl/>
        </w:rPr>
        <w:t>ומע"ץ</w:t>
      </w:r>
      <w:proofErr w:type="spellEnd"/>
      <w:r w:rsidRPr="00F472F8">
        <w:rPr>
          <w:rFonts w:ascii="David" w:hAnsi="David" w:cs="David"/>
          <w:rtl/>
        </w:rPr>
        <w:t xml:space="preserve"> (להלן: "</w:t>
      </w:r>
      <w:r w:rsidRPr="00F472F8">
        <w:rPr>
          <w:rFonts w:ascii="David" w:hAnsi="David" w:cs="David"/>
          <w:b/>
          <w:bCs/>
          <w:rtl/>
        </w:rPr>
        <w:t>המפרט הבין-משרדי</w:t>
      </w:r>
      <w:r w:rsidRPr="00F472F8">
        <w:rPr>
          <w:rFonts w:ascii="David" w:hAnsi="David" w:cs="David"/>
          <w:rtl/>
        </w:rPr>
        <w:t xml:space="preserve">"), במהדורתו האחרונה והמעודכנת ובהתאם לתקנים, הוראות היצרנים לחומרים השונים, דרישות הרשויות השונות </w:t>
      </w:r>
      <w:proofErr w:type="spellStart"/>
      <w:r w:rsidRPr="00F472F8">
        <w:rPr>
          <w:rFonts w:ascii="David" w:hAnsi="David" w:cs="David"/>
          <w:rtl/>
        </w:rPr>
        <w:t>וכו</w:t>
      </w:r>
      <w:proofErr w:type="spellEnd"/>
      <w:r w:rsidRPr="00F472F8">
        <w:rPr>
          <w:rFonts w:ascii="David" w:hAnsi="David" w:cs="David"/>
          <w:rtl/>
        </w:rPr>
        <w:t>'.</w:t>
      </w:r>
    </w:p>
    <w:p w14:paraId="525E2AB6" w14:textId="77777777" w:rsidR="00F4575D" w:rsidRPr="00F472F8" w:rsidRDefault="00C030FF" w:rsidP="00F65DB2">
      <w:pPr>
        <w:pStyle w:val="af0"/>
        <w:numPr>
          <w:ilvl w:val="0"/>
          <w:numId w:val="143"/>
        </w:numPr>
        <w:spacing w:before="240" w:after="240" w:line="276" w:lineRule="auto"/>
        <w:contextualSpacing w:val="0"/>
        <w:rPr>
          <w:rFonts w:ascii="David" w:hAnsi="David" w:cs="David"/>
          <w:rtl/>
        </w:rPr>
      </w:pPr>
      <w:r w:rsidRPr="00F472F8">
        <w:rPr>
          <w:rFonts w:ascii="David" w:hAnsi="David" w:cs="David"/>
          <w:rtl/>
        </w:rPr>
        <w:t xml:space="preserve">על הקבלן לבדוק מיד עם קבלת התוכניות ומסמכי המכרז את כל המידות, הנתונים והאינפורמציות המובאים בהם.    </w:t>
      </w:r>
    </w:p>
    <w:p w14:paraId="01997C8F" w14:textId="77777777" w:rsidR="00F4575D" w:rsidRPr="00F472F8" w:rsidRDefault="00C030FF" w:rsidP="00F65DB2">
      <w:pPr>
        <w:pStyle w:val="af0"/>
        <w:numPr>
          <w:ilvl w:val="0"/>
          <w:numId w:val="143"/>
        </w:numPr>
        <w:spacing w:before="240" w:after="240" w:line="276" w:lineRule="auto"/>
        <w:contextualSpacing w:val="0"/>
        <w:rPr>
          <w:rFonts w:ascii="David" w:hAnsi="David" w:cs="David"/>
          <w:rtl/>
        </w:rPr>
      </w:pPr>
      <w:r w:rsidRPr="00F472F8">
        <w:rPr>
          <w:rFonts w:ascii="David" w:hAnsi="David" w:cs="David"/>
          <w:rtl/>
        </w:rPr>
        <w:t>בכל מקרה שתמצא טעות או סתירה בתוכניות, בנתונים, במפרט הטכני ובכתב הכמויות, עליו להודיע למזמין ולבקש בירורים בעת סיור הקבלנים. פרוטוקול סיור הקבלנים שיופץ לכל המשתתפים במכרז יכלול תשובות להערות הקבלנים, ויהווה חלק בלתי נפרד ממכרז זה.</w:t>
      </w:r>
    </w:p>
    <w:p w14:paraId="784C37C3" w14:textId="77777777" w:rsidR="00F4575D" w:rsidRPr="00F472F8" w:rsidRDefault="00C030FF" w:rsidP="00F65DB2">
      <w:pPr>
        <w:pStyle w:val="af0"/>
        <w:numPr>
          <w:ilvl w:val="0"/>
          <w:numId w:val="143"/>
        </w:numPr>
        <w:spacing w:before="240" w:after="240" w:line="276" w:lineRule="auto"/>
        <w:contextualSpacing w:val="0"/>
        <w:rPr>
          <w:rFonts w:ascii="David" w:hAnsi="David" w:cs="David"/>
          <w:rtl/>
        </w:rPr>
      </w:pPr>
      <w:r w:rsidRPr="00F472F8">
        <w:rPr>
          <w:rFonts w:ascii="David" w:hAnsi="David" w:cs="David"/>
          <w:rtl/>
        </w:rPr>
        <w:t>אם יהיו סתירות במסמכים ותוכניות שיקבל הקבלן יחד עם צו התחלת העבודה, יש להודיע למפקח באופן מידי ולבקש הוראות בכתב. זאת, לא יאוחר משבוע ימים לאחר קבלת המסמכים לביצוע.</w:t>
      </w:r>
    </w:p>
    <w:p w14:paraId="1F042E6D" w14:textId="77777777" w:rsidR="00F4575D" w:rsidRPr="00F472F8" w:rsidRDefault="00C030FF" w:rsidP="00F65DB2">
      <w:pPr>
        <w:pStyle w:val="af0"/>
        <w:numPr>
          <w:ilvl w:val="0"/>
          <w:numId w:val="143"/>
        </w:numPr>
        <w:spacing w:before="240" w:after="240" w:line="276" w:lineRule="auto"/>
        <w:contextualSpacing w:val="0"/>
        <w:rPr>
          <w:rFonts w:ascii="David" w:hAnsi="David" w:cs="David"/>
        </w:rPr>
      </w:pPr>
      <w:r w:rsidRPr="00F472F8">
        <w:rPr>
          <w:rFonts w:ascii="David" w:hAnsi="David" w:cs="David"/>
          <w:rtl/>
        </w:rPr>
        <w:t>במקרה בו יש ערעורים על הגבהים ועל המידות שמסומנים בתוכניות, על הקבלן להביא זאת באופן מידי לידיעת המפקח ולרשום זאת ביומן העבודה. החלטת המפקח בנדון תהיה סופית. לא תתקבל כל תביעה מצד הקבלן על סמך טענה שלא הרגיש בסטיות ובאי-ההתאמות.</w:t>
      </w:r>
    </w:p>
    <w:p w14:paraId="7E75D0E7" w14:textId="77777777" w:rsidR="00F4575D" w:rsidRPr="00F472F8" w:rsidRDefault="00F4575D" w:rsidP="00F65DB2">
      <w:pPr>
        <w:pStyle w:val="af0"/>
        <w:spacing w:before="240" w:after="240" w:line="276" w:lineRule="auto"/>
        <w:ind w:left="1440"/>
        <w:contextualSpacing w:val="0"/>
        <w:rPr>
          <w:rFonts w:ascii="David" w:hAnsi="David" w:cs="David"/>
        </w:rPr>
      </w:pPr>
    </w:p>
    <w:p w14:paraId="08DC2ECC"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מסמכי התכנון הנדרשים:</w:t>
      </w:r>
    </w:p>
    <w:p w14:paraId="01FC0BC6"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 xml:space="preserve">כאמור במסמכי המכרז, יש לפעול בהתאם </w:t>
      </w:r>
      <w:proofErr w:type="spellStart"/>
      <w:r w:rsidRPr="00F472F8">
        <w:rPr>
          <w:rFonts w:ascii="David" w:hAnsi="David" w:cs="David"/>
          <w:rtl/>
        </w:rPr>
        <w:t>לתכנית</w:t>
      </w:r>
      <w:proofErr w:type="spellEnd"/>
      <w:r w:rsidRPr="00F472F8">
        <w:rPr>
          <w:rFonts w:ascii="David" w:hAnsi="David" w:cs="David"/>
          <w:rtl/>
        </w:rPr>
        <w:t xml:space="preserve"> מתאר </w:t>
      </w:r>
      <w:proofErr w:type="spellStart"/>
      <w:r w:rsidRPr="00F472F8">
        <w:rPr>
          <w:rFonts w:ascii="David" w:hAnsi="David" w:cs="David"/>
          <w:rtl/>
        </w:rPr>
        <w:t>יוש</w:t>
      </w:r>
      <w:proofErr w:type="spellEnd"/>
      <w:r w:rsidRPr="00F472F8">
        <w:rPr>
          <w:rFonts w:ascii="David" w:hAnsi="David" w:cs="David"/>
          <w:rtl/>
        </w:rPr>
        <w:t>/57/1579.</w:t>
      </w:r>
    </w:p>
    <w:p w14:paraId="3D5C5F3B"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 xml:space="preserve">ככלל, קיימות </w:t>
      </w:r>
      <w:proofErr w:type="spellStart"/>
      <w:r w:rsidRPr="00F472F8">
        <w:rPr>
          <w:rFonts w:ascii="David" w:hAnsi="David" w:cs="David"/>
          <w:rtl/>
        </w:rPr>
        <w:t>תכניות</w:t>
      </w:r>
      <w:proofErr w:type="spellEnd"/>
      <w:r w:rsidRPr="00F472F8">
        <w:rPr>
          <w:rFonts w:ascii="David" w:hAnsi="David" w:cs="David"/>
          <w:rtl/>
        </w:rPr>
        <w:t xml:space="preserve"> (מצורף כנספח א'6) ועל הקבלן להשלים את </w:t>
      </w:r>
      <w:proofErr w:type="spellStart"/>
      <w:r w:rsidRPr="00F472F8">
        <w:rPr>
          <w:rFonts w:ascii="David" w:hAnsi="David" w:cs="David"/>
          <w:rtl/>
        </w:rPr>
        <w:t>התכניות</w:t>
      </w:r>
      <w:proofErr w:type="spellEnd"/>
      <w:r w:rsidRPr="00F472F8">
        <w:rPr>
          <w:rFonts w:ascii="David" w:hAnsi="David" w:cs="David"/>
          <w:rtl/>
        </w:rPr>
        <w:t xml:space="preserve"> בהתאם לנתוני התכנון (אלא אם נאמר אחרת במסמכי המכרז).</w:t>
      </w:r>
    </w:p>
    <w:p w14:paraId="1BBE2C09"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lastRenderedPageBreak/>
        <w:t>על הקבלן להכין בעצמו ועל חשבונו את מסמכי התכנון המפורט (</w:t>
      </w:r>
      <w:r w:rsidRPr="00F472F8">
        <w:rPr>
          <w:rFonts w:ascii="David" w:hAnsi="David" w:cs="David"/>
        </w:rPr>
        <w:t>shop drawings</w:t>
      </w:r>
      <w:r w:rsidRPr="00F472F8">
        <w:rPr>
          <w:rFonts w:ascii="David" w:hAnsi="David" w:cs="David"/>
          <w:rtl/>
        </w:rPr>
        <w:t xml:space="preserve">). </w:t>
      </w:r>
    </w:p>
    <w:p w14:paraId="69AC1854"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 xml:space="preserve">על הקבלן להכין גרמושקה להיתר בניה, לרבות טיפול בהשגת ההיתר. המזמין יסייע לקבלן בקבלת האשורים הסופיים של הרשויות המוסמכות. </w:t>
      </w:r>
    </w:p>
    <w:p w14:paraId="0A2E3E2A"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המנהל הבהיר כי לא תשולם כל תמורה כספית בגין הכנת התוכניות והטפול בקבלת אשורי הרשויות.</w:t>
      </w:r>
    </w:p>
    <w:p w14:paraId="2B137719" w14:textId="77777777" w:rsidR="00F4575D" w:rsidRPr="00F472F8" w:rsidRDefault="00C030FF" w:rsidP="00F65DB2">
      <w:pPr>
        <w:pStyle w:val="af0"/>
        <w:numPr>
          <w:ilvl w:val="0"/>
          <w:numId w:val="145"/>
        </w:numPr>
        <w:spacing w:before="240" w:after="240" w:line="276" w:lineRule="auto"/>
        <w:contextualSpacing w:val="0"/>
        <w:rPr>
          <w:rFonts w:ascii="David" w:hAnsi="David" w:cs="David"/>
          <w:rtl/>
        </w:rPr>
      </w:pPr>
      <w:r w:rsidRPr="00F472F8">
        <w:rPr>
          <w:rFonts w:ascii="David" w:hAnsi="David" w:cs="David"/>
          <w:rtl/>
        </w:rPr>
        <w:t xml:space="preserve">מסמכי </w:t>
      </w:r>
      <w:proofErr w:type="spellStart"/>
      <w:r w:rsidRPr="00F472F8">
        <w:rPr>
          <w:rFonts w:ascii="David" w:hAnsi="David" w:cs="David"/>
          <w:rtl/>
        </w:rPr>
        <w:t>התכנית</w:t>
      </w:r>
      <w:proofErr w:type="spellEnd"/>
      <w:r w:rsidRPr="00F472F8">
        <w:rPr>
          <w:rFonts w:ascii="David" w:hAnsi="David" w:cs="David"/>
          <w:rtl/>
        </w:rPr>
        <w:t xml:space="preserve"> שיוגשו לאשור המזמין בטרם הביצוע יכללו:</w:t>
      </w:r>
    </w:p>
    <w:p w14:paraId="24CCC982" w14:textId="189DDC0F"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חישובים הידראוליים</w:t>
      </w:r>
      <w:r w:rsidR="005528FF">
        <w:rPr>
          <w:rFonts w:ascii="David" w:hAnsi="David" w:cs="David" w:hint="cs"/>
          <w:rtl/>
        </w:rPr>
        <w:t>, תהליכיים</w:t>
      </w:r>
      <w:r w:rsidRPr="00F472F8">
        <w:rPr>
          <w:rFonts w:ascii="David" w:hAnsi="David" w:cs="David"/>
          <w:rtl/>
        </w:rPr>
        <w:t xml:space="preserve"> וסניטריים סופיים המוכיחים שהמתקן יפיק קולחים באיכות המוגדרת;</w:t>
      </w:r>
    </w:p>
    <w:p w14:paraId="5F5B4862"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תרשים זרימה של המערכת;</w:t>
      </w:r>
    </w:p>
    <w:p w14:paraId="4BF4AE5E"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proofErr w:type="spellStart"/>
      <w:r w:rsidRPr="00F472F8">
        <w:rPr>
          <w:rFonts w:ascii="David" w:hAnsi="David" w:cs="David"/>
          <w:rtl/>
        </w:rPr>
        <w:t>תכניות</w:t>
      </w:r>
      <w:proofErr w:type="spellEnd"/>
      <w:r w:rsidRPr="00F472F8">
        <w:rPr>
          <w:rFonts w:ascii="David" w:hAnsi="David" w:cs="David"/>
          <w:rtl/>
        </w:rPr>
        <w:t xml:space="preserve"> המתקנים;</w:t>
      </w:r>
    </w:p>
    <w:p w14:paraId="04D2330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 xml:space="preserve">פרוספקטים </w:t>
      </w:r>
      <w:proofErr w:type="spellStart"/>
      <w:r w:rsidRPr="00F472F8">
        <w:rPr>
          <w:rFonts w:ascii="David" w:hAnsi="David" w:cs="David"/>
          <w:rtl/>
        </w:rPr>
        <w:t>וספיציפיקציות</w:t>
      </w:r>
      <w:proofErr w:type="spellEnd"/>
      <w:r w:rsidRPr="00F472F8">
        <w:rPr>
          <w:rFonts w:ascii="David" w:hAnsi="David" w:cs="David"/>
          <w:rtl/>
        </w:rPr>
        <w:t xml:space="preserve"> לציוד, כולל תכנית חיווט חשמלית;</w:t>
      </w:r>
    </w:p>
    <w:p w14:paraId="0EFC561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חישוב אומדן עודף הבוצה השנתי לסילוק מהמתקן;</w:t>
      </w:r>
    </w:p>
    <w:p w14:paraId="017F227F"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תחשיב ההוצאות השנתיות להפעלה והחזקה, כולל מאזן צריכת אנרגיה (לפי מרכיבים) והוצאות האנרגיה;</w:t>
      </w:r>
    </w:p>
    <w:p w14:paraId="055B24D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נתוני חיבור החשמל הדרוש;</w:t>
      </w:r>
    </w:p>
    <w:p w14:paraId="14A07F7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תיאור מערך התחזוקה פעיל בעל כושר תחזוקה של המתקן המוצע לתקופה של לפחות  5 שנים;</w:t>
      </w:r>
    </w:p>
    <w:p w14:paraId="6C467171"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 xml:space="preserve"> גרמושקה להיתר בניה.</w:t>
      </w:r>
    </w:p>
    <w:p w14:paraId="657AF6FD" w14:textId="77777777" w:rsidR="00F4575D" w:rsidRPr="00F472F8" w:rsidRDefault="00C030FF" w:rsidP="00F65DB2">
      <w:pPr>
        <w:pStyle w:val="af0"/>
        <w:numPr>
          <w:ilvl w:val="0"/>
          <w:numId w:val="145"/>
        </w:numPr>
        <w:spacing w:before="240" w:after="240" w:line="276" w:lineRule="auto"/>
        <w:contextualSpacing w:val="0"/>
        <w:rPr>
          <w:rFonts w:ascii="David" w:hAnsi="David" w:cs="David"/>
          <w:rtl/>
        </w:rPr>
      </w:pPr>
      <w:r w:rsidRPr="00F472F8">
        <w:rPr>
          <w:rFonts w:ascii="David" w:hAnsi="David" w:cs="David"/>
          <w:rtl/>
        </w:rPr>
        <w:t>לחתימת החוזה עם הקבלן הזוכה, עליו להציג מסמכים המעידים שהוא או עובד בחברת הקבלן המשמש כמנהל הפרויקט הינם בעלי ידע ומיומנות בנושא המכרז, בתחום ההנדסה הסביבתית ובטכנולוגיה המוצעת.</w:t>
      </w:r>
    </w:p>
    <w:p w14:paraId="39622C64"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החומר הטכני שיידרש לבצוע, יוגש לאישור לרשויות באמצעות המתכנן של הקבלן.</w:t>
      </w:r>
    </w:p>
    <w:p w14:paraId="064DC210"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 xml:space="preserve">באחריות הקבלן ועל חשבונו להגיש את </w:t>
      </w:r>
      <w:proofErr w:type="spellStart"/>
      <w:r w:rsidRPr="00F472F8">
        <w:rPr>
          <w:rFonts w:ascii="David" w:hAnsi="David" w:cs="David"/>
          <w:rtl/>
        </w:rPr>
        <w:t>תכניות</w:t>
      </w:r>
      <w:proofErr w:type="spellEnd"/>
      <w:r w:rsidRPr="00F472F8">
        <w:rPr>
          <w:rFonts w:ascii="David" w:hAnsi="David" w:cs="David"/>
          <w:rtl/>
        </w:rPr>
        <w:t xml:space="preserve"> ההגשה להיתר בניה לוועדה המקומית כולל כל האישורים הנדרשים לכך לקבלת היתר סופי. כמו כן, באחריות הקבלן לדאוג להוצאת רישיון עסק.</w:t>
      </w:r>
    </w:p>
    <w:p w14:paraId="701A8918" w14:textId="77777777" w:rsidR="00F4575D" w:rsidRPr="00F472F8" w:rsidRDefault="00F4575D" w:rsidP="00F65DB2">
      <w:pPr>
        <w:pStyle w:val="af0"/>
        <w:spacing w:before="240" w:after="240" w:line="276" w:lineRule="auto"/>
        <w:contextualSpacing w:val="0"/>
        <w:rPr>
          <w:rFonts w:ascii="David" w:hAnsi="David" w:cs="David"/>
          <w:b/>
          <w:bCs/>
          <w:u w:val="single"/>
        </w:rPr>
      </w:pPr>
    </w:p>
    <w:p w14:paraId="450A6125" w14:textId="77777777" w:rsidR="00F4575D" w:rsidRPr="006C6406" w:rsidRDefault="00C030FF" w:rsidP="000016E2">
      <w:pPr>
        <w:pStyle w:val="12"/>
      </w:pPr>
      <w:r w:rsidRPr="006C6406">
        <w:rPr>
          <w:rtl/>
        </w:rPr>
        <w:t>תדירות ופרמטרים למדידת מוצרים במכון  (ע"פ דרישת התקנות):</w:t>
      </w: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701"/>
        <w:gridCol w:w="1843"/>
        <w:gridCol w:w="1985"/>
      </w:tblGrid>
      <w:tr w:rsidR="00F472F8" w:rsidRPr="00F472F8" w14:paraId="20B1BDA5" w14:textId="77777777" w:rsidTr="005536AD">
        <w:trPr>
          <w:cantSplit/>
        </w:trPr>
        <w:tc>
          <w:tcPr>
            <w:tcW w:w="2268" w:type="dxa"/>
            <w:vMerge w:val="restart"/>
            <w:tcBorders>
              <w:top w:val="single" w:sz="4" w:space="0" w:color="auto"/>
              <w:left w:val="single" w:sz="4" w:space="0" w:color="auto"/>
              <w:bottom w:val="single" w:sz="4" w:space="0" w:color="auto"/>
              <w:right w:val="single" w:sz="4" w:space="0" w:color="auto"/>
            </w:tcBorders>
            <w:hideMark/>
          </w:tcPr>
          <w:p w14:paraId="3A3D92FF"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פרמטר</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673D103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יחידות מדידה</w:t>
            </w:r>
          </w:p>
        </w:tc>
        <w:tc>
          <w:tcPr>
            <w:tcW w:w="3828" w:type="dxa"/>
            <w:gridSpan w:val="2"/>
            <w:tcBorders>
              <w:top w:val="single" w:sz="4" w:space="0" w:color="auto"/>
              <w:left w:val="single" w:sz="4" w:space="0" w:color="auto"/>
              <w:bottom w:val="single" w:sz="4" w:space="0" w:color="auto"/>
              <w:right w:val="single" w:sz="4" w:space="0" w:color="auto"/>
            </w:tcBorders>
            <w:hideMark/>
          </w:tcPr>
          <w:p w14:paraId="2CA3BDB6" w14:textId="77777777" w:rsidR="00F4575D" w:rsidRPr="00F472F8" w:rsidRDefault="00C030FF" w:rsidP="00F65DB2">
            <w:pPr>
              <w:pStyle w:val="8"/>
              <w:numPr>
                <w:ilvl w:val="0"/>
                <w:numId w:val="0"/>
              </w:numPr>
              <w:bidi/>
              <w:spacing w:before="240" w:after="240" w:line="276" w:lineRule="auto"/>
              <w:jc w:val="center"/>
              <w:rPr>
                <w:rFonts w:ascii="David" w:hAnsi="David" w:cs="David"/>
                <w:b/>
                <w:bCs w:val="0"/>
                <w:sz w:val="24"/>
                <w:rtl/>
              </w:rPr>
            </w:pPr>
            <w:r w:rsidRPr="00F472F8">
              <w:rPr>
                <w:rFonts w:ascii="David" w:hAnsi="David" w:cs="David"/>
                <w:b/>
                <w:sz w:val="24"/>
                <w:rtl/>
              </w:rPr>
              <w:t>ת</w:t>
            </w:r>
            <w:r w:rsidR="00B8595B" w:rsidRPr="00F472F8">
              <w:rPr>
                <w:rFonts w:ascii="David" w:hAnsi="David" w:cs="David"/>
                <w:b/>
                <w:sz w:val="24"/>
                <w:rtl/>
              </w:rPr>
              <w:t>ד</w:t>
            </w:r>
            <w:r w:rsidRPr="00F472F8">
              <w:rPr>
                <w:rFonts w:ascii="David" w:hAnsi="David" w:cs="David"/>
                <w:b/>
                <w:sz w:val="24"/>
                <w:rtl/>
              </w:rPr>
              <w:t>ירות</w:t>
            </w:r>
          </w:p>
        </w:tc>
      </w:tr>
      <w:tr w:rsidR="00F472F8" w:rsidRPr="00F472F8" w14:paraId="48BE54D2" w14:textId="77777777" w:rsidTr="005536AD">
        <w:trPr>
          <w:cantSplit/>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5DC52434" w14:textId="77777777" w:rsidR="00F4575D" w:rsidRPr="00F472F8" w:rsidRDefault="00F4575D" w:rsidP="00F65DB2">
            <w:pPr>
              <w:spacing w:before="240" w:after="240" w:line="276" w:lineRule="auto"/>
              <w:rPr>
                <w:rFonts w:ascii="David" w:hAnsi="David" w:cs="David"/>
                <w:b/>
                <w:bC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F0AC0BF" w14:textId="77777777" w:rsidR="00F4575D" w:rsidRPr="00F472F8" w:rsidRDefault="00F4575D" w:rsidP="00F65DB2">
            <w:pPr>
              <w:spacing w:before="240" w:after="240" w:line="276" w:lineRule="auto"/>
              <w:rPr>
                <w:rFonts w:ascii="David" w:hAnsi="David" w:cs="David"/>
                <w:b/>
                <w:bCs/>
              </w:rPr>
            </w:pPr>
          </w:p>
        </w:tc>
        <w:tc>
          <w:tcPr>
            <w:tcW w:w="1843" w:type="dxa"/>
            <w:tcBorders>
              <w:top w:val="single" w:sz="4" w:space="0" w:color="auto"/>
              <w:left w:val="single" w:sz="4" w:space="0" w:color="auto"/>
              <w:bottom w:val="single" w:sz="4" w:space="0" w:color="auto"/>
              <w:right w:val="single" w:sz="4" w:space="0" w:color="auto"/>
            </w:tcBorders>
            <w:hideMark/>
          </w:tcPr>
          <w:p w14:paraId="0A9141C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 xml:space="preserve">   שפכים </w:t>
            </w:r>
          </w:p>
        </w:tc>
        <w:tc>
          <w:tcPr>
            <w:tcW w:w="1985" w:type="dxa"/>
            <w:tcBorders>
              <w:top w:val="single" w:sz="4" w:space="0" w:color="auto"/>
              <w:left w:val="single" w:sz="4" w:space="0" w:color="auto"/>
              <w:bottom w:val="single" w:sz="4" w:space="0" w:color="auto"/>
              <w:right w:val="single" w:sz="4" w:space="0" w:color="auto"/>
            </w:tcBorders>
            <w:hideMark/>
          </w:tcPr>
          <w:p w14:paraId="0194E914"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קולחין</w:t>
            </w:r>
            <w:proofErr w:type="spellEnd"/>
          </w:p>
        </w:tc>
      </w:tr>
      <w:tr w:rsidR="00F472F8" w:rsidRPr="00F472F8" w14:paraId="502E7593" w14:textId="77777777" w:rsidTr="005536AD">
        <w:tc>
          <w:tcPr>
            <w:tcW w:w="2268" w:type="dxa"/>
            <w:tcBorders>
              <w:top w:val="single" w:sz="4" w:space="0" w:color="auto"/>
              <w:left w:val="single" w:sz="4" w:space="0" w:color="auto"/>
              <w:bottom w:val="nil"/>
              <w:right w:val="single" w:sz="4" w:space="0" w:color="auto"/>
            </w:tcBorders>
            <w:hideMark/>
          </w:tcPr>
          <w:p w14:paraId="48C8CAB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lastRenderedPageBreak/>
              <w:t>ספיקה</w:t>
            </w:r>
          </w:p>
        </w:tc>
        <w:tc>
          <w:tcPr>
            <w:tcW w:w="1701" w:type="dxa"/>
            <w:tcBorders>
              <w:top w:val="single" w:sz="4" w:space="0" w:color="auto"/>
              <w:left w:val="single" w:sz="4" w:space="0" w:color="auto"/>
              <w:bottom w:val="nil"/>
              <w:right w:val="single" w:sz="4" w:space="0" w:color="auto"/>
            </w:tcBorders>
            <w:hideMark/>
          </w:tcPr>
          <w:p w14:paraId="5A16A0C8" w14:textId="3955C5F1"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מ"ק</w:t>
            </w:r>
            <w:r w:rsidR="005528FF">
              <w:rPr>
                <w:rFonts w:ascii="David" w:hAnsi="David" w:cs="David" w:hint="cs"/>
                <w:rtl/>
              </w:rPr>
              <w:t>+ מק"ש</w:t>
            </w:r>
          </w:p>
        </w:tc>
        <w:tc>
          <w:tcPr>
            <w:tcW w:w="1843" w:type="dxa"/>
            <w:tcBorders>
              <w:top w:val="single" w:sz="4" w:space="0" w:color="auto"/>
              <w:left w:val="single" w:sz="4" w:space="0" w:color="auto"/>
              <w:bottom w:val="nil"/>
              <w:right w:val="single" w:sz="4" w:space="0" w:color="auto"/>
            </w:tcBorders>
            <w:hideMark/>
          </w:tcPr>
          <w:p w14:paraId="3122F69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c>
          <w:tcPr>
            <w:tcW w:w="1985" w:type="dxa"/>
            <w:tcBorders>
              <w:top w:val="single" w:sz="4" w:space="0" w:color="auto"/>
              <w:left w:val="single" w:sz="4" w:space="0" w:color="auto"/>
              <w:bottom w:val="nil"/>
              <w:right w:val="single" w:sz="4" w:space="0" w:color="auto"/>
            </w:tcBorders>
            <w:hideMark/>
          </w:tcPr>
          <w:p w14:paraId="255BDCB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r w:rsidR="00F472F8" w:rsidRPr="00F472F8" w14:paraId="61816998" w14:textId="77777777" w:rsidTr="005536AD">
        <w:tc>
          <w:tcPr>
            <w:tcW w:w="2268" w:type="dxa"/>
            <w:tcBorders>
              <w:top w:val="single" w:sz="4" w:space="0" w:color="auto"/>
              <w:left w:val="single" w:sz="4" w:space="0" w:color="auto"/>
              <w:bottom w:val="nil"/>
              <w:right w:val="single" w:sz="4" w:space="0" w:color="auto"/>
            </w:tcBorders>
            <w:hideMark/>
          </w:tcPr>
          <w:p w14:paraId="21616B3C"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צח"ב</w:t>
            </w:r>
            <w:proofErr w:type="spellEnd"/>
          </w:p>
        </w:tc>
        <w:tc>
          <w:tcPr>
            <w:tcW w:w="1701" w:type="dxa"/>
            <w:tcBorders>
              <w:top w:val="single" w:sz="4" w:space="0" w:color="auto"/>
              <w:left w:val="single" w:sz="4" w:space="0" w:color="auto"/>
              <w:bottom w:val="nil"/>
              <w:right w:val="single" w:sz="4" w:space="0" w:color="auto"/>
            </w:tcBorders>
            <w:hideMark/>
          </w:tcPr>
          <w:p w14:paraId="315BA6AD"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single" w:sz="4" w:space="0" w:color="auto"/>
              <w:left w:val="single" w:sz="4" w:space="0" w:color="auto"/>
              <w:bottom w:val="nil"/>
              <w:right w:val="single" w:sz="4" w:space="0" w:color="auto"/>
            </w:tcBorders>
            <w:hideMark/>
          </w:tcPr>
          <w:p w14:paraId="2416186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ע"פ תקנות</w:t>
            </w:r>
          </w:p>
        </w:tc>
        <w:tc>
          <w:tcPr>
            <w:tcW w:w="1985" w:type="dxa"/>
            <w:tcBorders>
              <w:top w:val="single" w:sz="4" w:space="0" w:color="auto"/>
              <w:left w:val="single" w:sz="4" w:space="0" w:color="auto"/>
              <w:bottom w:val="nil"/>
              <w:right w:val="single" w:sz="4" w:space="0" w:color="auto"/>
            </w:tcBorders>
            <w:hideMark/>
          </w:tcPr>
          <w:p w14:paraId="7EB42F2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ע"פ תקנות</w:t>
            </w:r>
          </w:p>
        </w:tc>
      </w:tr>
      <w:tr w:rsidR="00F472F8" w:rsidRPr="00F472F8" w14:paraId="2AEBE641" w14:textId="77777777" w:rsidTr="005536AD">
        <w:tc>
          <w:tcPr>
            <w:tcW w:w="2268" w:type="dxa"/>
            <w:tcBorders>
              <w:top w:val="nil"/>
              <w:left w:val="single" w:sz="4" w:space="0" w:color="auto"/>
              <w:bottom w:val="nil"/>
              <w:right w:val="single" w:sz="4" w:space="0" w:color="auto"/>
            </w:tcBorders>
            <w:hideMark/>
          </w:tcPr>
          <w:p w14:paraId="3CBCCD4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מוצקים מרחפים 105</w:t>
            </w:r>
            <w:r w:rsidRPr="00F472F8">
              <w:rPr>
                <w:rFonts w:ascii="David" w:hAnsi="David" w:cs="David"/>
                <w:vertAlign w:val="superscript"/>
                <w:rtl/>
              </w:rPr>
              <w:t>0</w:t>
            </w:r>
            <w:r w:rsidRPr="00F472F8">
              <w:rPr>
                <w:rFonts w:ascii="David" w:hAnsi="David" w:cs="David"/>
                <w:vertAlign w:val="superscript"/>
                <w:rtl/>
              </w:rPr>
              <w:br/>
            </w:r>
            <w:r w:rsidRPr="00F472F8">
              <w:rPr>
                <w:rFonts w:ascii="David" w:hAnsi="David" w:cs="David"/>
                <w:rtl/>
              </w:rPr>
              <w:t xml:space="preserve">מוצקים מרחפים </w:t>
            </w:r>
            <w:r w:rsidRPr="00F472F8">
              <w:rPr>
                <w:rFonts w:ascii="David" w:hAnsi="David" w:cs="David"/>
              </w:rPr>
              <w:t>°</w:t>
            </w:r>
            <w:r w:rsidRPr="00F472F8">
              <w:rPr>
                <w:rFonts w:ascii="David" w:hAnsi="David" w:cs="David"/>
                <w:rtl/>
              </w:rPr>
              <w:t>550</w:t>
            </w:r>
          </w:p>
        </w:tc>
        <w:tc>
          <w:tcPr>
            <w:tcW w:w="1701" w:type="dxa"/>
            <w:tcBorders>
              <w:top w:val="nil"/>
              <w:left w:val="single" w:sz="4" w:space="0" w:color="auto"/>
              <w:bottom w:val="nil"/>
              <w:right w:val="single" w:sz="4" w:space="0" w:color="auto"/>
            </w:tcBorders>
            <w:hideMark/>
          </w:tcPr>
          <w:p w14:paraId="321AF2B5"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p w14:paraId="4EDDD727"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nil"/>
              <w:right w:val="single" w:sz="4" w:space="0" w:color="auto"/>
            </w:tcBorders>
            <w:hideMark/>
          </w:tcPr>
          <w:p w14:paraId="2F93E55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p w14:paraId="57D2CD5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4D1D6BE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p w14:paraId="7CC19E8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33A33529" w14:textId="77777777" w:rsidTr="005536AD">
        <w:tc>
          <w:tcPr>
            <w:tcW w:w="2268" w:type="dxa"/>
            <w:tcBorders>
              <w:top w:val="nil"/>
              <w:left w:val="single" w:sz="4" w:space="0" w:color="auto"/>
              <w:bottom w:val="nil"/>
              <w:right w:val="single" w:sz="4" w:space="0" w:color="auto"/>
            </w:tcBorders>
            <w:hideMark/>
          </w:tcPr>
          <w:p w14:paraId="36ED2873"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צח"כ</w:t>
            </w:r>
            <w:proofErr w:type="spellEnd"/>
          </w:p>
        </w:tc>
        <w:tc>
          <w:tcPr>
            <w:tcW w:w="1701" w:type="dxa"/>
            <w:tcBorders>
              <w:top w:val="nil"/>
              <w:left w:val="single" w:sz="4" w:space="0" w:color="auto"/>
              <w:bottom w:val="nil"/>
              <w:right w:val="single" w:sz="4" w:space="0" w:color="auto"/>
            </w:tcBorders>
            <w:hideMark/>
          </w:tcPr>
          <w:p w14:paraId="43359FA4"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nil"/>
              <w:right w:val="single" w:sz="4" w:space="0" w:color="auto"/>
            </w:tcBorders>
            <w:hideMark/>
          </w:tcPr>
          <w:p w14:paraId="7B3A249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009A1EF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29BB1886" w14:textId="77777777" w:rsidTr="005536AD">
        <w:tc>
          <w:tcPr>
            <w:tcW w:w="2268" w:type="dxa"/>
            <w:tcBorders>
              <w:top w:val="single" w:sz="4" w:space="0" w:color="auto"/>
              <w:left w:val="single" w:sz="4" w:space="0" w:color="auto"/>
              <w:bottom w:val="nil"/>
              <w:right w:val="single" w:sz="4" w:space="0" w:color="auto"/>
            </w:tcBorders>
            <w:hideMark/>
          </w:tcPr>
          <w:p w14:paraId="173B45A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 xml:space="preserve">חנקן </w:t>
            </w:r>
            <w:proofErr w:type="spellStart"/>
            <w:r w:rsidRPr="00F472F8">
              <w:rPr>
                <w:rFonts w:ascii="David" w:hAnsi="David" w:cs="David"/>
                <w:rtl/>
              </w:rPr>
              <w:t>אמוניאלי</w:t>
            </w:r>
            <w:proofErr w:type="spellEnd"/>
          </w:p>
        </w:tc>
        <w:tc>
          <w:tcPr>
            <w:tcW w:w="1701" w:type="dxa"/>
            <w:tcBorders>
              <w:top w:val="single" w:sz="4" w:space="0" w:color="auto"/>
              <w:left w:val="single" w:sz="4" w:space="0" w:color="auto"/>
              <w:bottom w:val="nil"/>
              <w:right w:val="single" w:sz="4" w:space="0" w:color="auto"/>
            </w:tcBorders>
            <w:hideMark/>
          </w:tcPr>
          <w:p w14:paraId="57EC0241"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single" w:sz="4" w:space="0" w:color="auto"/>
              <w:left w:val="single" w:sz="4" w:space="0" w:color="auto"/>
              <w:bottom w:val="nil"/>
              <w:right w:val="single" w:sz="4" w:space="0" w:color="auto"/>
            </w:tcBorders>
            <w:hideMark/>
          </w:tcPr>
          <w:p w14:paraId="141F4CF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nil"/>
              <w:right w:val="single" w:sz="4" w:space="0" w:color="auto"/>
            </w:tcBorders>
            <w:hideMark/>
          </w:tcPr>
          <w:p w14:paraId="0FD9987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08F59700" w14:textId="77777777" w:rsidTr="005536AD">
        <w:tc>
          <w:tcPr>
            <w:tcW w:w="2268" w:type="dxa"/>
            <w:tcBorders>
              <w:top w:val="nil"/>
              <w:left w:val="single" w:sz="4" w:space="0" w:color="auto"/>
              <w:bottom w:val="nil"/>
              <w:right w:val="single" w:sz="4" w:space="0" w:color="auto"/>
            </w:tcBorders>
            <w:hideMark/>
          </w:tcPr>
          <w:p w14:paraId="09A899D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 xml:space="preserve">חנקן </w:t>
            </w:r>
            <w:proofErr w:type="spellStart"/>
            <w:r w:rsidRPr="00F472F8">
              <w:rPr>
                <w:rFonts w:ascii="David" w:hAnsi="David" w:cs="David"/>
                <w:rtl/>
              </w:rPr>
              <w:t>קילדל</w:t>
            </w:r>
            <w:proofErr w:type="spellEnd"/>
          </w:p>
        </w:tc>
        <w:tc>
          <w:tcPr>
            <w:tcW w:w="1701" w:type="dxa"/>
            <w:tcBorders>
              <w:top w:val="nil"/>
              <w:left w:val="single" w:sz="4" w:space="0" w:color="auto"/>
              <w:bottom w:val="nil"/>
              <w:right w:val="single" w:sz="4" w:space="0" w:color="auto"/>
            </w:tcBorders>
            <w:hideMark/>
          </w:tcPr>
          <w:p w14:paraId="242343D9"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nil"/>
              <w:right w:val="single" w:sz="4" w:space="0" w:color="auto"/>
            </w:tcBorders>
            <w:hideMark/>
          </w:tcPr>
          <w:p w14:paraId="77EE94C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16CE71E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4D19E22E" w14:textId="77777777" w:rsidTr="005536AD">
        <w:tc>
          <w:tcPr>
            <w:tcW w:w="2268" w:type="dxa"/>
            <w:tcBorders>
              <w:top w:val="nil"/>
              <w:left w:val="single" w:sz="4" w:space="0" w:color="auto"/>
              <w:bottom w:val="nil"/>
              <w:right w:val="single" w:sz="4" w:space="0" w:color="auto"/>
            </w:tcBorders>
            <w:hideMark/>
          </w:tcPr>
          <w:p w14:paraId="50AE7ED1"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ניטריט</w:t>
            </w:r>
            <w:proofErr w:type="spellEnd"/>
          </w:p>
        </w:tc>
        <w:tc>
          <w:tcPr>
            <w:tcW w:w="1701" w:type="dxa"/>
            <w:tcBorders>
              <w:top w:val="nil"/>
              <w:left w:val="single" w:sz="4" w:space="0" w:color="auto"/>
              <w:bottom w:val="nil"/>
              <w:right w:val="single" w:sz="4" w:space="0" w:color="auto"/>
            </w:tcBorders>
            <w:hideMark/>
          </w:tcPr>
          <w:p w14:paraId="5143EB05"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nil"/>
              <w:right w:val="single" w:sz="4" w:space="0" w:color="auto"/>
            </w:tcBorders>
            <w:hideMark/>
          </w:tcPr>
          <w:p w14:paraId="359C098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3E25D99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63E66E3" w14:textId="77777777" w:rsidTr="005536AD">
        <w:tc>
          <w:tcPr>
            <w:tcW w:w="2268" w:type="dxa"/>
            <w:tcBorders>
              <w:top w:val="single" w:sz="4" w:space="0" w:color="auto"/>
              <w:left w:val="single" w:sz="4" w:space="0" w:color="auto"/>
              <w:bottom w:val="nil"/>
              <w:right w:val="single" w:sz="4" w:space="0" w:color="auto"/>
            </w:tcBorders>
            <w:hideMark/>
          </w:tcPr>
          <w:p w14:paraId="7506D480"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ניטראט</w:t>
            </w:r>
            <w:proofErr w:type="spellEnd"/>
          </w:p>
        </w:tc>
        <w:tc>
          <w:tcPr>
            <w:tcW w:w="1701" w:type="dxa"/>
            <w:tcBorders>
              <w:top w:val="single" w:sz="4" w:space="0" w:color="auto"/>
              <w:left w:val="single" w:sz="4" w:space="0" w:color="auto"/>
              <w:bottom w:val="nil"/>
              <w:right w:val="single" w:sz="4" w:space="0" w:color="auto"/>
            </w:tcBorders>
            <w:hideMark/>
          </w:tcPr>
          <w:p w14:paraId="221331E1"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single" w:sz="4" w:space="0" w:color="auto"/>
              <w:left w:val="single" w:sz="4" w:space="0" w:color="auto"/>
              <w:bottom w:val="nil"/>
              <w:right w:val="single" w:sz="4" w:space="0" w:color="auto"/>
            </w:tcBorders>
            <w:hideMark/>
          </w:tcPr>
          <w:p w14:paraId="556D567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nil"/>
              <w:right w:val="single" w:sz="4" w:space="0" w:color="auto"/>
            </w:tcBorders>
            <w:hideMark/>
          </w:tcPr>
          <w:p w14:paraId="5E9BB36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5DC211BE" w14:textId="77777777" w:rsidTr="005536AD">
        <w:tc>
          <w:tcPr>
            <w:tcW w:w="2268" w:type="dxa"/>
            <w:tcBorders>
              <w:top w:val="nil"/>
              <w:left w:val="single" w:sz="4" w:space="0" w:color="auto"/>
              <w:bottom w:val="single" w:sz="4" w:space="0" w:color="auto"/>
              <w:right w:val="single" w:sz="4" w:space="0" w:color="auto"/>
            </w:tcBorders>
            <w:hideMark/>
          </w:tcPr>
          <w:p w14:paraId="72FDDE9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זרחן</w:t>
            </w:r>
          </w:p>
        </w:tc>
        <w:tc>
          <w:tcPr>
            <w:tcW w:w="1701" w:type="dxa"/>
            <w:tcBorders>
              <w:top w:val="nil"/>
              <w:left w:val="single" w:sz="4" w:space="0" w:color="auto"/>
              <w:bottom w:val="single" w:sz="4" w:space="0" w:color="auto"/>
              <w:right w:val="single" w:sz="4" w:space="0" w:color="auto"/>
            </w:tcBorders>
            <w:hideMark/>
          </w:tcPr>
          <w:p w14:paraId="105135AD"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single" w:sz="4" w:space="0" w:color="auto"/>
              <w:right w:val="single" w:sz="4" w:space="0" w:color="auto"/>
            </w:tcBorders>
            <w:hideMark/>
          </w:tcPr>
          <w:p w14:paraId="1684FA3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single" w:sz="4" w:space="0" w:color="auto"/>
              <w:right w:val="single" w:sz="4" w:space="0" w:color="auto"/>
            </w:tcBorders>
            <w:hideMark/>
          </w:tcPr>
          <w:p w14:paraId="067F53E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6F79F293"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792F7D8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קולי צואתי</w:t>
            </w:r>
          </w:p>
        </w:tc>
        <w:tc>
          <w:tcPr>
            <w:tcW w:w="1701" w:type="dxa"/>
            <w:tcBorders>
              <w:top w:val="single" w:sz="4" w:space="0" w:color="auto"/>
              <w:left w:val="single" w:sz="4" w:space="0" w:color="auto"/>
              <w:bottom w:val="single" w:sz="4" w:space="0" w:color="auto"/>
              <w:right w:val="single" w:sz="4" w:space="0" w:color="auto"/>
            </w:tcBorders>
            <w:hideMark/>
          </w:tcPr>
          <w:p w14:paraId="2DEFF6F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Pr>
              <w:t>MPN</w:t>
            </w:r>
          </w:p>
        </w:tc>
        <w:tc>
          <w:tcPr>
            <w:tcW w:w="1843" w:type="dxa"/>
            <w:tcBorders>
              <w:top w:val="single" w:sz="4" w:space="0" w:color="auto"/>
              <w:left w:val="single" w:sz="4" w:space="0" w:color="auto"/>
              <w:bottom w:val="single" w:sz="4" w:space="0" w:color="auto"/>
              <w:right w:val="single" w:sz="4" w:space="0" w:color="auto"/>
            </w:tcBorders>
            <w:hideMark/>
          </w:tcPr>
          <w:p w14:paraId="69E247D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single" w:sz="4" w:space="0" w:color="auto"/>
              <w:right w:val="single" w:sz="4" w:space="0" w:color="auto"/>
            </w:tcBorders>
            <w:hideMark/>
          </w:tcPr>
          <w:p w14:paraId="28EB8C8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AEBE5D9"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345BD6B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כלור</w:t>
            </w:r>
          </w:p>
        </w:tc>
        <w:tc>
          <w:tcPr>
            <w:tcW w:w="1701" w:type="dxa"/>
            <w:tcBorders>
              <w:top w:val="single" w:sz="4" w:space="0" w:color="auto"/>
              <w:left w:val="single" w:sz="4" w:space="0" w:color="auto"/>
              <w:bottom w:val="single" w:sz="4" w:space="0" w:color="auto"/>
              <w:right w:val="single" w:sz="4" w:space="0" w:color="auto"/>
            </w:tcBorders>
            <w:hideMark/>
          </w:tcPr>
          <w:p w14:paraId="4248A769"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single" w:sz="4" w:space="0" w:color="auto"/>
              <w:left w:val="single" w:sz="4" w:space="0" w:color="auto"/>
              <w:bottom w:val="single" w:sz="4" w:space="0" w:color="auto"/>
              <w:right w:val="single" w:sz="4" w:space="0" w:color="auto"/>
            </w:tcBorders>
          </w:tcPr>
          <w:p w14:paraId="784B2FD2" w14:textId="77777777" w:rsidR="00F4575D" w:rsidRPr="00F472F8" w:rsidRDefault="00F4575D" w:rsidP="00F65DB2">
            <w:pPr>
              <w:spacing w:before="240" w:after="240" w:line="276" w:lineRule="auto"/>
              <w:jc w:val="center"/>
              <w:rPr>
                <w:rFonts w:ascii="David" w:hAnsi="David" w:cs="David"/>
              </w:rPr>
            </w:pPr>
          </w:p>
        </w:tc>
        <w:tc>
          <w:tcPr>
            <w:tcW w:w="1985" w:type="dxa"/>
            <w:tcBorders>
              <w:top w:val="single" w:sz="4" w:space="0" w:color="auto"/>
              <w:left w:val="single" w:sz="4" w:space="0" w:color="auto"/>
              <w:bottom w:val="single" w:sz="4" w:space="0" w:color="auto"/>
              <w:right w:val="single" w:sz="4" w:space="0" w:color="auto"/>
            </w:tcBorders>
            <w:hideMark/>
          </w:tcPr>
          <w:p w14:paraId="777692D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r w:rsidR="00EF45D4" w:rsidRPr="00F472F8" w14:paraId="752BB0F6"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66DD820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עכירות</w:t>
            </w:r>
          </w:p>
        </w:tc>
        <w:tc>
          <w:tcPr>
            <w:tcW w:w="1701" w:type="dxa"/>
            <w:tcBorders>
              <w:top w:val="single" w:sz="4" w:space="0" w:color="auto"/>
              <w:left w:val="single" w:sz="4" w:space="0" w:color="auto"/>
              <w:bottom w:val="single" w:sz="4" w:space="0" w:color="auto"/>
              <w:right w:val="single" w:sz="4" w:space="0" w:color="auto"/>
            </w:tcBorders>
            <w:hideMark/>
          </w:tcPr>
          <w:p w14:paraId="5AD262B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Pr>
              <w:t>NTU</w:t>
            </w:r>
          </w:p>
        </w:tc>
        <w:tc>
          <w:tcPr>
            <w:tcW w:w="1843" w:type="dxa"/>
            <w:tcBorders>
              <w:top w:val="single" w:sz="4" w:space="0" w:color="auto"/>
              <w:left w:val="single" w:sz="4" w:space="0" w:color="auto"/>
              <w:bottom w:val="single" w:sz="4" w:space="0" w:color="auto"/>
              <w:right w:val="single" w:sz="4" w:space="0" w:color="auto"/>
            </w:tcBorders>
          </w:tcPr>
          <w:p w14:paraId="54210ED2" w14:textId="77777777" w:rsidR="00F4575D" w:rsidRPr="00F472F8" w:rsidRDefault="00F4575D" w:rsidP="00F65DB2">
            <w:pPr>
              <w:spacing w:before="240" w:after="240" w:line="276" w:lineRule="auto"/>
              <w:jc w:val="center"/>
              <w:rPr>
                <w:rFonts w:ascii="David" w:hAnsi="David" w:cs="David"/>
              </w:rPr>
            </w:pPr>
          </w:p>
        </w:tc>
        <w:tc>
          <w:tcPr>
            <w:tcW w:w="1985" w:type="dxa"/>
            <w:tcBorders>
              <w:top w:val="single" w:sz="4" w:space="0" w:color="auto"/>
              <w:left w:val="single" w:sz="4" w:space="0" w:color="auto"/>
              <w:bottom w:val="single" w:sz="4" w:space="0" w:color="auto"/>
              <w:right w:val="single" w:sz="4" w:space="0" w:color="auto"/>
            </w:tcBorders>
            <w:hideMark/>
          </w:tcPr>
          <w:p w14:paraId="1342650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bl>
    <w:p w14:paraId="2830B645" w14:textId="77777777" w:rsidR="00F4575D" w:rsidRPr="00F472F8" w:rsidRDefault="00F4575D" w:rsidP="00F65DB2">
      <w:pPr>
        <w:spacing w:before="240" w:after="240" w:line="276" w:lineRule="auto"/>
        <w:ind w:left="1667"/>
        <w:rPr>
          <w:rFonts w:ascii="David" w:hAnsi="David" w:cs="David"/>
          <w:u w:val="single"/>
          <w:rtl/>
        </w:rPr>
      </w:pPr>
    </w:p>
    <w:p w14:paraId="6FCD33EE" w14:textId="77777777" w:rsidR="00F4575D" w:rsidRPr="00F472F8" w:rsidRDefault="00C030FF" w:rsidP="00F65DB2">
      <w:pPr>
        <w:pStyle w:val="af0"/>
        <w:numPr>
          <w:ilvl w:val="0"/>
          <w:numId w:val="200"/>
        </w:numPr>
        <w:spacing w:before="240" w:after="240" w:line="276" w:lineRule="auto"/>
        <w:contextualSpacing w:val="0"/>
        <w:rPr>
          <w:rFonts w:ascii="David" w:hAnsi="David" w:cs="David"/>
          <w:rtl/>
        </w:rPr>
      </w:pPr>
      <w:r w:rsidRPr="00F472F8">
        <w:rPr>
          <w:rFonts w:ascii="David" w:hAnsi="David" w:cs="David"/>
          <w:rtl/>
        </w:rPr>
        <w:t>עיכול וסחיטת בוצה, סילוק הבוצה הסחוטה לאתר מורשה.</w:t>
      </w:r>
    </w:p>
    <w:p w14:paraId="2E4E1A83" w14:textId="77777777" w:rsidR="00F4575D" w:rsidRPr="00F472F8" w:rsidRDefault="00C030FF" w:rsidP="00F65DB2">
      <w:pPr>
        <w:pStyle w:val="af0"/>
        <w:numPr>
          <w:ilvl w:val="0"/>
          <w:numId w:val="200"/>
        </w:numPr>
        <w:spacing w:before="240" w:after="240" w:line="276" w:lineRule="auto"/>
        <w:contextualSpacing w:val="0"/>
        <w:rPr>
          <w:rFonts w:ascii="David" w:hAnsi="David" w:cs="David"/>
          <w:rtl/>
        </w:rPr>
      </w:pPr>
      <w:r w:rsidRPr="00F472F8">
        <w:rPr>
          <w:rFonts w:ascii="David" w:hAnsi="David" w:cs="David"/>
          <w:rtl/>
        </w:rPr>
        <w:t xml:space="preserve">הקבלן מתחייב שאיכות </w:t>
      </w:r>
      <w:proofErr w:type="spellStart"/>
      <w:r w:rsidRPr="00F472F8">
        <w:rPr>
          <w:rFonts w:ascii="David" w:hAnsi="David" w:cs="David"/>
          <w:rtl/>
        </w:rPr>
        <w:t>הקולחין</w:t>
      </w:r>
      <w:proofErr w:type="spellEnd"/>
      <w:r w:rsidRPr="00F472F8">
        <w:rPr>
          <w:rFonts w:ascii="David" w:hAnsi="David" w:cs="David"/>
          <w:rtl/>
        </w:rPr>
        <w:t xml:space="preserve"> הנבדקים יעמדו בדרישת חוזה זה, וכן איכות הבוצה בדרישות משרד הבריאות כפי שיקבעו מפעם לפעם החמור מבניהם.</w:t>
      </w:r>
    </w:p>
    <w:p w14:paraId="055BE08C" w14:textId="77777777" w:rsidR="00F4575D" w:rsidRPr="00F472F8" w:rsidRDefault="00C030FF" w:rsidP="00F65DB2">
      <w:pPr>
        <w:pStyle w:val="af0"/>
        <w:numPr>
          <w:ilvl w:val="0"/>
          <w:numId w:val="200"/>
        </w:numPr>
        <w:spacing w:before="240" w:after="240" w:line="276" w:lineRule="auto"/>
        <w:contextualSpacing w:val="0"/>
        <w:rPr>
          <w:rFonts w:ascii="David" w:hAnsi="David" w:cs="David"/>
          <w:rtl/>
        </w:rPr>
      </w:pPr>
      <w:r w:rsidRPr="00F472F8">
        <w:rPr>
          <w:rFonts w:ascii="David" w:hAnsi="David" w:cs="David"/>
          <w:rtl/>
        </w:rPr>
        <w:t>תוצאות הבדיקות תועברנה באופן שוטף למזמין העבודה לא יאוחר מ- 7 ימים מגמר כל בדיקה.</w:t>
      </w:r>
    </w:p>
    <w:p w14:paraId="30C1FCE1" w14:textId="77777777" w:rsidR="00F4575D" w:rsidRPr="00F472F8" w:rsidRDefault="00C030FF" w:rsidP="00F65DB2">
      <w:pPr>
        <w:pStyle w:val="af0"/>
        <w:numPr>
          <w:ilvl w:val="0"/>
          <w:numId w:val="200"/>
        </w:numPr>
        <w:spacing w:before="240" w:after="240" w:line="276" w:lineRule="auto"/>
        <w:contextualSpacing w:val="0"/>
        <w:rPr>
          <w:rFonts w:ascii="David" w:hAnsi="David" w:cs="David"/>
          <w:rtl/>
        </w:rPr>
      </w:pPr>
      <w:r w:rsidRPr="00F472F8">
        <w:rPr>
          <w:rFonts w:ascii="David" w:hAnsi="David" w:cs="David"/>
          <w:rtl/>
        </w:rPr>
        <w:t>דיגום הקולחים ייעשה ע"י דוגם מורשה + דיגום השפכים יהיה מורכב.</w:t>
      </w:r>
    </w:p>
    <w:p w14:paraId="1D0F090D" w14:textId="77777777" w:rsidR="00F4575D" w:rsidRPr="00F472F8" w:rsidRDefault="00F4575D" w:rsidP="00F65DB2">
      <w:pPr>
        <w:pStyle w:val="af0"/>
        <w:spacing w:before="240" w:after="240" w:line="276" w:lineRule="auto"/>
        <w:contextualSpacing w:val="0"/>
        <w:rPr>
          <w:rFonts w:ascii="David" w:hAnsi="David" w:cs="David"/>
          <w:b/>
          <w:bCs/>
          <w:u w:val="single"/>
        </w:rPr>
      </w:pPr>
    </w:p>
    <w:p w14:paraId="64DAEBDF"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lastRenderedPageBreak/>
        <w:t>התכנון הנדרש</w:t>
      </w:r>
      <w:r w:rsidRPr="00F472F8">
        <w:rPr>
          <w:rFonts w:ascii="David" w:hAnsi="David" w:cs="David"/>
          <w:b/>
          <w:bCs/>
          <w:rtl/>
        </w:rPr>
        <w:t>:</w:t>
      </w:r>
    </w:p>
    <w:p w14:paraId="3D97B409" w14:textId="77777777" w:rsidR="00F4575D" w:rsidRPr="00F472F8" w:rsidRDefault="00C030FF" w:rsidP="00F65DB2">
      <w:pPr>
        <w:pStyle w:val="af0"/>
        <w:numPr>
          <w:ilvl w:val="0"/>
          <w:numId w:val="147"/>
        </w:numPr>
        <w:spacing w:before="240" w:after="240" w:line="276" w:lineRule="auto"/>
        <w:contextualSpacing w:val="0"/>
        <w:rPr>
          <w:rFonts w:ascii="David" w:hAnsi="David" w:cs="David"/>
        </w:rPr>
      </w:pPr>
      <w:r w:rsidRPr="00F472F8">
        <w:rPr>
          <w:rFonts w:ascii="David" w:hAnsi="David" w:cs="David"/>
          <w:rtl/>
        </w:rPr>
        <w:t xml:space="preserve">שיטת הטיפול בשפכים באחת מהשיטות המצוינות כולל טיפול שלישוני </w:t>
      </w:r>
      <w:proofErr w:type="spellStart"/>
      <w:r w:rsidRPr="00F472F8">
        <w:rPr>
          <w:rFonts w:ascii="David" w:hAnsi="David" w:cs="David"/>
          <w:rtl/>
        </w:rPr>
        <w:t>ניטריפיקציה</w:t>
      </w:r>
      <w:proofErr w:type="spellEnd"/>
      <w:r w:rsidRPr="00F472F8">
        <w:rPr>
          <w:rFonts w:ascii="David" w:hAnsi="David" w:cs="David"/>
          <w:rtl/>
        </w:rPr>
        <w:t xml:space="preserve"> ודה </w:t>
      </w:r>
      <w:proofErr w:type="spellStart"/>
      <w:r w:rsidRPr="00F472F8">
        <w:rPr>
          <w:rFonts w:ascii="David" w:hAnsi="David" w:cs="David"/>
          <w:rtl/>
        </w:rPr>
        <w:t>ניטריפיקציה</w:t>
      </w:r>
      <w:proofErr w:type="spellEnd"/>
      <w:r w:rsidRPr="00F472F8">
        <w:rPr>
          <w:rFonts w:ascii="David" w:hAnsi="David" w:cs="David"/>
          <w:rtl/>
        </w:rPr>
        <w:t xml:space="preserve"> ביולוגית והרחקת זרחן. התכנון האמור הינו לביצוע מידי לספיקה יומית של 1,700 מ"ק/יממה.</w:t>
      </w:r>
    </w:p>
    <w:p w14:paraId="7FE297EE" w14:textId="77777777" w:rsidR="00F4575D" w:rsidRPr="00F472F8" w:rsidRDefault="00C030FF" w:rsidP="00F65DB2">
      <w:pPr>
        <w:pStyle w:val="af0"/>
        <w:numPr>
          <w:ilvl w:val="0"/>
          <w:numId w:val="147"/>
        </w:numPr>
        <w:spacing w:before="240" w:after="240" w:line="276" w:lineRule="auto"/>
        <w:contextualSpacing w:val="0"/>
        <w:rPr>
          <w:rFonts w:ascii="David" w:hAnsi="David" w:cs="David"/>
        </w:rPr>
      </w:pPr>
      <w:r w:rsidRPr="00F472F8">
        <w:rPr>
          <w:rFonts w:ascii="David" w:hAnsi="David" w:cs="David"/>
          <w:b/>
          <w:bCs/>
          <w:rtl/>
        </w:rPr>
        <w:t>טיפול קדם</w:t>
      </w:r>
      <w:r w:rsidRPr="00F472F8">
        <w:rPr>
          <w:rFonts w:ascii="David" w:hAnsi="David" w:cs="David"/>
          <w:rtl/>
        </w:rPr>
        <w:t>:</w:t>
      </w:r>
    </w:p>
    <w:p w14:paraId="32EB7D6C"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 xml:space="preserve">מערכת משולבת הכוללת מסנן 6 מ"מ עם דחסן; מלכודת שמנים </w:t>
      </w:r>
      <w:proofErr w:type="spellStart"/>
      <w:r w:rsidRPr="00F472F8">
        <w:rPr>
          <w:rFonts w:ascii="David" w:hAnsi="David" w:cs="David"/>
          <w:rtl/>
        </w:rPr>
        <w:t>וגרסית</w:t>
      </w:r>
      <w:proofErr w:type="spellEnd"/>
      <w:r w:rsidRPr="00F472F8">
        <w:rPr>
          <w:rFonts w:ascii="David" w:hAnsi="David" w:cs="David"/>
          <w:rtl/>
        </w:rPr>
        <w:t xml:space="preserve">; מסנן עדין חורים 2 מ"מ </w:t>
      </w:r>
      <w:r w:rsidRPr="00F472F8">
        <w:rPr>
          <w:rFonts w:ascii="David" w:hAnsi="David" w:cs="David"/>
        </w:rPr>
        <w:t xml:space="preserve">RO9 </w:t>
      </w:r>
      <w:r w:rsidRPr="00F472F8">
        <w:rPr>
          <w:rFonts w:ascii="David" w:hAnsi="David" w:cs="David"/>
          <w:rtl/>
        </w:rPr>
        <w:t xml:space="preserve">  או  2</w:t>
      </w:r>
      <w:r w:rsidRPr="00F472F8">
        <w:rPr>
          <w:rFonts w:ascii="David" w:hAnsi="David" w:cs="David"/>
        </w:rPr>
        <w:t>RO</w:t>
      </w:r>
      <w:r w:rsidRPr="00F472F8">
        <w:rPr>
          <w:rFonts w:ascii="David" w:hAnsi="David" w:cs="David"/>
          <w:rtl/>
        </w:rPr>
        <w:t xml:space="preserve"> או אחר שאושר ולאחריו מדידת שפכים במד אלקטרו מגנטי "6.  </w:t>
      </w:r>
    </w:p>
    <w:p w14:paraId="0F376ABC"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 xml:space="preserve">בריכת וויסות וחירום שפכים מאווררת ומחולקת לשניים בנפח כולל של 250 מ"ק לפחות. </w:t>
      </w:r>
    </w:p>
    <w:p w14:paraId="5C06613F"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 xml:space="preserve">השלמת </w:t>
      </w:r>
      <w:proofErr w:type="spellStart"/>
      <w:r w:rsidRPr="00F472F8">
        <w:rPr>
          <w:rFonts w:ascii="David" w:hAnsi="David" w:cs="David"/>
          <w:rtl/>
        </w:rPr>
        <w:t>הריקאקטור</w:t>
      </w:r>
      <w:proofErr w:type="spellEnd"/>
      <w:r w:rsidRPr="00F472F8">
        <w:rPr>
          <w:rFonts w:ascii="David" w:hAnsi="David" w:cs="David"/>
          <w:rtl/>
        </w:rPr>
        <w:t xml:space="preserve"> או הסבת הריאקטור לריאקטור בטכנולוגיה המוצעת.</w:t>
      </w:r>
    </w:p>
    <w:p w14:paraId="7BCD9B81"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שיקום המשקע או הפיכתו לתא בתפקוד אחר על פי הנדרש בטכנולוגיה המוצעת.</w:t>
      </w:r>
    </w:p>
    <w:p w14:paraId="19D39A1A" w14:textId="5093B2C3"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ייצוב אירובי והסמכת בוצה וסחיטת בוצה</w:t>
      </w:r>
      <w:r w:rsidR="005528FF">
        <w:rPr>
          <w:rFonts w:ascii="David" w:hAnsi="David" w:cs="David" w:hint="cs"/>
          <w:rtl/>
        </w:rPr>
        <w:t xml:space="preserve"> ל 18% לפחות</w:t>
      </w:r>
      <w:r w:rsidRPr="00F472F8">
        <w:rPr>
          <w:rFonts w:ascii="David" w:hAnsi="David" w:cs="David"/>
          <w:rtl/>
        </w:rPr>
        <w:t>, תאי בוצה בנפח מינימלי 230 מ"ק</w:t>
      </w:r>
    </w:p>
    <w:p w14:paraId="65CBA332"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מערכת טיפול שלישוני כולל מסנן והכלרה ומדידות רציפות.</w:t>
      </w:r>
    </w:p>
    <w:p w14:paraId="5040A781"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 xml:space="preserve">מערכת פיקוד בקרה להפעלת </w:t>
      </w:r>
      <w:proofErr w:type="spellStart"/>
      <w:r w:rsidRPr="00F472F8">
        <w:rPr>
          <w:rFonts w:ascii="David" w:hAnsi="David" w:cs="David"/>
          <w:rtl/>
        </w:rPr>
        <w:t>המט"ש</w:t>
      </w:r>
      <w:proofErr w:type="spellEnd"/>
      <w:r w:rsidRPr="00F472F8">
        <w:rPr>
          <w:rFonts w:ascii="David" w:hAnsi="David" w:cs="David"/>
          <w:rtl/>
        </w:rPr>
        <w:t xml:space="preserve"> כולו באופן אוטומטי לחלוטין ולמתן התראות אלחוטיות על כשל טכני בציוד, מפלסי גלישת  חרום. כניסת אנשים שאינם מורשים לחצר המכון.</w:t>
      </w:r>
    </w:p>
    <w:p w14:paraId="5B66E0BF"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Pr>
      </w:pPr>
      <w:r w:rsidRPr="00F472F8">
        <w:rPr>
          <w:rFonts w:ascii="David" w:hAnsi="David" w:cs="David"/>
          <w:rtl/>
        </w:rPr>
        <w:t>דירוג והחלפת מערכת סחיטת הבוצה.</w:t>
      </w:r>
    </w:p>
    <w:p w14:paraId="14C8D3E9" w14:textId="77777777" w:rsidR="00F4575D" w:rsidRPr="00F472F8" w:rsidRDefault="00C030FF" w:rsidP="00F65DB2">
      <w:pPr>
        <w:pStyle w:val="af0"/>
        <w:numPr>
          <w:ilvl w:val="0"/>
          <w:numId w:val="147"/>
        </w:numPr>
        <w:spacing w:before="240" w:after="240" w:line="276" w:lineRule="auto"/>
        <w:contextualSpacing w:val="0"/>
        <w:rPr>
          <w:rFonts w:ascii="David" w:hAnsi="David" w:cs="David"/>
          <w:rtl/>
        </w:rPr>
      </w:pPr>
      <w:r w:rsidRPr="00F472F8">
        <w:rPr>
          <w:rFonts w:ascii="David" w:hAnsi="David" w:cs="David"/>
          <w:b/>
          <w:bCs/>
          <w:rtl/>
        </w:rPr>
        <w:t xml:space="preserve">בניית מתקן קליטת </w:t>
      </w:r>
      <w:proofErr w:type="spellStart"/>
      <w:r w:rsidRPr="00F472F8">
        <w:rPr>
          <w:rFonts w:ascii="David" w:hAnsi="David" w:cs="David"/>
          <w:b/>
          <w:bCs/>
          <w:rtl/>
        </w:rPr>
        <w:t>ביוביות</w:t>
      </w:r>
      <w:proofErr w:type="spellEnd"/>
      <w:r w:rsidRPr="00F472F8">
        <w:rPr>
          <w:rFonts w:ascii="David" w:hAnsi="David" w:cs="David"/>
          <w:rtl/>
        </w:rPr>
        <w:t>:</w:t>
      </w:r>
    </w:p>
    <w:p w14:paraId="777640EC"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 xml:space="preserve">תכנון מפורט של המתקן עם </w:t>
      </w:r>
      <w:r w:rsidRPr="00F472F8">
        <w:rPr>
          <w:rFonts w:ascii="David" w:hAnsi="David" w:cs="David"/>
          <w:b/>
          <w:bCs/>
          <w:rtl/>
        </w:rPr>
        <w:t>תשתית הולכה</w:t>
      </w:r>
      <w:r w:rsidRPr="00F472F8">
        <w:rPr>
          <w:rFonts w:ascii="David" w:hAnsi="David" w:cs="David"/>
          <w:rtl/>
        </w:rPr>
        <w:t xml:space="preserve"> (נדרש לעמידה בתנאי צו קמ"ט מים).</w:t>
      </w:r>
    </w:p>
    <w:p w14:paraId="0EA58F2E"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ביצוע עבודות עפר כולל מצעים ואספלט.</w:t>
      </w:r>
    </w:p>
    <w:p w14:paraId="00728B7E"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ביצוע מבנים, ביתן שומר עם שירותים, בריכת קליטה, בור אבנים, תעלת מגוב. קו ביוב עד החיבור לביוב עופרה.</w:t>
      </w:r>
    </w:p>
    <w:p w14:paraId="455E0198"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 xml:space="preserve">מתקן להזרמת </w:t>
      </w:r>
      <w:proofErr w:type="spellStart"/>
      <w:r w:rsidRPr="00F472F8">
        <w:rPr>
          <w:rFonts w:ascii="David" w:hAnsi="David" w:cs="David"/>
          <w:rtl/>
        </w:rPr>
        <w:t>קולחין</w:t>
      </w:r>
      <w:proofErr w:type="spellEnd"/>
      <w:r w:rsidRPr="00F472F8">
        <w:rPr>
          <w:rFonts w:ascii="David" w:hAnsi="David" w:cs="David"/>
          <w:rtl/>
        </w:rPr>
        <w:t xml:space="preserve"> לדילול ושטיפה כולל מיכל 50 מ"ק, צנרת מגופים, חיבור לכל המתקנים.</w:t>
      </w:r>
    </w:p>
    <w:p w14:paraId="426FED20"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 xml:space="preserve">אספקת חשמל וביצוע לוח חשמל, פיקוד ובקרה על עבודת המגוב, מי </w:t>
      </w:r>
      <w:proofErr w:type="spellStart"/>
      <w:r w:rsidRPr="00F472F8">
        <w:rPr>
          <w:rFonts w:ascii="David" w:hAnsi="David" w:cs="David"/>
          <w:rtl/>
        </w:rPr>
        <w:t>הקולחין</w:t>
      </w:r>
      <w:proofErr w:type="spellEnd"/>
      <w:r w:rsidRPr="00F472F8">
        <w:rPr>
          <w:rFonts w:ascii="David" w:hAnsi="David" w:cs="David"/>
          <w:rtl/>
        </w:rPr>
        <w:t xml:space="preserve"> , תאורה, </w:t>
      </w:r>
      <w:proofErr w:type="spellStart"/>
      <w:r w:rsidRPr="00F472F8">
        <w:rPr>
          <w:rFonts w:ascii="David" w:hAnsi="David" w:cs="David"/>
          <w:rtl/>
        </w:rPr>
        <w:t>איוורור</w:t>
      </w:r>
      <w:proofErr w:type="spellEnd"/>
      <w:r w:rsidRPr="00F472F8">
        <w:rPr>
          <w:rFonts w:ascii="David" w:hAnsi="David" w:cs="David"/>
          <w:rtl/>
        </w:rPr>
        <w:t xml:space="preserve"> ומיזוג ביתן שומר.</w:t>
      </w:r>
    </w:p>
    <w:p w14:paraId="5AE8BFD0"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הרצת המתקן 3 חודשים עם שומר קבוע 4 שעות ביום.</w:t>
      </w:r>
    </w:p>
    <w:p w14:paraId="2E136A93" w14:textId="77777777" w:rsidR="00F4575D" w:rsidRPr="00F472F8" w:rsidRDefault="00C030FF" w:rsidP="00F65DB2">
      <w:pPr>
        <w:pStyle w:val="af0"/>
        <w:numPr>
          <w:ilvl w:val="0"/>
          <w:numId w:val="147"/>
        </w:numPr>
        <w:spacing w:before="240" w:after="240" w:line="276" w:lineRule="auto"/>
        <w:contextualSpacing w:val="0"/>
        <w:rPr>
          <w:rFonts w:ascii="David" w:hAnsi="David" w:cs="David"/>
          <w:rtl/>
        </w:rPr>
      </w:pPr>
      <w:r w:rsidRPr="00F472F8">
        <w:rPr>
          <w:rFonts w:ascii="David" w:hAnsi="David" w:cs="David"/>
          <w:b/>
          <w:bCs/>
          <w:rtl/>
        </w:rPr>
        <w:t xml:space="preserve">קו ביוב וקו סניקה </w:t>
      </w:r>
      <w:proofErr w:type="spellStart"/>
      <w:r w:rsidRPr="00F472F8">
        <w:rPr>
          <w:rFonts w:ascii="David" w:hAnsi="David" w:cs="David"/>
          <w:b/>
          <w:bCs/>
          <w:rtl/>
        </w:rPr>
        <w:t>מהמט"ש</w:t>
      </w:r>
      <w:proofErr w:type="spellEnd"/>
      <w:r w:rsidRPr="00F472F8">
        <w:rPr>
          <w:rFonts w:ascii="David" w:hAnsi="David" w:cs="David"/>
          <w:b/>
          <w:bCs/>
          <w:rtl/>
        </w:rPr>
        <w:t xml:space="preserve"> למתקן קליטת </w:t>
      </w:r>
      <w:proofErr w:type="spellStart"/>
      <w:r w:rsidRPr="00F472F8">
        <w:rPr>
          <w:rFonts w:ascii="David" w:hAnsi="David" w:cs="David"/>
          <w:b/>
          <w:bCs/>
          <w:rtl/>
        </w:rPr>
        <w:t>ביוביות</w:t>
      </w:r>
      <w:proofErr w:type="spellEnd"/>
      <w:r w:rsidRPr="00F472F8">
        <w:rPr>
          <w:rFonts w:ascii="David" w:hAnsi="David" w:cs="David"/>
          <w:rtl/>
        </w:rPr>
        <w:t>:</w:t>
      </w:r>
    </w:p>
    <w:p w14:paraId="39EC6557" w14:textId="77777777" w:rsidR="00F4575D" w:rsidRPr="00F472F8" w:rsidRDefault="00C030FF" w:rsidP="00F65DB2">
      <w:pPr>
        <w:pStyle w:val="af0"/>
        <w:numPr>
          <w:ilvl w:val="0"/>
          <w:numId w:val="199"/>
        </w:numPr>
        <w:spacing w:before="240" w:after="240" w:line="276" w:lineRule="auto"/>
        <w:ind w:left="1982" w:hanging="425"/>
        <w:contextualSpacing w:val="0"/>
        <w:rPr>
          <w:rFonts w:ascii="David" w:hAnsi="David" w:cs="David"/>
          <w:rtl/>
        </w:rPr>
      </w:pPr>
      <w:r w:rsidRPr="00F472F8">
        <w:rPr>
          <w:rFonts w:ascii="David" w:hAnsi="David" w:cs="David"/>
          <w:rtl/>
        </w:rPr>
        <w:t xml:space="preserve">ביצוע קו </w:t>
      </w:r>
      <w:proofErr w:type="spellStart"/>
      <w:r w:rsidRPr="00F472F8">
        <w:rPr>
          <w:rFonts w:ascii="David" w:hAnsi="David" w:cs="David"/>
          <w:rtl/>
        </w:rPr>
        <w:t>סניקת</w:t>
      </w:r>
      <w:proofErr w:type="spellEnd"/>
      <w:r w:rsidRPr="00F472F8">
        <w:rPr>
          <w:rFonts w:ascii="David" w:hAnsi="David" w:cs="David"/>
          <w:rtl/>
        </w:rPr>
        <w:t xml:space="preserve"> </w:t>
      </w:r>
      <w:proofErr w:type="spellStart"/>
      <w:r w:rsidRPr="00F472F8">
        <w:rPr>
          <w:rFonts w:ascii="David" w:hAnsi="David" w:cs="David"/>
          <w:rtl/>
        </w:rPr>
        <w:t>קולחין</w:t>
      </w:r>
      <w:proofErr w:type="spellEnd"/>
      <w:r w:rsidRPr="00F472F8">
        <w:rPr>
          <w:rFonts w:ascii="David" w:hAnsi="David" w:cs="David"/>
          <w:rtl/>
        </w:rPr>
        <w:t xml:space="preserve"> 160 מ"מ, דרג 16, 2,500 מ"א </w:t>
      </w:r>
      <w:proofErr w:type="spellStart"/>
      <w:r w:rsidRPr="00F472F8">
        <w:rPr>
          <w:rFonts w:ascii="David" w:hAnsi="David" w:cs="David"/>
          <w:rtl/>
        </w:rPr>
        <w:t>מהמט"ש</w:t>
      </w:r>
      <w:proofErr w:type="spellEnd"/>
      <w:r w:rsidRPr="00F472F8">
        <w:rPr>
          <w:rFonts w:ascii="David" w:hAnsi="David" w:cs="David"/>
          <w:rtl/>
        </w:rPr>
        <w:t xml:space="preserve"> למתקן, כולל שסתומי אוויר, נקודות ניקוז לפחות מגוף חוצץ אחד, וחיבור בשני הצדדים.</w:t>
      </w:r>
    </w:p>
    <w:p w14:paraId="3CF88F93" w14:textId="77777777" w:rsidR="00F4575D" w:rsidRPr="00F472F8" w:rsidRDefault="00C030FF" w:rsidP="00F65DB2">
      <w:pPr>
        <w:pStyle w:val="af0"/>
        <w:numPr>
          <w:ilvl w:val="0"/>
          <w:numId w:val="199"/>
        </w:numPr>
        <w:spacing w:before="240" w:after="240" w:line="276" w:lineRule="auto"/>
        <w:ind w:left="1982" w:hanging="425"/>
        <w:contextualSpacing w:val="0"/>
        <w:rPr>
          <w:rFonts w:ascii="David" w:hAnsi="David" w:cs="David"/>
          <w:rtl/>
        </w:rPr>
      </w:pPr>
      <w:r w:rsidRPr="00F472F8">
        <w:rPr>
          <w:rFonts w:ascii="David" w:hAnsi="David" w:cs="David"/>
          <w:rtl/>
        </w:rPr>
        <w:lastRenderedPageBreak/>
        <w:t xml:space="preserve">ביצוע קו ביוב 200 מ"מ </w:t>
      </w:r>
      <w:r w:rsidRPr="00F472F8">
        <w:rPr>
          <w:rFonts w:ascii="David" w:hAnsi="David" w:cs="David"/>
        </w:rPr>
        <w:t>PVC, 8-SN</w:t>
      </w:r>
      <w:r w:rsidRPr="00F472F8">
        <w:rPr>
          <w:rFonts w:ascii="David" w:hAnsi="David" w:cs="David"/>
          <w:rtl/>
        </w:rPr>
        <w:t>, ת"י 884 מהמתקן ליישוב וביישוב חיבור למערכת הקיימת.</w:t>
      </w:r>
    </w:p>
    <w:p w14:paraId="26A8D37E" w14:textId="77777777" w:rsidR="00F4575D" w:rsidRPr="00F472F8" w:rsidRDefault="00C030FF" w:rsidP="00F65DB2">
      <w:pPr>
        <w:pStyle w:val="af0"/>
        <w:numPr>
          <w:ilvl w:val="0"/>
          <w:numId w:val="199"/>
        </w:numPr>
        <w:spacing w:before="240" w:after="240" w:line="276" w:lineRule="auto"/>
        <w:ind w:left="1982" w:hanging="425"/>
        <w:contextualSpacing w:val="0"/>
        <w:rPr>
          <w:rFonts w:ascii="David" w:hAnsi="David" w:cs="David"/>
        </w:rPr>
      </w:pPr>
      <w:r w:rsidRPr="00F472F8">
        <w:rPr>
          <w:rFonts w:ascii="David" w:hAnsi="David" w:cs="David"/>
          <w:rtl/>
        </w:rPr>
        <w:t xml:space="preserve">שיקום מעברי כבישים, מדרכות, כולל מילוי מצעים סוג א' או </w:t>
      </w:r>
      <w:r w:rsidRPr="00F472F8">
        <w:rPr>
          <w:rFonts w:ascii="David" w:hAnsi="David" w:cs="David"/>
        </w:rPr>
        <w:t>CLSM</w:t>
      </w:r>
      <w:r w:rsidRPr="00F472F8">
        <w:rPr>
          <w:rFonts w:ascii="David" w:hAnsi="David" w:cs="David"/>
          <w:rtl/>
        </w:rPr>
        <w:t xml:space="preserve"> ע"פ הוראת המפקח.</w:t>
      </w:r>
    </w:p>
    <w:p w14:paraId="35C6617D" w14:textId="77777777" w:rsidR="00F4575D" w:rsidRPr="00F472F8" w:rsidRDefault="00C030FF" w:rsidP="00F65DB2">
      <w:pPr>
        <w:pStyle w:val="af0"/>
        <w:numPr>
          <w:ilvl w:val="0"/>
          <w:numId w:val="147"/>
        </w:numPr>
        <w:spacing w:before="240" w:after="240" w:line="276" w:lineRule="auto"/>
        <w:contextualSpacing w:val="0"/>
        <w:rPr>
          <w:rFonts w:ascii="David" w:hAnsi="David" w:cs="David"/>
        </w:rPr>
      </w:pPr>
      <w:r w:rsidRPr="00F472F8">
        <w:rPr>
          <w:rFonts w:ascii="David" w:hAnsi="David" w:cs="David"/>
          <w:b/>
          <w:bCs/>
          <w:rtl/>
        </w:rPr>
        <w:t>יחידות תפעוליות עיקריות שיש לבצע או להשלים</w:t>
      </w:r>
      <w:r w:rsidRPr="00F472F8">
        <w:rPr>
          <w:rFonts w:ascii="David" w:hAnsi="David" w:cs="David"/>
          <w:rtl/>
        </w:rPr>
        <w:t>:</w:t>
      </w:r>
    </w:p>
    <w:p w14:paraId="1696D4A6"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קדם טיפול – נדרשת יחידה אחת (קיימת תעלה שיש להשלים);</w:t>
      </w:r>
    </w:p>
    <w:p w14:paraId="3368AEC9"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 xml:space="preserve">בריכת ויסות זרימות – קיימת אך נדרש </w:t>
      </w:r>
      <w:proofErr w:type="spellStart"/>
      <w:r w:rsidRPr="00F472F8">
        <w:rPr>
          <w:rFonts w:ascii="David" w:hAnsi="David" w:cs="David"/>
          <w:rtl/>
        </w:rPr>
        <w:t>להשמיש</w:t>
      </w:r>
      <w:proofErr w:type="spellEnd"/>
      <w:r w:rsidRPr="00F472F8">
        <w:rPr>
          <w:rFonts w:ascii="David" w:hAnsi="David" w:cs="David"/>
          <w:rtl/>
        </w:rPr>
        <w:t xml:space="preserve"> ולצייד;</w:t>
      </w:r>
    </w:p>
    <w:p w14:paraId="52061DA0"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 xml:space="preserve">מתקן קליטת </w:t>
      </w:r>
      <w:proofErr w:type="spellStart"/>
      <w:r w:rsidRPr="00F472F8">
        <w:rPr>
          <w:rFonts w:ascii="David" w:hAnsi="David" w:cs="David"/>
          <w:rtl/>
        </w:rPr>
        <w:t>ביוביות</w:t>
      </w:r>
      <w:proofErr w:type="spellEnd"/>
      <w:r w:rsidRPr="00F472F8">
        <w:rPr>
          <w:rFonts w:ascii="David" w:hAnsi="David" w:cs="David"/>
          <w:rtl/>
        </w:rPr>
        <w:t>;</w:t>
      </w:r>
    </w:p>
    <w:p w14:paraId="4FAB5D57"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 xml:space="preserve">קו ביוב ממתקן קליטת </w:t>
      </w:r>
      <w:proofErr w:type="spellStart"/>
      <w:r w:rsidRPr="00F472F8">
        <w:rPr>
          <w:rFonts w:ascii="David" w:hAnsi="David" w:cs="David"/>
          <w:rtl/>
        </w:rPr>
        <w:t>הביוביות</w:t>
      </w:r>
      <w:proofErr w:type="spellEnd"/>
      <w:r w:rsidRPr="00F472F8">
        <w:rPr>
          <w:rFonts w:ascii="David" w:hAnsi="David" w:cs="David"/>
          <w:rtl/>
        </w:rPr>
        <w:t xml:space="preserve"> עד לקו הביוב ביישוב עופרה;</w:t>
      </w:r>
    </w:p>
    <w:p w14:paraId="7C28A0C1"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tl/>
        </w:rPr>
      </w:pPr>
      <w:r w:rsidRPr="00F472F8">
        <w:rPr>
          <w:rFonts w:ascii="David" w:hAnsi="David" w:cs="David"/>
          <w:rtl/>
        </w:rPr>
        <w:t xml:space="preserve">קו </w:t>
      </w:r>
      <w:proofErr w:type="spellStart"/>
      <w:r w:rsidRPr="00F472F8">
        <w:rPr>
          <w:rFonts w:ascii="David" w:hAnsi="David" w:cs="David"/>
          <w:rtl/>
        </w:rPr>
        <w:t>סניקת</w:t>
      </w:r>
      <w:proofErr w:type="spellEnd"/>
      <w:r w:rsidRPr="00F472F8">
        <w:rPr>
          <w:rFonts w:ascii="David" w:hAnsi="David" w:cs="David"/>
          <w:rtl/>
        </w:rPr>
        <w:t xml:space="preserve"> </w:t>
      </w:r>
      <w:proofErr w:type="spellStart"/>
      <w:r w:rsidRPr="00F472F8">
        <w:rPr>
          <w:rFonts w:ascii="David" w:hAnsi="David" w:cs="David"/>
          <w:rtl/>
        </w:rPr>
        <w:t>קולחין</w:t>
      </w:r>
      <w:proofErr w:type="spellEnd"/>
      <w:r w:rsidRPr="00F472F8">
        <w:rPr>
          <w:rFonts w:ascii="David" w:hAnsi="David" w:cs="David"/>
          <w:rtl/>
        </w:rPr>
        <w:t xml:space="preserve"> </w:t>
      </w:r>
      <w:proofErr w:type="spellStart"/>
      <w:r w:rsidRPr="00F472F8">
        <w:rPr>
          <w:rFonts w:ascii="David" w:hAnsi="David" w:cs="David"/>
          <w:rtl/>
        </w:rPr>
        <w:t>מהמט"ש</w:t>
      </w:r>
      <w:proofErr w:type="spellEnd"/>
      <w:r w:rsidRPr="00F472F8">
        <w:rPr>
          <w:rFonts w:ascii="David" w:hAnsi="David" w:cs="David"/>
          <w:rtl/>
        </w:rPr>
        <w:t xml:space="preserve"> למתקן קליטת </w:t>
      </w:r>
      <w:proofErr w:type="spellStart"/>
      <w:r w:rsidRPr="00F472F8">
        <w:rPr>
          <w:rFonts w:ascii="David" w:hAnsi="David" w:cs="David"/>
          <w:rtl/>
        </w:rPr>
        <w:t>הביוביות</w:t>
      </w:r>
      <w:proofErr w:type="spellEnd"/>
      <w:r w:rsidRPr="00F472F8">
        <w:rPr>
          <w:rFonts w:ascii="David" w:hAnsi="David" w:cs="David"/>
          <w:rtl/>
        </w:rPr>
        <w:t>;</w:t>
      </w:r>
    </w:p>
    <w:p w14:paraId="3DABF743"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 xml:space="preserve"> ריאקטור ביולוגי – קיימים שני ריאקטורים מסוג </w:t>
      </w:r>
      <w:proofErr w:type="spellStart"/>
      <w:r w:rsidRPr="00F472F8">
        <w:rPr>
          <w:rFonts w:ascii="David" w:hAnsi="David" w:cs="David"/>
          <w:rtl/>
        </w:rPr>
        <w:t>ביוסרקל</w:t>
      </w:r>
      <w:proofErr w:type="spellEnd"/>
      <w:r w:rsidRPr="00F472F8">
        <w:rPr>
          <w:rFonts w:ascii="David" w:hAnsi="David" w:cs="David"/>
          <w:rtl/>
        </w:rPr>
        <w:t xml:space="preserve"> שיש </w:t>
      </w:r>
      <w:proofErr w:type="spellStart"/>
      <w:r w:rsidRPr="00F472F8">
        <w:rPr>
          <w:rFonts w:ascii="David" w:hAnsi="David" w:cs="David"/>
          <w:rtl/>
        </w:rPr>
        <w:t>להשמיש</w:t>
      </w:r>
      <w:proofErr w:type="spellEnd"/>
      <w:r w:rsidRPr="00F472F8">
        <w:rPr>
          <w:rFonts w:ascii="David" w:hAnsi="David" w:cs="David"/>
          <w:rtl/>
        </w:rPr>
        <w:t xml:space="preserve"> ולצייד;</w:t>
      </w:r>
    </w:p>
    <w:p w14:paraId="09399597"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 xml:space="preserve">משקע שניוני – קיים (יש </w:t>
      </w:r>
      <w:proofErr w:type="spellStart"/>
      <w:r w:rsidRPr="00F472F8">
        <w:rPr>
          <w:rFonts w:ascii="David" w:hAnsi="David" w:cs="David"/>
          <w:rtl/>
        </w:rPr>
        <w:t>להשמיש</w:t>
      </w:r>
      <w:proofErr w:type="spellEnd"/>
      <w:r w:rsidRPr="00F472F8">
        <w:rPr>
          <w:rFonts w:ascii="David" w:hAnsi="David" w:cs="David"/>
          <w:rtl/>
        </w:rPr>
        <w:t xml:space="preserve"> ולצייד);</w:t>
      </w:r>
    </w:p>
    <w:p w14:paraId="012C89F1"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מערכת טיפול שלישוני והכלרה ;</w:t>
      </w:r>
    </w:p>
    <w:p w14:paraId="24B48BFD"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ייצוב והסמכת בוצה בריאקטור אירובי – יש  לבצע;</w:t>
      </w:r>
    </w:p>
    <w:p w14:paraId="3D6B2D8C"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מערכת סחיטת בוצה חלק מהריאקטור – יש להשלים;</w:t>
      </w:r>
    </w:p>
    <w:p w14:paraId="53BF2186"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מערכות פיקוד, בקרה והתרעות לכל המתק – לא קיים יש להשלים;</w:t>
      </w:r>
    </w:p>
    <w:p w14:paraId="6675E2C0"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 xml:space="preserve">גלישה אל בריכת </w:t>
      </w:r>
      <w:proofErr w:type="spellStart"/>
      <w:r w:rsidRPr="00F472F8">
        <w:rPr>
          <w:rFonts w:ascii="David" w:hAnsi="David" w:cs="David"/>
          <w:rtl/>
        </w:rPr>
        <w:t>הקולחין</w:t>
      </w:r>
      <w:proofErr w:type="spellEnd"/>
      <w:r w:rsidRPr="00F472F8">
        <w:rPr>
          <w:rFonts w:ascii="David" w:hAnsi="David" w:cs="David"/>
          <w:rtl/>
        </w:rPr>
        <w:t xml:space="preserve"> מכל מיכל ממנו מבצעים שאיבה. יש לוודא שקיימת צנרת יציאה מתאימה מהמתקנים ולהשלים במידת הצורך;</w:t>
      </w:r>
    </w:p>
    <w:p w14:paraId="5388CE1E"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כל דבר אחר שיידרש על מנת לטפל בשפכים על מנת לעמוד ביעדים המפורטים במסמכי המכרז.</w:t>
      </w:r>
    </w:p>
    <w:p w14:paraId="42584418" w14:textId="77777777" w:rsidR="00F4575D" w:rsidRPr="00F472F8" w:rsidRDefault="00C030FF" w:rsidP="00F65DB2">
      <w:pPr>
        <w:pStyle w:val="af0"/>
        <w:numPr>
          <w:ilvl w:val="0"/>
          <w:numId w:val="147"/>
        </w:numPr>
        <w:spacing w:before="240" w:after="240" w:line="276" w:lineRule="auto"/>
        <w:contextualSpacing w:val="0"/>
        <w:rPr>
          <w:rFonts w:ascii="David" w:hAnsi="David" w:cs="David"/>
        </w:rPr>
      </w:pPr>
      <w:r w:rsidRPr="00F472F8">
        <w:rPr>
          <w:rFonts w:ascii="David" w:hAnsi="David" w:cs="David"/>
          <w:b/>
          <w:bCs/>
          <w:rtl/>
        </w:rPr>
        <w:t>רשימת מבנים ומערכות עיקריים הנדרשים</w:t>
      </w:r>
      <w:r w:rsidRPr="00F472F8">
        <w:rPr>
          <w:rFonts w:ascii="David" w:hAnsi="David" w:cs="David"/>
          <w:rtl/>
        </w:rPr>
        <w:t>:</w:t>
      </w:r>
    </w:p>
    <w:tbl>
      <w:tblPr>
        <w:bidiVisual/>
        <w:tblW w:w="9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7"/>
        <w:gridCol w:w="858"/>
        <w:gridCol w:w="2206"/>
        <w:gridCol w:w="1295"/>
        <w:gridCol w:w="2552"/>
      </w:tblGrid>
      <w:tr w:rsidR="00F472F8" w:rsidRPr="00F472F8" w14:paraId="358BD8FF"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hideMark/>
          </w:tcPr>
          <w:p w14:paraId="4F391579" w14:textId="77777777" w:rsidR="00F4575D" w:rsidRPr="00F472F8" w:rsidRDefault="00C030FF" w:rsidP="00F65DB2">
            <w:pPr>
              <w:spacing w:before="240" w:after="240" w:line="276" w:lineRule="auto"/>
              <w:jc w:val="center"/>
              <w:rPr>
                <w:rFonts w:ascii="David" w:eastAsia="Symbol" w:hAnsi="David" w:cs="David"/>
                <w:b/>
                <w:bCs/>
              </w:rPr>
            </w:pPr>
            <w:r w:rsidRPr="00F472F8">
              <w:rPr>
                <w:rFonts w:ascii="David" w:hAnsi="David" w:cs="David"/>
                <w:b/>
                <w:bCs/>
                <w:rtl/>
              </w:rPr>
              <w:t>אזור/ מס'</w:t>
            </w:r>
          </w:p>
        </w:tc>
        <w:tc>
          <w:tcPr>
            <w:tcW w:w="858" w:type="dxa"/>
            <w:tcBorders>
              <w:top w:val="single" w:sz="4" w:space="0" w:color="auto"/>
              <w:left w:val="single" w:sz="4" w:space="0" w:color="auto"/>
              <w:bottom w:val="single" w:sz="4" w:space="0" w:color="auto"/>
              <w:right w:val="single" w:sz="4" w:space="0" w:color="auto"/>
            </w:tcBorders>
            <w:hideMark/>
          </w:tcPr>
          <w:p w14:paraId="5BF9AB1B"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מס'</w:t>
            </w:r>
          </w:p>
          <w:p w14:paraId="1426171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יחידות</w:t>
            </w:r>
          </w:p>
        </w:tc>
        <w:tc>
          <w:tcPr>
            <w:tcW w:w="2206" w:type="dxa"/>
            <w:tcBorders>
              <w:top w:val="single" w:sz="4" w:space="0" w:color="auto"/>
              <w:left w:val="single" w:sz="4" w:space="0" w:color="auto"/>
              <w:bottom w:val="single" w:sz="4" w:space="0" w:color="auto"/>
              <w:right w:val="single" w:sz="4" w:space="0" w:color="auto"/>
            </w:tcBorders>
            <w:hideMark/>
          </w:tcPr>
          <w:p w14:paraId="1450462A"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נתונים טכניים</w:t>
            </w:r>
          </w:p>
        </w:tc>
        <w:tc>
          <w:tcPr>
            <w:tcW w:w="1295" w:type="dxa"/>
            <w:tcBorders>
              <w:top w:val="single" w:sz="4" w:space="0" w:color="auto"/>
              <w:left w:val="single" w:sz="4" w:space="0" w:color="auto"/>
              <w:bottom w:val="single" w:sz="4" w:space="0" w:color="auto"/>
              <w:right w:val="single" w:sz="4" w:space="0" w:color="auto"/>
            </w:tcBorders>
            <w:hideMark/>
          </w:tcPr>
          <w:p w14:paraId="66A08250"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חומרי מבנה</w:t>
            </w:r>
          </w:p>
        </w:tc>
        <w:tc>
          <w:tcPr>
            <w:tcW w:w="2552" w:type="dxa"/>
            <w:tcBorders>
              <w:top w:val="single" w:sz="4" w:space="0" w:color="auto"/>
              <w:left w:val="single" w:sz="4" w:space="0" w:color="auto"/>
              <w:bottom w:val="single" w:sz="4" w:space="0" w:color="auto"/>
              <w:right w:val="single" w:sz="4" w:space="0" w:color="auto"/>
            </w:tcBorders>
            <w:hideMark/>
          </w:tcPr>
          <w:p w14:paraId="36B414B9"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הערות</w:t>
            </w:r>
          </w:p>
        </w:tc>
      </w:tr>
      <w:tr w:rsidR="00F472F8" w:rsidRPr="00F472F8" w14:paraId="4EDA933D" w14:textId="77777777" w:rsidTr="005536AD">
        <w:trPr>
          <w:trHeight w:val="243"/>
        </w:trPr>
        <w:tc>
          <w:tcPr>
            <w:tcW w:w="9118" w:type="dxa"/>
            <w:gridSpan w:val="5"/>
            <w:tcBorders>
              <w:top w:val="single" w:sz="4" w:space="0" w:color="auto"/>
              <w:left w:val="single" w:sz="4" w:space="0" w:color="auto"/>
              <w:bottom w:val="single" w:sz="4" w:space="0" w:color="auto"/>
              <w:right w:val="single" w:sz="4" w:space="0" w:color="auto"/>
            </w:tcBorders>
          </w:tcPr>
          <w:p w14:paraId="511075AB" w14:textId="77777777" w:rsidR="00F4575D" w:rsidRPr="00F472F8" w:rsidRDefault="00F4575D" w:rsidP="00F65DB2">
            <w:pPr>
              <w:spacing w:before="240" w:after="240" w:line="276" w:lineRule="auto"/>
              <w:jc w:val="center"/>
              <w:rPr>
                <w:rFonts w:ascii="David" w:hAnsi="David" w:cs="David"/>
                <w:b/>
                <w:bCs/>
                <w:sz w:val="28"/>
                <w:szCs w:val="28"/>
                <w:rtl/>
              </w:rPr>
            </w:pPr>
          </w:p>
          <w:p w14:paraId="7F7F0273"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t>פרק א' – טיפול קדם</w:t>
            </w:r>
          </w:p>
          <w:p w14:paraId="468DF41B" w14:textId="77777777" w:rsidR="00F4575D" w:rsidRPr="00F472F8" w:rsidRDefault="00F4575D" w:rsidP="00F65DB2">
            <w:pPr>
              <w:spacing w:before="240" w:after="240" w:line="276" w:lineRule="auto"/>
              <w:jc w:val="center"/>
              <w:rPr>
                <w:rFonts w:ascii="David" w:hAnsi="David" w:cs="David"/>
                <w:b/>
                <w:bCs/>
                <w:rtl/>
              </w:rPr>
            </w:pPr>
          </w:p>
        </w:tc>
      </w:tr>
      <w:tr w:rsidR="00F472F8" w:rsidRPr="00F472F8" w14:paraId="44A24D19" w14:textId="77777777" w:rsidTr="005536AD">
        <w:trPr>
          <w:trHeight w:val="243"/>
        </w:trPr>
        <w:tc>
          <w:tcPr>
            <w:tcW w:w="2207" w:type="dxa"/>
            <w:tcBorders>
              <w:top w:val="single" w:sz="4" w:space="0" w:color="auto"/>
              <w:left w:val="single" w:sz="4" w:space="0" w:color="auto"/>
              <w:bottom w:val="single" w:sz="4" w:space="0" w:color="auto"/>
              <w:right w:val="single" w:sz="4" w:space="0" w:color="auto"/>
            </w:tcBorders>
            <w:hideMark/>
          </w:tcPr>
          <w:p w14:paraId="324F666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lastRenderedPageBreak/>
              <w:t>תא מלכודת אבנים</w:t>
            </w:r>
          </w:p>
        </w:tc>
        <w:tc>
          <w:tcPr>
            <w:tcW w:w="858" w:type="dxa"/>
            <w:tcBorders>
              <w:top w:val="single" w:sz="4" w:space="0" w:color="auto"/>
              <w:left w:val="single" w:sz="4" w:space="0" w:color="auto"/>
              <w:bottom w:val="single" w:sz="4" w:space="0" w:color="auto"/>
              <w:right w:val="single" w:sz="4" w:space="0" w:color="auto"/>
            </w:tcBorders>
            <w:hideMark/>
          </w:tcPr>
          <w:p w14:paraId="2B19203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hideMark/>
          </w:tcPr>
          <w:p w14:paraId="7DF5B5CB"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קיים</w:t>
            </w:r>
          </w:p>
        </w:tc>
        <w:tc>
          <w:tcPr>
            <w:tcW w:w="1295" w:type="dxa"/>
            <w:tcBorders>
              <w:top w:val="single" w:sz="4" w:space="0" w:color="auto"/>
              <w:left w:val="single" w:sz="4" w:space="0" w:color="auto"/>
              <w:bottom w:val="single" w:sz="4" w:space="0" w:color="auto"/>
              <w:right w:val="single" w:sz="4" w:space="0" w:color="auto"/>
            </w:tcBorders>
          </w:tcPr>
          <w:p w14:paraId="564C2874" w14:textId="77777777" w:rsidR="00F4575D" w:rsidRPr="00F472F8" w:rsidRDefault="00F4575D" w:rsidP="00F65DB2">
            <w:pPr>
              <w:spacing w:before="240" w:after="240" w:line="276" w:lineRule="auto"/>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42B8BFC9" w14:textId="77777777" w:rsidR="00F4575D" w:rsidRPr="00F472F8" w:rsidRDefault="00F4575D" w:rsidP="00F65DB2">
            <w:pPr>
              <w:spacing w:before="240" w:after="240" w:line="276" w:lineRule="auto"/>
              <w:rPr>
                <w:rFonts w:ascii="David" w:hAnsi="David" w:cs="David"/>
                <w:rtl/>
              </w:rPr>
            </w:pPr>
          </w:p>
        </w:tc>
      </w:tr>
      <w:tr w:rsidR="00F472F8" w:rsidRPr="00F472F8" w14:paraId="7FFD00E5" w14:textId="77777777" w:rsidTr="005536AD">
        <w:trPr>
          <w:trHeight w:val="700"/>
        </w:trPr>
        <w:tc>
          <w:tcPr>
            <w:tcW w:w="2207" w:type="dxa"/>
            <w:tcBorders>
              <w:top w:val="single" w:sz="4" w:space="0" w:color="auto"/>
              <w:left w:val="single" w:sz="4" w:space="0" w:color="auto"/>
              <w:bottom w:val="single" w:sz="4" w:space="0" w:color="auto"/>
              <w:right w:val="single" w:sz="4" w:space="0" w:color="auto"/>
            </w:tcBorders>
            <w:hideMark/>
          </w:tcPr>
          <w:p w14:paraId="21749213" w14:textId="5B76F524" w:rsidR="00F4575D" w:rsidRPr="00F472F8" w:rsidRDefault="00C030FF" w:rsidP="00F65DB2">
            <w:pPr>
              <w:spacing w:before="240" w:after="240" w:line="276" w:lineRule="auto"/>
              <w:rPr>
                <w:rFonts w:ascii="David" w:hAnsi="David" w:cs="David"/>
                <w:rtl/>
              </w:rPr>
            </w:pPr>
            <w:r w:rsidRPr="00F472F8">
              <w:rPr>
                <w:rFonts w:ascii="David" w:hAnsi="David" w:cs="David"/>
                <w:rtl/>
              </w:rPr>
              <w:t>מגוב מכני</w:t>
            </w:r>
            <w:r w:rsidR="005528FF">
              <w:rPr>
                <w:rFonts w:ascii="David" w:hAnsi="David" w:cs="David" w:hint="cs"/>
                <w:rtl/>
              </w:rPr>
              <w:t xml:space="preserve"> עדין</w:t>
            </w:r>
            <w:r w:rsidRPr="00F472F8">
              <w:rPr>
                <w:rFonts w:ascii="David" w:hAnsi="David" w:cs="David"/>
                <w:rtl/>
              </w:rPr>
              <w:t xml:space="preserve"> משולב ודחסן</w:t>
            </w:r>
          </w:p>
        </w:tc>
        <w:tc>
          <w:tcPr>
            <w:tcW w:w="858" w:type="dxa"/>
            <w:tcBorders>
              <w:top w:val="single" w:sz="4" w:space="0" w:color="auto"/>
              <w:left w:val="single" w:sz="4" w:space="0" w:color="auto"/>
              <w:bottom w:val="single" w:sz="4" w:space="0" w:color="auto"/>
              <w:right w:val="single" w:sz="4" w:space="0" w:color="auto"/>
            </w:tcBorders>
            <w:hideMark/>
          </w:tcPr>
          <w:p w14:paraId="10149C2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hideMark/>
          </w:tcPr>
          <w:p w14:paraId="01B72EF5" w14:textId="05EAE444"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דוגמת </w:t>
            </w:r>
            <w:r w:rsidRPr="00F472F8">
              <w:rPr>
                <w:rFonts w:ascii="David" w:hAnsi="David" w:cs="David"/>
              </w:rPr>
              <w:t>RO9</w:t>
            </w:r>
            <w:r w:rsidRPr="00F472F8">
              <w:rPr>
                <w:rFonts w:ascii="David" w:hAnsi="David" w:cs="David"/>
                <w:rtl/>
              </w:rPr>
              <w:t xml:space="preserve"> , חורים 2 מ"מ. לספיקה של </w:t>
            </w:r>
            <w:r w:rsidR="005528FF" w:rsidRPr="00F472F8">
              <w:rPr>
                <w:rFonts w:ascii="David" w:hAnsi="David" w:cs="David"/>
                <w:rtl/>
              </w:rPr>
              <w:t>1</w:t>
            </w:r>
            <w:r w:rsidR="005528FF">
              <w:rPr>
                <w:rFonts w:ascii="David" w:hAnsi="David" w:cs="David" w:hint="cs"/>
                <w:rtl/>
              </w:rPr>
              <w:t>7</w:t>
            </w:r>
            <w:r w:rsidR="005528FF" w:rsidRPr="00F472F8">
              <w:rPr>
                <w:rFonts w:ascii="David" w:hAnsi="David" w:cs="David"/>
                <w:rtl/>
              </w:rPr>
              <w:t xml:space="preserve">0 </w:t>
            </w:r>
            <w:r w:rsidRPr="00F472F8">
              <w:rPr>
                <w:rFonts w:ascii="David" w:hAnsi="David" w:cs="David"/>
                <w:rtl/>
              </w:rPr>
              <w:t>מק"ש</w:t>
            </w:r>
          </w:p>
        </w:tc>
        <w:tc>
          <w:tcPr>
            <w:tcW w:w="1295" w:type="dxa"/>
            <w:tcBorders>
              <w:top w:val="single" w:sz="4" w:space="0" w:color="auto"/>
              <w:left w:val="single" w:sz="4" w:space="0" w:color="auto"/>
              <w:bottom w:val="single" w:sz="4" w:space="0" w:color="auto"/>
              <w:right w:val="single" w:sz="4" w:space="0" w:color="auto"/>
            </w:tcBorders>
          </w:tcPr>
          <w:p w14:paraId="6B91159D" w14:textId="77777777" w:rsidR="00F4575D" w:rsidRPr="00F472F8" w:rsidRDefault="00F4575D" w:rsidP="00F65DB2">
            <w:pPr>
              <w:spacing w:before="240" w:after="240" w:line="276" w:lineRule="auto"/>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hideMark/>
          </w:tcPr>
          <w:p w14:paraId="37F7131C" w14:textId="77777777" w:rsidR="00F4575D" w:rsidRPr="00F472F8" w:rsidRDefault="00C030FF" w:rsidP="00F65DB2">
            <w:pPr>
              <w:spacing w:before="240" w:after="240" w:line="276" w:lineRule="auto"/>
              <w:rPr>
                <w:rFonts w:ascii="David" w:hAnsi="David" w:cs="David"/>
                <w:rtl/>
              </w:rPr>
            </w:pPr>
            <w:proofErr w:type="spellStart"/>
            <w:r w:rsidRPr="00F472F8">
              <w:rPr>
                <w:rFonts w:ascii="David" w:hAnsi="David" w:cs="David"/>
                <w:rtl/>
              </w:rPr>
              <w:t>ניארוסטה</w:t>
            </w:r>
            <w:proofErr w:type="spellEnd"/>
            <w:r w:rsidRPr="00F472F8">
              <w:rPr>
                <w:rFonts w:ascii="David" w:hAnsi="David" w:cs="David"/>
                <w:rtl/>
              </w:rPr>
              <w:t xml:space="preserve">, </w:t>
            </w:r>
          </w:p>
          <w:p w14:paraId="1CA4F94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רשת 316, גוף 316</w:t>
            </w:r>
          </w:p>
        </w:tc>
      </w:tr>
      <w:tr w:rsidR="00F472F8" w:rsidRPr="00F472F8" w14:paraId="3EBB9E90" w14:textId="77777777" w:rsidTr="005536AD">
        <w:trPr>
          <w:trHeight w:val="716"/>
        </w:trPr>
        <w:tc>
          <w:tcPr>
            <w:tcW w:w="2207" w:type="dxa"/>
            <w:tcBorders>
              <w:top w:val="single" w:sz="4" w:space="0" w:color="auto"/>
              <w:left w:val="single" w:sz="4" w:space="0" w:color="auto"/>
              <w:bottom w:val="single" w:sz="4" w:space="0" w:color="auto"/>
              <w:right w:val="single" w:sz="4" w:space="0" w:color="auto"/>
            </w:tcBorders>
            <w:hideMark/>
          </w:tcPr>
          <w:p w14:paraId="2818500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מגוב מכני משולב דחסן ראשון גס 6 מ"מ ל 150 מק"ש</w:t>
            </w:r>
          </w:p>
        </w:tc>
        <w:tc>
          <w:tcPr>
            <w:tcW w:w="858" w:type="dxa"/>
            <w:tcBorders>
              <w:top w:val="single" w:sz="4" w:space="0" w:color="auto"/>
              <w:left w:val="single" w:sz="4" w:space="0" w:color="auto"/>
              <w:bottom w:val="single" w:sz="4" w:space="0" w:color="auto"/>
              <w:right w:val="single" w:sz="4" w:space="0" w:color="auto"/>
            </w:tcBorders>
          </w:tcPr>
          <w:p w14:paraId="47C3A3C4" w14:textId="77777777" w:rsidR="00F4575D" w:rsidRPr="00F472F8" w:rsidRDefault="00F4575D" w:rsidP="00F65DB2">
            <w:pPr>
              <w:spacing w:before="240" w:after="240" w:line="276" w:lineRule="auto"/>
              <w:jc w:val="center"/>
              <w:rPr>
                <w:rFonts w:ascii="David" w:hAnsi="David" w:cs="David"/>
                <w:rtl/>
              </w:rPr>
            </w:pPr>
          </w:p>
        </w:tc>
        <w:tc>
          <w:tcPr>
            <w:tcW w:w="2206" w:type="dxa"/>
            <w:tcBorders>
              <w:top w:val="single" w:sz="4" w:space="0" w:color="auto"/>
              <w:left w:val="single" w:sz="4" w:space="0" w:color="auto"/>
              <w:bottom w:val="single" w:sz="4" w:space="0" w:color="auto"/>
              <w:right w:val="single" w:sz="4" w:space="0" w:color="auto"/>
            </w:tcBorders>
          </w:tcPr>
          <w:p w14:paraId="376E7404"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hideMark/>
          </w:tcPr>
          <w:p w14:paraId="236580D1" w14:textId="77777777" w:rsidR="00F4575D" w:rsidRPr="00F472F8" w:rsidRDefault="00C030FF" w:rsidP="00F65DB2">
            <w:pPr>
              <w:spacing w:before="240" w:after="240" w:line="276" w:lineRule="auto"/>
              <w:rPr>
                <w:rFonts w:ascii="David" w:hAnsi="David" w:cs="David"/>
                <w:rtl/>
              </w:rPr>
            </w:pPr>
            <w:proofErr w:type="spellStart"/>
            <w:r w:rsidRPr="00F472F8">
              <w:rPr>
                <w:rFonts w:ascii="David" w:hAnsi="David" w:cs="David"/>
                <w:rtl/>
              </w:rPr>
              <w:t>ניאקרוסטה</w:t>
            </w:r>
            <w:proofErr w:type="spellEnd"/>
            <w:r w:rsidRPr="00F472F8">
              <w:rPr>
                <w:rFonts w:ascii="David" w:hAnsi="David" w:cs="David"/>
                <w:rtl/>
              </w:rPr>
              <w:t xml:space="preserve"> 316</w:t>
            </w:r>
          </w:p>
        </w:tc>
        <w:tc>
          <w:tcPr>
            <w:tcW w:w="2552" w:type="dxa"/>
            <w:tcBorders>
              <w:top w:val="single" w:sz="4" w:space="0" w:color="auto"/>
              <w:left w:val="single" w:sz="4" w:space="0" w:color="auto"/>
              <w:bottom w:val="single" w:sz="4" w:space="0" w:color="auto"/>
              <w:right w:val="single" w:sz="4" w:space="0" w:color="auto"/>
            </w:tcBorders>
          </w:tcPr>
          <w:p w14:paraId="080B90B8" w14:textId="53AB0919" w:rsidR="00F4575D" w:rsidRPr="00F472F8" w:rsidRDefault="005528FF" w:rsidP="00F65DB2">
            <w:pPr>
              <w:spacing w:before="240" w:after="240" w:line="276" w:lineRule="auto"/>
              <w:rPr>
                <w:rFonts w:ascii="David" w:hAnsi="David" w:cs="David"/>
                <w:rtl/>
              </w:rPr>
            </w:pPr>
            <w:r>
              <w:rPr>
                <w:rFonts w:ascii="David" w:hAnsi="David" w:cs="David" w:hint="cs"/>
                <w:rtl/>
              </w:rPr>
              <w:t xml:space="preserve">יכול להיות משולב במתקן </w:t>
            </w:r>
            <w:r>
              <w:rPr>
                <w:rFonts w:ascii="David" w:hAnsi="David" w:cs="David"/>
              </w:rPr>
              <w:t>RO5</w:t>
            </w:r>
          </w:p>
        </w:tc>
      </w:tr>
      <w:tr w:rsidR="00F472F8" w:rsidRPr="00F472F8" w14:paraId="09CBE73F" w14:textId="77777777" w:rsidTr="005536AD">
        <w:trPr>
          <w:trHeight w:val="1203"/>
        </w:trPr>
        <w:tc>
          <w:tcPr>
            <w:tcW w:w="2207" w:type="dxa"/>
            <w:tcBorders>
              <w:top w:val="single" w:sz="4" w:space="0" w:color="auto"/>
              <w:left w:val="single" w:sz="4" w:space="0" w:color="auto"/>
              <w:bottom w:val="single" w:sz="4" w:space="0" w:color="auto"/>
              <w:right w:val="single" w:sz="4" w:space="0" w:color="auto"/>
            </w:tcBorders>
            <w:hideMark/>
          </w:tcPr>
          <w:p w14:paraId="3EBECB3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מבנה משולב מפריד גבבה משולב דחסן מפריד </w:t>
            </w:r>
            <w:proofErr w:type="spellStart"/>
            <w:r w:rsidRPr="00F472F8">
              <w:rPr>
                <w:rFonts w:ascii="David" w:hAnsi="David" w:cs="David"/>
                <w:rtl/>
              </w:rPr>
              <w:t>גרוסת</w:t>
            </w:r>
            <w:proofErr w:type="spellEnd"/>
            <w:r w:rsidRPr="00F472F8">
              <w:rPr>
                <w:rFonts w:ascii="David" w:hAnsi="David" w:cs="David"/>
                <w:rtl/>
              </w:rPr>
              <w:t>, ממיין, לוכד שומן 150 מק"ש</w:t>
            </w:r>
          </w:p>
        </w:tc>
        <w:tc>
          <w:tcPr>
            <w:tcW w:w="858" w:type="dxa"/>
            <w:tcBorders>
              <w:top w:val="single" w:sz="4" w:space="0" w:color="auto"/>
              <w:left w:val="single" w:sz="4" w:space="0" w:color="auto"/>
              <w:bottom w:val="single" w:sz="4" w:space="0" w:color="auto"/>
              <w:right w:val="single" w:sz="4" w:space="0" w:color="auto"/>
            </w:tcBorders>
            <w:hideMark/>
          </w:tcPr>
          <w:p w14:paraId="38879D3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hideMark/>
          </w:tcPr>
          <w:p w14:paraId="45A7B18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ספיקת ביוב גולמי 150 מק"ש דוגמת </w:t>
            </w:r>
            <w:r w:rsidRPr="00F472F8">
              <w:rPr>
                <w:rFonts w:ascii="David" w:hAnsi="David" w:cs="David"/>
              </w:rPr>
              <w:t xml:space="preserve">RO5 </w:t>
            </w:r>
            <w:r w:rsidRPr="00F472F8">
              <w:rPr>
                <w:rFonts w:ascii="David" w:hAnsi="David" w:cs="David"/>
                <w:rtl/>
              </w:rPr>
              <w:t xml:space="preserve"> , הפרדת גבבה 3-2 מ"מ.</w:t>
            </w:r>
          </w:p>
        </w:tc>
        <w:tc>
          <w:tcPr>
            <w:tcW w:w="1295" w:type="dxa"/>
            <w:tcBorders>
              <w:top w:val="single" w:sz="4" w:space="0" w:color="auto"/>
              <w:left w:val="single" w:sz="4" w:space="0" w:color="auto"/>
              <w:bottom w:val="single" w:sz="4" w:space="0" w:color="auto"/>
              <w:right w:val="single" w:sz="4" w:space="0" w:color="auto"/>
            </w:tcBorders>
            <w:hideMark/>
          </w:tcPr>
          <w:p w14:paraId="4D51903B" w14:textId="77777777" w:rsidR="00F4575D" w:rsidRPr="00F472F8" w:rsidRDefault="00C030FF" w:rsidP="00F65DB2">
            <w:pPr>
              <w:spacing w:before="240" w:after="240" w:line="276" w:lineRule="auto"/>
              <w:rPr>
                <w:rFonts w:ascii="David" w:hAnsi="David" w:cs="David"/>
                <w:rtl/>
              </w:rPr>
            </w:pPr>
            <w:proofErr w:type="spellStart"/>
            <w:r w:rsidRPr="00F472F8">
              <w:rPr>
                <w:rFonts w:ascii="David" w:hAnsi="David" w:cs="David"/>
                <w:rtl/>
              </w:rPr>
              <w:t>ניארוסטה</w:t>
            </w:r>
            <w:proofErr w:type="spellEnd"/>
            <w:r w:rsidRPr="00F472F8">
              <w:rPr>
                <w:rFonts w:ascii="David" w:hAnsi="David" w:cs="David"/>
                <w:rtl/>
              </w:rPr>
              <w:t xml:space="preserve"> 316</w:t>
            </w:r>
          </w:p>
        </w:tc>
        <w:tc>
          <w:tcPr>
            <w:tcW w:w="2552" w:type="dxa"/>
            <w:tcBorders>
              <w:top w:val="single" w:sz="4" w:space="0" w:color="auto"/>
              <w:left w:val="single" w:sz="4" w:space="0" w:color="auto"/>
              <w:bottom w:val="single" w:sz="4" w:space="0" w:color="auto"/>
              <w:right w:val="single" w:sz="4" w:space="0" w:color="auto"/>
            </w:tcBorders>
            <w:hideMark/>
          </w:tcPr>
          <w:p w14:paraId="4D1716A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מפריד </w:t>
            </w:r>
            <w:proofErr w:type="spellStart"/>
            <w:r w:rsidRPr="00F472F8">
              <w:rPr>
                <w:rFonts w:ascii="David" w:hAnsi="David" w:cs="David"/>
                <w:rtl/>
              </w:rPr>
              <w:t>גרוסת</w:t>
            </w:r>
            <w:proofErr w:type="spellEnd"/>
            <w:r w:rsidRPr="00F472F8">
              <w:rPr>
                <w:rFonts w:ascii="David" w:hAnsi="David" w:cs="David"/>
                <w:rtl/>
              </w:rPr>
              <w:t xml:space="preserve"> 90% מגרגירים 0.2 מ"מ , הפרדת שמנים ושומנים עם  גורף שמנים. יוצב על עמודים ויכלול מערכות כניסה, יציאה וחלוקה לתאי הוויסות</w:t>
            </w:r>
          </w:p>
        </w:tc>
      </w:tr>
      <w:tr w:rsidR="00F472F8" w:rsidRPr="00F472F8" w14:paraId="32F7B570"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hideMark/>
          </w:tcPr>
          <w:p w14:paraId="6E731DA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מיכל לגבבה </w:t>
            </w:r>
            <w:proofErr w:type="spellStart"/>
            <w:r w:rsidRPr="00F472F8">
              <w:rPr>
                <w:rFonts w:ascii="David" w:hAnsi="David" w:cs="David"/>
                <w:rtl/>
              </w:rPr>
              <w:t>וגרוסת</w:t>
            </w:r>
            <w:proofErr w:type="spellEnd"/>
          </w:p>
        </w:tc>
        <w:tc>
          <w:tcPr>
            <w:tcW w:w="858" w:type="dxa"/>
            <w:tcBorders>
              <w:top w:val="single" w:sz="4" w:space="0" w:color="auto"/>
              <w:left w:val="single" w:sz="4" w:space="0" w:color="auto"/>
              <w:bottom w:val="single" w:sz="4" w:space="0" w:color="auto"/>
              <w:right w:val="single" w:sz="4" w:space="0" w:color="auto"/>
            </w:tcBorders>
            <w:hideMark/>
          </w:tcPr>
          <w:p w14:paraId="51463BC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3</w:t>
            </w:r>
          </w:p>
        </w:tc>
        <w:tc>
          <w:tcPr>
            <w:tcW w:w="2206" w:type="dxa"/>
            <w:tcBorders>
              <w:top w:val="single" w:sz="4" w:space="0" w:color="auto"/>
              <w:left w:val="single" w:sz="4" w:space="0" w:color="auto"/>
              <w:bottom w:val="single" w:sz="4" w:space="0" w:color="auto"/>
              <w:right w:val="single" w:sz="4" w:space="0" w:color="auto"/>
            </w:tcBorders>
            <w:hideMark/>
          </w:tcPr>
          <w:p w14:paraId="0E6F471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מיכל  4 מ"ק  או אחר לפי המציע</w:t>
            </w:r>
          </w:p>
        </w:tc>
        <w:tc>
          <w:tcPr>
            <w:tcW w:w="1295" w:type="dxa"/>
            <w:tcBorders>
              <w:top w:val="single" w:sz="4" w:space="0" w:color="auto"/>
              <w:left w:val="single" w:sz="4" w:space="0" w:color="auto"/>
              <w:bottom w:val="single" w:sz="4" w:space="0" w:color="auto"/>
              <w:right w:val="single" w:sz="4" w:space="0" w:color="auto"/>
            </w:tcBorders>
            <w:hideMark/>
          </w:tcPr>
          <w:p w14:paraId="5E06E70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פח עם צביעה חרושתית</w:t>
            </w:r>
          </w:p>
        </w:tc>
        <w:tc>
          <w:tcPr>
            <w:tcW w:w="2552" w:type="dxa"/>
            <w:tcBorders>
              <w:top w:val="single" w:sz="4" w:space="0" w:color="auto"/>
              <w:left w:val="single" w:sz="4" w:space="0" w:color="auto"/>
              <w:bottom w:val="single" w:sz="4" w:space="0" w:color="auto"/>
              <w:right w:val="single" w:sz="4" w:space="0" w:color="auto"/>
            </w:tcBorders>
            <w:hideMark/>
          </w:tcPr>
          <w:p w14:paraId="49D95DFE" w14:textId="04F6C37E" w:rsidR="00F4575D" w:rsidRPr="00F472F8" w:rsidRDefault="00C030FF" w:rsidP="00F65DB2">
            <w:pPr>
              <w:spacing w:before="240" w:after="240" w:line="276" w:lineRule="auto"/>
              <w:rPr>
                <w:rFonts w:ascii="David" w:hAnsi="David" w:cs="David"/>
                <w:rtl/>
              </w:rPr>
            </w:pPr>
            <w:r w:rsidRPr="00F472F8">
              <w:rPr>
                <w:rFonts w:ascii="David" w:hAnsi="David" w:cs="David"/>
                <w:rtl/>
              </w:rPr>
              <w:t>דגם</w:t>
            </w:r>
            <w:r w:rsidR="005528FF">
              <w:rPr>
                <w:rFonts w:ascii="David" w:hAnsi="David" w:cs="David" w:hint="cs"/>
                <w:rtl/>
              </w:rPr>
              <w:t xml:space="preserve"> וגודל</w:t>
            </w:r>
            <w:r w:rsidRPr="00F472F8">
              <w:rPr>
                <w:rFonts w:ascii="David" w:hAnsi="David" w:cs="David"/>
                <w:rtl/>
              </w:rPr>
              <w:t xml:space="preserve"> מאושר ע"י המזמינה יוצב על משטח בטון מנוקז.</w:t>
            </w:r>
          </w:p>
        </w:tc>
      </w:tr>
      <w:tr w:rsidR="00F472F8" w:rsidRPr="00F472F8" w14:paraId="791F5ADD"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hideMark/>
          </w:tcPr>
          <w:p w14:paraId="63F84D3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מיכל שמנים מורחקים</w:t>
            </w:r>
          </w:p>
        </w:tc>
        <w:tc>
          <w:tcPr>
            <w:tcW w:w="858" w:type="dxa"/>
            <w:tcBorders>
              <w:top w:val="single" w:sz="4" w:space="0" w:color="auto"/>
              <w:left w:val="single" w:sz="4" w:space="0" w:color="auto"/>
              <w:bottom w:val="single" w:sz="4" w:space="0" w:color="auto"/>
              <w:right w:val="single" w:sz="4" w:space="0" w:color="auto"/>
            </w:tcBorders>
            <w:hideMark/>
          </w:tcPr>
          <w:p w14:paraId="47B66A4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hideMark/>
          </w:tcPr>
          <w:p w14:paraId="3C17197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5 מ"ק</w:t>
            </w:r>
          </w:p>
        </w:tc>
        <w:tc>
          <w:tcPr>
            <w:tcW w:w="1295" w:type="dxa"/>
            <w:tcBorders>
              <w:top w:val="single" w:sz="4" w:space="0" w:color="auto"/>
              <w:left w:val="single" w:sz="4" w:space="0" w:color="auto"/>
              <w:bottom w:val="single" w:sz="4" w:space="0" w:color="auto"/>
              <w:right w:val="single" w:sz="4" w:space="0" w:color="auto"/>
            </w:tcBorders>
            <w:hideMark/>
          </w:tcPr>
          <w:p w14:paraId="5D3848D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פוליאתילן</w:t>
            </w:r>
          </w:p>
        </w:tc>
        <w:tc>
          <w:tcPr>
            <w:tcW w:w="2552" w:type="dxa"/>
            <w:tcBorders>
              <w:top w:val="single" w:sz="4" w:space="0" w:color="auto"/>
              <w:left w:val="single" w:sz="4" w:space="0" w:color="auto"/>
              <w:bottom w:val="single" w:sz="4" w:space="0" w:color="auto"/>
              <w:right w:val="single" w:sz="4" w:space="0" w:color="auto"/>
            </w:tcBorders>
            <w:hideMark/>
          </w:tcPr>
          <w:p w14:paraId="534E2CF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יוצב על משטח בטון עם ניקוז מים.</w:t>
            </w:r>
          </w:p>
        </w:tc>
      </w:tr>
      <w:tr w:rsidR="00F472F8" w:rsidRPr="00F472F8" w14:paraId="5D26ED79" w14:textId="77777777" w:rsidTr="005536AD">
        <w:trPr>
          <w:trHeight w:val="716"/>
        </w:trPr>
        <w:tc>
          <w:tcPr>
            <w:tcW w:w="2207" w:type="dxa"/>
            <w:tcBorders>
              <w:top w:val="single" w:sz="4" w:space="0" w:color="auto"/>
              <w:left w:val="single" w:sz="4" w:space="0" w:color="auto"/>
              <w:bottom w:val="single" w:sz="4" w:space="0" w:color="auto"/>
              <w:right w:val="single" w:sz="4" w:space="0" w:color="auto"/>
            </w:tcBorders>
            <w:hideMark/>
          </w:tcPr>
          <w:p w14:paraId="42EDC26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מיכל ויסות </w:t>
            </w:r>
          </w:p>
          <w:p w14:paraId="3647B57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שפכים וחירום</w:t>
            </w:r>
          </w:p>
        </w:tc>
        <w:tc>
          <w:tcPr>
            <w:tcW w:w="858" w:type="dxa"/>
            <w:tcBorders>
              <w:top w:val="single" w:sz="4" w:space="0" w:color="auto"/>
              <w:left w:val="single" w:sz="4" w:space="0" w:color="auto"/>
              <w:bottom w:val="single" w:sz="4" w:space="0" w:color="auto"/>
              <w:right w:val="single" w:sz="4" w:space="0" w:color="auto"/>
            </w:tcBorders>
            <w:hideMark/>
          </w:tcPr>
          <w:p w14:paraId="7809A47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24F679D0" w14:textId="77777777" w:rsidR="00F4575D" w:rsidRPr="00F472F8" w:rsidRDefault="00F4575D" w:rsidP="00F65DB2">
            <w:pPr>
              <w:spacing w:before="240" w:after="240" w:line="276" w:lineRule="auto"/>
              <w:jc w:val="center"/>
              <w:rPr>
                <w:rFonts w:ascii="David" w:hAnsi="David" w:cs="David"/>
                <w:rtl/>
              </w:rPr>
            </w:pPr>
          </w:p>
          <w:p w14:paraId="1EABF6A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1295" w:type="dxa"/>
            <w:tcBorders>
              <w:top w:val="single" w:sz="4" w:space="0" w:color="auto"/>
              <w:left w:val="single" w:sz="4" w:space="0" w:color="auto"/>
              <w:bottom w:val="single" w:sz="4" w:space="0" w:color="auto"/>
              <w:right w:val="single" w:sz="4" w:space="0" w:color="auto"/>
            </w:tcBorders>
            <w:hideMark/>
          </w:tcPr>
          <w:p w14:paraId="4622598E" w14:textId="2A13B2C8"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חלק </w:t>
            </w:r>
            <w:r w:rsidR="005528FF">
              <w:rPr>
                <w:rFonts w:ascii="David" w:hAnsi="David" w:cs="David" w:hint="cs"/>
                <w:rtl/>
              </w:rPr>
              <w:t xml:space="preserve">ממבנה </w:t>
            </w:r>
            <w:proofErr w:type="spellStart"/>
            <w:r w:rsidR="005528FF">
              <w:rPr>
                <w:rFonts w:ascii="David" w:hAnsi="David" w:cs="David" w:hint="cs"/>
                <w:rtl/>
              </w:rPr>
              <w:t>הביוסירקל</w:t>
            </w:r>
            <w:proofErr w:type="spellEnd"/>
            <w:r w:rsidR="005528FF">
              <w:rPr>
                <w:rFonts w:ascii="David" w:hAnsi="David" w:cs="David" w:hint="cs"/>
                <w:rtl/>
              </w:rPr>
              <w:t xml:space="preserve"> </w:t>
            </w:r>
            <w:r w:rsidRPr="00F472F8">
              <w:rPr>
                <w:rFonts w:ascii="David" w:hAnsi="David" w:cs="David"/>
                <w:rtl/>
              </w:rPr>
              <w:t xml:space="preserve"> הקיים</w:t>
            </w:r>
          </w:p>
        </w:tc>
        <w:tc>
          <w:tcPr>
            <w:tcW w:w="2552" w:type="dxa"/>
            <w:tcBorders>
              <w:top w:val="single" w:sz="4" w:space="0" w:color="auto"/>
              <w:left w:val="single" w:sz="4" w:space="0" w:color="auto"/>
              <w:bottom w:val="single" w:sz="4" w:space="0" w:color="auto"/>
              <w:right w:val="single" w:sz="4" w:space="0" w:color="auto"/>
            </w:tcBorders>
            <w:hideMark/>
          </w:tcPr>
          <w:p w14:paraId="2ED2843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יכלול מערכת </w:t>
            </w:r>
            <w:proofErr w:type="spellStart"/>
            <w:r w:rsidRPr="00F472F8">
              <w:rPr>
                <w:rFonts w:ascii="David" w:hAnsi="David" w:cs="David"/>
                <w:rtl/>
              </w:rPr>
              <w:t>עירבול</w:t>
            </w:r>
            <w:proofErr w:type="spellEnd"/>
            <w:r w:rsidRPr="00F472F8">
              <w:rPr>
                <w:rFonts w:ascii="David" w:hAnsi="David" w:cs="David"/>
                <w:rtl/>
              </w:rPr>
              <w:t xml:space="preserve"> וחיבור למשאבות, מדרגות, </w:t>
            </w:r>
            <w:proofErr w:type="spellStart"/>
            <w:r w:rsidRPr="00F472F8">
              <w:rPr>
                <w:rFonts w:ascii="David" w:hAnsi="David" w:cs="David"/>
                <w:rtl/>
              </w:rPr>
              <w:t>פודסטים</w:t>
            </w:r>
            <w:proofErr w:type="spellEnd"/>
            <w:r w:rsidRPr="00F472F8">
              <w:rPr>
                <w:rFonts w:ascii="David" w:hAnsi="David" w:cs="David"/>
                <w:rtl/>
              </w:rPr>
              <w:t xml:space="preserve"> ומעקות, ניתן לשלב עם הקיים.</w:t>
            </w:r>
          </w:p>
        </w:tc>
      </w:tr>
      <w:tr w:rsidR="00F472F8" w:rsidRPr="00F472F8" w14:paraId="4283D146" w14:textId="77777777" w:rsidTr="005536AD">
        <w:trPr>
          <w:trHeight w:val="716"/>
        </w:trPr>
        <w:tc>
          <w:tcPr>
            <w:tcW w:w="2207" w:type="dxa"/>
            <w:tcBorders>
              <w:top w:val="single" w:sz="4" w:space="0" w:color="auto"/>
              <w:left w:val="single" w:sz="4" w:space="0" w:color="auto"/>
              <w:bottom w:val="single" w:sz="4" w:space="0" w:color="auto"/>
              <w:right w:val="single" w:sz="4" w:space="0" w:color="auto"/>
            </w:tcBorders>
            <w:hideMark/>
          </w:tcPr>
          <w:p w14:paraId="39711D5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משאבות במיכל וויסות</w:t>
            </w:r>
          </w:p>
        </w:tc>
        <w:tc>
          <w:tcPr>
            <w:tcW w:w="858" w:type="dxa"/>
            <w:tcBorders>
              <w:top w:val="single" w:sz="4" w:space="0" w:color="auto"/>
              <w:left w:val="single" w:sz="4" w:space="0" w:color="auto"/>
              <w:bottom w:val="single" w:sz="4" w:space="0" w:color="auto"/>
              <w:right w:val="single" w:sz="4" w:space="0" w:color="auto"/>
            </w:tcBorders>
            <w:hideMark/>
          </w:tcPr>
          <w:p w14:paraId="437F590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206" w:type="dxa"/>
            <w:tcBorders>
              <w:top w:val="single" w:sz="4" w:space="0" w:color="auto"/>
              <w:left w:val="single" w:sz="4" w:space="0" w:color="auto"/>
              <w:bottom w:val="single" w:sz="4" w:space="0" w:color="auto"/>
              <w:right w:val="single" w:sz="4" w:space="0" w:color="auto"/>
            </w:tcBorders>
            <w:hideMark/>
          </w:tcPr>
          <w:p w14:paraId="0787A496"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טבולות, </w:t>
            </w:r>
            <w:proofErr w:type="spellStart"/>
            <w:r w:rsidRPr="00F472F8">
              <w:rPr>
                <w:rFonts w:ascii="David" w:hAnsi="David" w:cs="David"/>
                <w:rtl/>
              </w:rPr>
              <w:t>וורטקס</w:t>
            </w:r>
            <w:proofErr w:type="spellEnd"/>
            <w:r w:rsidRPr="00F472F8">
              <w:rPr>
                <w:rFonts w:ascii="David" w:hAnsi="David" w:cs="David"/>
                <w:rtl/>
              </w:rPr>
              <w:t xml:space="preserve"> עם מעבר  65 מ"מ לפחות, או  </w:t>
            </w:r>
            <w:proofErr w:type="spellStart"/>
            <w:r w:rsidRPr="00F472F8">
              <w:rPr>
                <w:rFonts w:ascii="David" w:hAnsi="David" w:cs="David"/>
                <w:rtl/>
              </w:rPr>
              <w:t>פליגט</w:t>
            </w:r>
            <w:proofErr w:type="spellEnd"/>
            <w:r w:rsidRPr="00F472F8">
              <w:rPr>
                <w:rFonts w:ascii="David" w:hAnsi="David" w:cs="David"/>
                <w:rtl/>
              </w:rPr>
              <w:t xml:space="preserve"> דגם </w:t>
            </w:r>
            <w:r w:rsidRPr="00F472F8">
              <w:rPr>
                <w:rFonts w:ascii="David" w:hAnsi="David" w:cs="David"/>
              </w:rPr>
              <w:t>N</w:t>
            </w:r>
            <w:r w:rsidRPr="00F472F8">
              <w:rPr>
                <w:rFonts w:ascii="David" w:hAnsi="David" w:cs="David"/>
                <w:rtl/>
              </w:rPr>
              <w:t xml:space="preserve"> 36  מק"ש, 10 מ'</w:t>
            </w:r>
          </w:p>
        </w:tc>
        <w:tc>
          <w:tcPr>
            <w:tcW w:w="1295" w:type="dxa"/>
            <w:tcBorders>
              <w:top w:val="single" w:sz="4" w:space="0" w:color="auto"/>
              <w:left w:val="single" w:sz="4" w:space="0" w:color="auto"/>
              <w:bottom w:val="single" w:sz="4" w:space="0" w:color="auto"/>
              <w:right w:val="single" w:sz="4" w:space="0" w:color="auto"/>
            </w:tcBorders>
          </w:tcPr>
          <w:p w14:paraId="79C1BAB2" w14:textId="77777777" w:rsidR="00F4575D" w:rsidRPr="00F472F8" w:rsidRDefault="00F4575D" w:rsidP="00F65DB2">
            <w:pPr>
              <w:spacing w:before="240" w:after="240" w:line="276" w:lineRule="auto"/>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hideMark/>
          </w:tcPr>
          <w:p w14:paraId="1824455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יופעלו בבקרת כמות ממד המים ובגיבוי מצופים.</w:t>
            </w:r>
          </w:p>
        </w:tc>
      </w:tr>
      <w:tr w:rsidR="00F472F8" w:rsidRPr="00F472F8" w14:paraId="33A8AF29"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hideMark/>
          </w:tcPr>
          <w:p w14:paraId="560041A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צנרת, מגופים ושסתומים</w:t>
            </w:r>
          </w:p>
        </w:tc>
        <w:tc>
          <w:tcPr>
            <w:tcW w:w="858" w:type="dxa"/>
            <w:tcBorders>
              <w:top w:val="single" w:sz="4" w:space="0" w:color="auto"/>
              <w:left w:val="single" w:sz="4" w:space="0" w:color="auto"/>
              <w:bottom w:val="single" w:sz="4" w:space="0" w:color="auto"/>
              <w:right w:val="single" w:sz="4" w:space="0" w:color="auto"/>
            </w:tcBorders>
          </w:tcPr>
          <w:p w14:paraId="62E3414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434B9DE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1295" w:type="dxa"/>
            <w:tcBorders>
              <w:top w:val="single" w:sz="4" w:space="0" w:color="auto"/>
              <w:left w:val="single" w:sz="4" w:space="0" w:color="auto"/>
              <w:bottom w:val="single" w:sz="4" w:space="0" w:color="auto"/>
              <w:right w:val="single" w:sz="4" w:space="0" w:color="auto"/>
            </w:tcBorders>
            <w:hideMark/>
          </w:tcPr>
          <w:p w14:paraId="46F481D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הנדרש</w:t>
            </w:r>
          </w:p>
        </w:tc>
        <w:tc>
          <w:tcPr>
            <w:tcW w:w="2552" w:type="dxa"/>
            <w:tcBorders>
              <w:top w:val="single" w:sz="4" w:space="0" w:color="auto"/>
              <w:left w:val="single" w:sz="4" w:space="0" w:color="auto"/>
              <w:bottom w:val="single" w:sz="4" w:space="0" w:color="auto"/>
              <w:right w:val="single" w:sz="4" w:space="0" w:color="auto"/>
            </w:tcBorders>
          </w:tcPr>
          <w:p w14:paraId="2D265C1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6D72ADBA" w14:textId="77777777" w:rsidTr="005536AD">
        <w:trPr>
          <w:trHeight w:val="472"/>
        </w:trPr>
        <w:tc>
          <w:tcPr>
            <w:tcW w:w="9118" w:type="dxa"/>
            <w:gridSpan w:val="5"/>
            <w:tcBorders>
              <w:top w:val="single" w:sz="4" w:space="0" w:color="auto"/>
              <w:left w:val="single" w:sz="4" w:space="0" w:color="auto"/>
              <w:bottom w:val="single" w:sz="4" w:space="0" w:color="auto"/>
              <w:right w:val="single" w:sz="4" w:space="0" w:color="auto"/>
            </w:tcBorders>
          </w:tcPr>
          <w:p w14:paraId="69547D93" w14:textId="77777777" w:rsidR="00F4575D" w:rsidRPr="00F472F8" w:rsidRDefault="00F4575D" w:rsidP="00F65DB2">
            <w:pPr>
              <w:spacing w:before="240" w:after="240" w:line="276" w:lineRule="auto"/>
              <w:rPr>
                <w:rFonts w:ascii="David" w:hAnsi="David" w:cs="David"/>
                <w:b/>
                <w:bCs/>
                <w:sz w:val="28"/>
                <w:szCs w:val="28"/>
                <w:rtl/>
              </w:rPr>
            </w:pPr>
          </w:p>
          <w:p w14:paraId="69626DC1"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lastRenderedPageBreak/>
              <w:t>פרק ב' – טיפול ביולוגי</w:t>
            </w:r>
          </w:p>
          <w:p w14:paraId="001980E6" w14:textId="77777777" w:rsidR="00F4575D" w:rsidRPr="00F472F8" w:rsidRDefault="00F4575D" w:rsidP="00F65DB2">
            <w:pPr>
              <w:spacing w:before="240" w:after="240" w:line="276" w:lineRule="auto"/>
              <w:rPr>
                <w:rFonts w:ascii="David" w:hAnsi="David" w:cs="David"/>
                <w:rtl/>
              </w:rPr>
            </w:pPr>
          </w:p>
        </w:tc>
      </w:tr>
      <w:tr w:rsidR="00F472F8" w:rsidRPr="00F472F8" w14:paraId="54AA0DA2"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637F9EE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lastRenderedPageBreak/>
              <w:t>טיפול ביולוגי – ראקטורים</w:t>
            </w:r>
          </w:p>
        </w:tc>
        <w:tc>
          <w:tcPr>
            <w:tcW w:w="858" w:type="dxa"/>
            <w:tcBorders>
              <w:top w:val="single" w:sz="4" w:space="0" w:color="auto"/>
              <w:left w:val="single" w:sz="4" w:space="0" w:color="auto"/>
              <w:bottom w:val="single" w:sz="4" w:space="0" w:color="auto"/>
              <w:right w:val="single" w:sz="4" w:space="0" w:color="auto"/>
            </w:tcBorders>
          </w:tcPr>
          <w:p w14:paraId="3200B00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5F6D024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ריאקטור קיים, ישודרג ויוסב עם מחיצות בטון ומתקנים ע"פ הטכנולוגיה המוצעת, יוחלפו המפוחים </w:t>
            </w:r>
            <w:proofErr w:type="spellStart"/>
            <w:r w:rsidRPr="00F472F8">
              <w:rPr>
                <w:rFonts w:ascii="David" w:hAnsi="David" w:cs="David"/>
                <w:rtl/>
              </w:rPr>
              <w:t>והדיפיוזרים</w:t>
            </w:r>
            <w:proofErr w:type="spellEnd"/>
            <w:r w:rsidRPr="00F472F8">
              <w:rPr>
                <w:rFonts w:ascii="David" w:hAnsi="David" w:cs="David"/>
                <w:rtl/>
              </w:rPr>
              <w:t xml:space="preserve"> וכל הציוד האלקטרו מכני הדרוש.</w:t>
            </w:r>
          </w:p>
        </w:tc>
        <w:tc>
          <w:tcPr>
            <w:tcW w:w="1295" w:type="dxa"/>
            <w:tcBorders>
              <w:top w:val="single" w:sz="4" w:space="0" w:color="auto"/>
              <w:left w:val="single" w:sz="4" w:space="0" w:color="auto"/>
              <w:bottom w:val="single" w:sz="4" w:space="0" w:color="auto"/>
              <w:right w:val="single" w:sz="4" w:space="0" w:color="auto"/>
            </w:tcBorders>
          </w:tcPr>
          <w:p w14:paraId="73FC8D6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בטון יצוק</w:t>
            </w:r>
          </w:p>
        </w:tc>
        <w:tc>
          <w:tcPr>
            <w:tcW w:w="2552" w:type="dxa"/>
            <w:tcBorders>
              <w:top w:val="single" w:sz="4" w:space="0" w:color="auto"/>
              <w:left w:val="single" w:sz="4" w:space="0" w:color="auto"/>
              <w:bottom w:val="single" w:sz="4" w:space="0" w:color="auto"/>
              <w:right w:val="single" w:sz="4" w:space="0" w:color="auto"/>
            </w:tcBorders>
          </w:tcPr>
          <w:p w14:paraId="3AC9395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יכלול פירוק מתקנים קיימים, שינויים בכניסה וביציאה, הרכבת מצעים או ממברנות, ביצוע בשלבים ועם מתקנים זמניים, על מנת להמשיך עבודת </w:t>
            </w:r>
            <w:proofErr w:type="spellStart"/>
            <w:r w:rsidRPr="00F472F8">
              <w:rPr>
                <w:rFonts w:ascii="David" w:hAnsi="David" w:cs="David"/>
                <w:rtl/>
              </w:rPr>
              <w:t>המט"ש</w:t>
            </w:r>
            <w:proofErr w:type="spellEnd"/>
            <w:r w:rsidRPr="00F472F8">
              <w:rPr>
                <w:rFonts w:ascii="David" w:hAnsi="David" w:cs="David"/>
                <w:rtl/>
              </w:rPr>
              <w:t xml:space="preserve"> תוך כדי ההשלמה.</w:t>
            </w:r>
          </w:p>
        </w:tc>
      </w:tr>
      <w:tr w:rsidR="00F472F8" w:rsidRPr="00F472F8" w14:paraId="470E93B4"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1AD9D4D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משקע שניוני</w:t>
            </w:r>
          </w:p>
        </w:tc>
        <w:tc>
          <w:tcPr>
            <w:tcW w:w="858" w:type="dxa"/>
            <w:tcBorders>
              <w:top w:val="single" w:sz="4" w:space="0" w:color="auto"/>
              <w:left w:val="single" w:sz="4" w:space="0" w:color="auto"/>
              <w:bottom w:val="single" w:sz="4" w:space="0" w:color="auto"/>
              <w:right w:val="single" w:sz="4" w:space="0" w:color="auto"/>
            </w:tcBorders>
          </w:tcPr>
          <w:p w14:paraId="31C6556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20C642F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קיים,  להשלמה או להסבה.</w:t>
            </w:r>
          </w:p>
          <w:p w14:paraId="710366E0"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2A8E9038" w14:textId="77777777" w:rsidR="00F4575D" w:rsidRPr="00F472F8" w:rsidRDefault="00F4575D" w:rsidP="00F65DB2">
            <w:pPr>
              <w:spacing w:before="240" w:after="240" w:line="276" w:lineRule="auto"/>
              <w:jc w:val="center"/>
              <w:rPr>
                <w:rFonts w:ascii="David" w:hAnsi="David" w:cs="David"/>
                <w:rtl/>
              </w:rPr>
            </w:pPr>
          </w:p>
          <w:p w14:paraId="3A3F7D1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30AF103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שינוי במתקני הכניסה והצנרת מהריאקטורים, וביציאה לתא </w:t>
            </w:r>
            <w:proofErr w:type="spellStart"/>
            <w:r w:rsidRPr="00F472F8">
              <w:rPr>
                <w:rFonts w:ascii="David" w:hAnsi="David" w:cs="David"/>
                <w:rtl/>
              </w:rPr>
              <w:t>הקולחין</w:t>
            </w:r>
            <w:proofErr w:type="spellEnd"/>
            <w:r w:rsidRPr="00F472F8">
              <w:rPr>
                <w:rFonts w:ascii="David" w:hAnsi="David" w:cs="David"/>
                <w:rtl/>
              </w:rPr>
              <w:t>.</w:t>
            </w:r>
          </w:p>
        </w:tc>
      </w:tr>
      <w:tr w:rsidR="00F472F8" w:rsidRPr="00F472F8" w14:paraId="22158D3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15454C4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מפוחים </w:t>
            </w:r>
            <w:proofErr w:type="spellStart"/>
            <w:r w:rsidRPr="00F472F8">
              <w:rPr>
                <w:rFonts w:ascii="David" w:hAnsi="David" w:cs="David"/>
                <w:rtl/>
              </w:rPr>
              <w:t>ודיפיוזרים</w:t>
            </w:r>
            <w:proofErr w:type="spellEnd"/>
          </w:p>
        </w:tc>
        <w:tc>
          <w:tcPr>
            <w:tcW w:w="858" w:type="dxa"/>
            <w:tcBorders>
              <w:top w:val="single" w:sz="4" w:space="0" w:color="auto"/>
              <w:left w:val="single" w:sz="4" w:space="0" w:color="auto"/>
              <w:bottom w:val="single" w:sz="4" w:space="0" w:color="auto"/>
              <w:right w:val="single" w:sz="4" w:space="0" w:color="auto"/>
            </w:tcBorders>
          </w:tcPr>
          <w:p w14:paraId="1E8C7BF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3</w:t>
            </w:r>
          </w:p>
        </w:tc>
        <w:tc>
          <w:tcPr>
            <w:tcW w:w="2206" w:type="dxa"/>
            <w:tcBorders>
              <w:top w:val="single" w:sz="4" w:space="0" w:color="auto"/>
              <w:left w:val="single" w:sz="4" w:space="0" w:color="auto"/>
              <w:bottom w:val="single" w:sz="4" w:space="0" w:color="auto"/>
              <w:right w:val="single" w:sz="4" w:space="0" w:color="auto"/>
            </w:tcBorders>
          </w:tcPr>
          <w:p w14:paraId="0E7B83D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על פי תכנון 2 לפחות. 1 </w:t>
            </w:r>
            <w:proofErr w:type="spellStart"/>
            <w:r w:rsidRPr="00F472F8">
              <w:rPr>
                <w:rFonts w:ascii="David" w:hAnsi="David" w:cs="David"/>
                <w:rtl/>
              </w:rPr>
              <w:t>רזרווי</w:t>
            </w:r>
            <w:proofErr w:type="spellEnd"/>
            <w:r w:rsidRPr="00F472F8">
              <w:rPr>
                <w:rFonts w:ascii="David" w:hAnsi="David" w:cs="David"/>
                <w:rtl/>
              </w:rPr>
              <w:t>, ו-1 נוסף לבוצה ויסות</w:t>
            </w:r>
          </w:p>
        </w:tc>
        <w:tc>
          <w:tcPr>
            <w:tcW w:w="1295" w:type="dxa"/>
            <w:tcBorders>
              <w:top w:val="single" w:sz="4" w:space="0" w:color="auto"/>
              <w:left w:val="single" w:sz="4" w:space="0" w:color="auto"/>
              <w:bottom w:val="single" w:sz="4" w:space="0" w:color="auto"/>
              <w:right w:val="single" w:sz="4" w:space="0" w:color="auto"/>
            </w:tcBorders>
          </w:tcPr>
          <w:p w14:paraId="337DF79F" w14:textId="77777777" w:rsidR="00F4575D" w:rsidRPr="00F472F8" w:rsidRDefault="00F4575D" w:rsidP="00F65DB2">
            <w:pPr>
              <w:spacing w:before="240" w:after="240" w:line="276" w:lineRule="auto"/>
              <w:jc w:val="center"/>
              <w:rPr>
                <w:rFonts w:ascii="David" w:hAnsi="David" w:cs="David"/>
                <w:rtl/>
              </w:rPr>
            </w:pPr>
          </w:p>
          <w:p w14:paraId="029155C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C952E1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יכלול גם את הצנרת הדרושה, האביזרים, בקרת הפעלה עד ריכוז חמצן בריאקטור.</w:t>
            </w:r>
          </w:p>
        </w:tc>
      </w:tr>
      <w:tr w:rsidR="00F472F8" w:rsidRPr="00F472F8" w14:paraId="2ED94A2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2FD80AB8"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מערבלים</w:t>
            </w:r>
          </w:p>
        </w:tc>
        <w:tc>
          <w:tcPr>
            <w:tcW w:w="858" w:type="dxa"/>
            <w:tcBorders>
              <w:top w:val="single" w:sz="4" w:space="0" w:color="auto"/>
              <w:left w:val="single" w:sz="4" w:space="0" w:color="auto"/>
              <w:bottom w:val="single" w:sz="4" w:space="0" w:color="auto"/>
              <w:right w:val="single" w:sz="4" w:space="0" w:color="auto"/>
            </w:tcBorders>
          </w:tcPr>
          <w:p w14:paraId="0E1FF91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6</w:t>
            </w:r>
          </w:p>
        </w:tc>
        <w:tc>
          <w:tcPr>
            <w:tcW w:w="2206" w:type="dxa"/>
            <w:tcBorders>
              <w:top w:val="single" w:sz="4" w:space="0" w:color="auto"/>
              <w:left w:val="single" w:sz="4" w:space="0" w:color="auto"/>
              <w:bottom w:val="single" w:sz="4" w:space="0" w:color="auto"/>
              <w:right w:val="single" w:sz="4" w:space="0" w:color="auto"/>
            </w:tcBorders>
          </w:tcPr>
          <w:p w14:paraId="7BA4467D" w14:textId="220E3C30"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בכל תא </w:t>
            </w:r>
            <w:proofErr w:type="spellStart"/>
            <w:r w:rsidRPr="00F472F8">
              <w:rPr>
                <w:rFonts w:ascii="David" w:hAnsi="David" w:cs="David"/>
                <w:rtl/>
              </w:rPr>
              <w:t>אנוכסי</w:t>
            </w:r>
            <w:proofErr w:type="spellEnd"/>
            <w:r w:rsidRPr="00F472F8">
              <w:rPr>
                <w:rFonts w:ascii="David" w:hAnsi="David" w:cs="David"/>
                <w:rtl/>
              </w:rPr>
              <w:t xml:space="preserve"> בתאי וויסות</w:t>
            </w:r>
            <w:r w:rsidR="005528FF">
              <w:rPr>
                <w:rFonts w:ascii="David" w:hAnsi="David" w:cs="David" w:hint="cs"/>
                <w:rtl/>
              </w:rPr>
              <w:t xml:space="preserve"> ובכל מקום שנדרש לפי התהליך</w:t>
            </w:r>
          </w:p>
        </w:tc>
        <w:tc>
          <w:tcPr>
            <w:tcW w:w="1295" w:type="dxa"/>
            <w:tcBorders>
              <w:top w:val="single" w:sz="4" w:space="0" w:color="auto"/>
              <w:left w:val="single" w:sz="4" w:space="0" w:color="auto"/>
              <w:bottom w:val="single" w:sz="4" w:space="0" w:color="auto"/>
              <w:right w:val="single" w:sz="4" w:space="0" w:color="auto"/>
            </w:tcBorders>
          </w:tcPr>
          <w:p w14:paraId="683126C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40A902B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לפי תכנון עם מערכת הרמה.</w:t>
            </w:r>
          </w:p>
        </w:tc>
      </w:tr>
      <w:tr w:rsidR="00F472F8" w:rsidRPr="00F472F8" w14:paraId="17ECF8C5"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60FF35DA" w14:textId="77777777" w:rsidR="00F4575D" w:rsidRPr="00F472F8" w:rsidRDefault="00C030FF" w:rsidP="00F65DB2">
            <w:pPr>
              <w:spacing w:before="240" w:after="240" w:line="276" w:lineRule="auto"/>
              <w:rPr>
                <w:rFonts w:ascii="David" w:hAnsi="David" w:cs="David"/>
                <w:rtl/>
              </w:rPr>
            </w:pPr>
            <w:proofErr w:type="spellStart"/>
            <w:r w:rsidRPr="00F472F8">
              <w:rPr>
                <w:rFonts w:ascii="David" w:hAnsi="David" w:cs="David"/>
                <w:rtl/>
              </w:rPr>
              <w:t>סיחרור</w:t>
            </w:r>
            <w:proofErr w:type="spellEnd"/>
            <w:r w:rsidRPr="00F472F8">
              <w:rPr>
                <w:rFonts w:ascii="David" w:hAnsi="David" w:cs="David"/>
                <w:rtl/>
              </w:rPr>
              <w:t xml:space="preserve"> בוצה</w:t>
            </w:r>
          </w:p>
        </w:tc>
        <w:tc>
          <w:tcPr>
            <w:tcW w:w="858" w:type="dxa"/>
            <w:tcBorders>
              <w:top w:val="single" w:sz="4" w:space="0" w:color="auto"/>
              <w:left w:val="single" w:sz="4" w:space="0" w:color="auto"/>
              <w:bottom w:val="single" w:sz="4" w:space="0" w:color="auto"/>
              <w:right w:val="single" w:sz="4" w:space="0" w:color="auto"/>
            </w:tcBorders>
          </w:tcPr>
          <w:p w14:paraId="39C1CB0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5A97B046"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סחרור בוצה </w:t>
            </w:r>
            <w:proofErr w:type="spellStart"/>
            <w:r w:rsidRPr="00F472F8">
              <w:rPr>
                <w:rFonts w:ascii="David" w:hAnsi="David" w:cs="David"/>
                <w:rtl/>
              </w:rPr>
              <w:t>ושיחרור</w:t>
            </w:r>
            <w:proofErr w:type="spellEnd"/>
            <w:r w:rsidRPr="00F472F8">
              <w:rPr>
                <w:rFonts w:ascii="David" w:hAnsi="David" w:cs="David"/>
                <w:rtl/>
              </w:rPr>
              <w:t xml:space="preserve"> בוצה </w:t>
            </w:r>
          </w:p>
        </w:tc>
        <w:tc>
          <w:tcPr>
            <w:tcW w:w="1295" w:type="dxa"/>
            <w:tcBorders>
              <w:top w:val="single" w:sz="4" w:space="0" w:color="auto"/>
              <w:left w:val="single" w:sz="4" w:space="0" w:color="auto"/>
              <w:bottom w:val="single" w:sz="4" w:space="0" w:color="auto"/>
              <w:right w:val="single" w:sz="4" w:space="0" w:color="auto"/>
            </w:tcBorders>
          </w:tcPr>
          <w:p w14:paraId="0852659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5C111F5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42E61AAE"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79106A11" w14:textId="77777777" w:rsidR="00F4575D" w:rsidRPr="00F472F8" w:rsidRDefault="00C030FF" w:rsidP="00F65DB2">
            <w:pPr>
              <w:spacing w:before="240" w:after="240" w:line="276" w:lineRule="auto"/>
              <w:rPr>
                <w:rFonts w:ascii="David" w:hAnsi="David" w:cs="David"/>
                <w:rtl/>
              </w:rPr>
            </w:pPr>
            <w:proofErr w:type="spellStart"/>
            <w:r w:rsidRPr="00F472F8">
              <w:rPr>
                <w:rFonts w:ascii="David" w:hAnsi="David" w:cs="David"/>
                <w:rtl/>
              </w:rPr>
              <w:t>סיחרור</w:t>
            </w:r>
            <w:proofErr w:type="spellEnd"/>
            <w:r w:rsidRPr="00F472F8">
              <w:rPr>
                <w:rFonts w:ascii="David" w:hAnsi="David" w:cs="David"/>
                <w:rtl/>
              </w:rPr>
              <w:t xml:space="preserve"> פנימי</w:t>
            </w:r>
          </w:p>
        </w:tc>
        <w:tc>
          <w:tcPr>
            <w:tcW w:w="858" w:type="dxa"/>
            <w:tcBorders>
              <w:top w:val="single" w:sz="4" w:space="0" w:color="auto"/>
              <w:left w:val="single" w:sz="4" w:space="0" w:color="auto"/>
              <w:bottom w:val="single" w:sz="4" w:space="0" w:color="auto"/>
              <w:right w:val="single" w:sz="4" w:space="0" w:color="auto"/>
            </w:tcBorders>
          </w:tcPr>
          <w:p w14:paraId="05C1F97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7D8C74F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באמצעות משאבות טבולות או </w:t>
            </w:r>
            <w:proofErr w:type="spellStart"/>
            <w:r w:rsidRPr="00F472F8">
              <w:rPr>
                <w:rFonts w:ascii="David" w:hAnsi="David" w:cs="David"/>
                <w:rtl/>
              </w:rPr>
              <w:t>איירליפט</w:t>
            </w:r>
            <w:proofErr w:type="spellEnd"/>
          </w:p>
        </w:tc>
        <w:tc>
          <w:tcPr>
            <w:tcW w:w="1295" w:type="dxa"/>
            <w:tcBorders>
              <w:top w:val="single" w:sz="4" w:space="0" w:color="auto"/>
              <w:left w:val="single" w:sz="4" w:space="0" w:color="auto"/>
              <w:bottom w:val="single" w:sz="4" w:space="0" w:color="auto"/>
              <w:right w:val="single" w:sz="4" w:space="0" w:color="auto"/>
            </w:tcBorders>
          </w:tcPr>
          <w:p w14:paraId="10710C8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5BFAE31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2AA29CC2"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109A69B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משאבות הזנה בתא איזון</w:t>
            </w:r>
          </w:p>
        </w:tc>
        <w:tc>
          <w:tcPr>
            <w:tcW w:w="858" w:type="dxa"/>
            <w:tcBorders>
              <w:top w:val="single" w:sz="4" w:space="0" w:color="auto"/>
              <w:left w:val="single" w:sz="4" w:space="0" w:color="auto"/>
              <w:bottom w:val="single" w:sz="4" w:space="0" w:color="auto"/>
              <w:right w:val="single" w:sz="4" w:space="0" w:color="auto"/>
            </w:tcBorders>
          </w:tcPr>
          <w:p w14:paraId="0ED5750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2DF7838E" w14:textId="751E980C" w:rsidR="00F4575D" w:rsidRPr="00F472F8" w:rsidRDefault="005528FF" w:rsidP="00F65DB2">
            <w:pPr>
              <w:spacing w:before="240" w:after="240" w:line="276" w:lineRule="auto"/>
              <w:rPr>
                <w:rFonts w:ascii="David" w:hAnsi="David" w:cs="David"/>
                <w:rtl/>
              </w:rPr>
            </w:pPr>
            <w:r>
              <w:rPr>
                <w:rFonts w:ascii="David" w:hAnsi="David" w:cs="David" w:hint="cs"/>
                <w:rtl/>
              </w:rPr>
              <w:t xml:space="preserve">זוג משאבות כל אחת 40 </w:t>
            </w:r>
            <w:r w:rsidR="00C030FF" w:rsidRPr="00F472F8">
              <w:rPr>
                <w:rFonts w:ascii="David" w:hAnsi="David" w:cs="David"/>
                <w:rtl/>
              </w:rPr>
              <w:t xml:space="preserve"> מק"ש</w:t>
            </w:r>
            <w:r>
              <w:rPr>
                <w:rFonts w:ascii="David" w:hAnsi="David" w:cs="David" w:hint="cs"/>
                <w:rtl/>
              </w:rPr>
              <w:t xml:space="preserve"> לפחות</w:t>
            </w:r>
            <w:r w:rsidR="00C030FF" w:rsidRPr="00F472F8">
              <w:rPr>
                <w:rFonts w:ascii="David" w:hAnsi="David" w:cs="David"/>
                <w:rtl/>
              </w:rPr>
              <w:t>, משאבות טבולות אחת בכל תא, יפעלו על פי מד מים</w:t>
            </w:r>
            <w:r w:rsidR="00C73D7A">
              <w:rPr>
                <w:rFonts w:ascii="David" w:hAnsi="David" w:cs="David" w:hint="cs"/>
                <w:rtl/>
              </w:rPr>
              <w:t xml:space="preserve"> לפיזור ההזנה </w:t>
            </w:r>
            <w:proofErr w:type="spellStart"/>
            <w:r w:rsidR="00C73D7A">
              <w:rPr>
                <w:rFonts w:ascii="David" w:hAnsi="David" w:cs="David" w:hint="cs"/>
                <w:rtl/>
              </w:rPr>
              <w:t>לריאקוורים</w:t>
            </w:r>
            <w:proofErr w:type="spellEnd"/>
            <w:r w:rsidR="00C73D7A">
              <w:rPr>
                <w:rFonts w:ascii="David" w:hAnsi="David" w:cs="David" w:hint="cs"/>
                <w:rtl/>
              </w:rPr>
              <w:t xml:space="preserve"> לאורך כל שעות היממה</w:t>
            </w:r>
          </w:p>
        </w:tc>
        <w:tc>
          <w:tcPr>
            <w:tcW w:w="1295" w:type="dxa"/>
            <w:tcBorders>
              <w:top w:val="single" w:sz="4" w:space="0" w:color="auto"/>
              <w:left w:val="single" w:sz="4" w:space="0" w:color="auto"/>
              <w:bottom w:val="single" w:sz="4" w:space="0" w:color="auto"/>
              <w:right w:val="single" w:sz="4" w:space="0" w:color="auto"/>
            </w:tcBorders>
          </w:tcPr>
          <w:p w14:paraId="0B7EBBA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7F199B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1A28E189" w14:textId="77777777" w:rsidTr="005536AD">
        <w:trPr>
          <w:trHeight w:val="472"/>
        </w:trPr>
        <w:tc>
          <w:tcPr>
            <w:tcW w:w="9118" w:type="dxa"/>
            <w:gridSpan w:val="5"/>
            <w:tcBorders>
              <w:top w:val="single" w:sz="4" w:space="0" w:color="auto"/>
              <w:left w:val="single" w:sz="4" w:space="0" w:color="auto"/>
              <w:bottom w:val="single" w:sz="4" w:space="0" w:color="auto"/>
              <w:right w:val="single" w:sz="4" w:space="0" w:color="auto"/>
            </w:tcBorders>
          </w:tcPr>
          <w:p w14:paraId="3B647673" w14:textId="77777777" w:rsidR="00F4575D" w:rsidRPr="00F472F8" w:rsidRDefault="00F4575D" w:rsidP="00F65DB2">
            <w:pPr>
              <w:spacing w:before="240" w:after="240" w:line="276" w:lineRule="auto"/>
              <w:rPr>
                <w:rFonts w:ascii="David" w:hAnsi="David" w:cs="David"/>
                <w:b/>
                <w:bCs/>
                <w:sz w:val="28"/>
                <w:szCs w:val="28"/>
                <w:rtl/>
              </w:rPr>
            </w:pPr>
          </w:p>
          <w:p w14:paraId="1820E78E"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lastRenderedPageBreak/>
              <w:t>פרק ג' – טיפול שלישוני</w:t>
            </w:r>
          </w:p>
          <w:p w14:paraId="415FFAE4" w14:textId="77777777" w:rsidR="00F4575D" w:rsidRPr="00F472F8" w:rsidRDefault="00F4575D" w:rsidP="00F65DB2">
            <w:pPr>
              <w:spacing w:before="240" w:after="240" w:line="276" w:lineRule="auto"/>
              <w:rPr>
                <w:rFonts w:ascii="David" w:hAnsi="David" w:cs="David"/>
                <w:rtl/>
              </w:rPr>
            </w:pPr>
          </w:p>
        </w:tc>
      </w:tr>
      <w:tr w:rsidR="00F472F8" w:rsidRPr="00F472F8" w14:paraId="58192F3B"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2D60FD0B"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lastRenderedPageBreak/>
              <w:t>סינון חול</w:t>
            </w:r>
          </w:p>
        </w:tc>
        <w:tc>
          <w:tcPr>
            <w:tcW w:w="858" w:type="dxa"/>
            <w:tcBorders>
              <w:top w:val="single" w:sz="4" w:space="0" w:color="auto"/>
              <w:left w:val="single" w:sz="4" w:space="0" w:color="auto"/>
              <w:bottom w:val="single" w:sz="4" w:space="0" w:color="auto"/>
              <w:right w:val="single" w:sz="4" w:space="0" w:color="auto"/>
            </w:tcBorders>
          </w:tcPr>
          <w:p w14:paraId="7CD8524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11D97258" w14:textId="147BBA21"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מערכת אוטומטית, מהירות עד 10 מ' לשעה, שטיפות אוטומטיות, התכנון לפי </w:t>
            </w:r>
            <w:r w:rsidR="00C73D7A">
              <w:rPr>
                <w:rFonts w:ascii="David" w:hAnsi="David" w:cs="David" w:hint="cs"/>
                <w:rtl/>
              </w:rPr>
              <w:t>35</w:t>
            </w:r>
            <w:r w:rsidR="00C73D7A" w:rsidRPr="00F472F8">
              <w:rPr>
                <w:rFonts w:ascii="David" w:hAnsi="David" w:cs="David"/>
                <w:rtl/>
              </w:rPr>
              <w:t xml:space="preserve"> </w:t>
            </w:r>
            <w:r w:rsidRPr="00F472F8">
              <w:rPr>
                <w:rFonts w:ascii="David" w:hAnsi="David" w:cs="David"/>
                <w:rtl/>
              </w:rPr>
              <w:t>מק"ש.</w:t>
            </w:r>
          </w:p>
        </w:tc>
        <w:tc>
          <w:tcPr>
            <w:tcW w:w="1295" w:type="dxa"/>
            <w:tcBorders>
              <w:top w:val="single" w:sz="4" w:space="0" w:color="auto"/>
              <w:left w:val="single" w:sz="4" w:space="0" w:color="auto"/>
              <w:bottom w:val="single" w:sz="4" w:space="0" w:color="auto"/>
              <w:right w:val="single" w:sz="4" w:space="0" w:color="auto"/>
            </w:tcBorders>
          </w:tcPr>
          <w:p w14:paraId="5E0459E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67F90A9E"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תכלול מסנן מקדים, הוספת </w:t>
            </w:r>
            <w:proofErr w:type="spellStart"/>
            <w:r w:rsidRPr="00F472F8">
              <w:rPr>
                <w:rFonts w:ascii="David" w:hAnsi="David" w:cs="David"/>
                <w:rtl/>
              </w:rPr>
              <w:t>קואגולנט</w:t>
            </w:r>
            <w:proofErr w:type="spellEnd"/>
            <w:r w:rsidRPr="00F472F8">
              <w:rPr>
                <w:rFonts w:ascii="David" w:hAnsi="David" w:cs="David"/>
                <w:rtl/>
              </w:rPr>
              <w:t xml:space="preserve">, מפוח ו/או מדחס </w:t>
            </w:r>
            <w:proofErr w:type="spellStart"/>
            <w:r w:rsidRPr="00F472F8">
              <w:rPr>
                <w:rFonts w:ascii="David" w:hAnsi="David" w:cs="David"/>
                <w:rtl/>
              </w:rPr>
              <w:t>להרחפת</w:t>
            </w:r>
            <w:proofErr w:type="spellEnd"/>
            <w:r w:rsidRPr="00F472F8">
              <w:rPr>
                <w:rFonts w:ascii="David" w:hAnsi="David" w:cs="David"/>
                <w:rtl/>
              </w:rPr>
              <w:t xml:space="preserve"> המצע לפני שטיפה אל המבנה. </w:t>
            </w:r>
          </w:p>
        </w:tc>
      </w:tr>
      <w:tr w:rsidR="00F472F8" w:rsidRPr="00F472F8" w14:paraId="38AFE7A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5935D07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הכלרה</w:t>
            </w:r>
          </w:p>
        </w:tc>
        <w:tc>
          <w:tcPr>
            <w:tcW w:w="858" w:type="dxa"/>
            <w:tcBorders>
              <w:top w:val="single" w:sz="4" w:space="0" w:color="auto"/>
              <w:left w:val="single" w:sz="4" w:space="0" w:color="auto"/>
              <w:bottom w:val="single" w:sz="4" w:space="0" w:color="auto"/>
              <w:right w:val="single" w:sz="4" w:space="0" w:color="auto"/>
            </w:tcBorders>
          </w:tcPr>
          <w:p w14:paraId="008C0E0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1802C204" w14:textId="0F854367" w:rsidR="00F4575D" w:rsidRPr="00F472F8" w:rsidRDefault="00C030FF" w:rsidP="00F65DB2">
            <w:pPr>
              <w:spacing w:before="240" w:after="240" w:line="276" w:lineRule="auto"/>
              <w:rPr>
                <w:rFonts w:ascii="David" w:hAnsi="David" w:cs="David"/>
                <w:rtl/>
              </w:rPr>
            </w:pPr>
            <w:r w:rsidRPr="00F472F8">
              <w:rPr>
                <w:rFonts w:ascii="David" w:hAnsi="David" w:cs="David"/>
                <w:rtl/>
              </w:rPr>
              <w:t>יתוכנן לפי</w:t>
            </w:r>
            <w:r w:rsidR="00C73D7A">
              <w:rPr>
                <w:rFonts w:ascii="David" w:hAnsi="David" w:cs="David" w:hint="cs"/>
                <w:rtl/>
              </w:rPr>
              <w:t>35</w:t>
            </w:r>
            <w:r w:rsidRPr="00F472F8">
              <w:rPr>
                <w:rFonts w:ascii="David" w:hAnsi="David" w:cs="David"/>
                <w:rtl/>
              </w:rPr>
              <w:t xml:space="preserve"> מק"ש</w:t>
            </w:r>
          </w:p>
        </w:tc>
        <w:tc>
          <w:tcPr>
            <w:tcW w:w="1295" w:type="dxa"/>
            <w:tcBorders>
              <w:top w:val="single" w:sz="4" w:space="0" w:color="auto"/>
              <w:left w:val="single" w:sz="4" w:space="0" w:color="auto"/>
              <w:bottom w:val="single" w:sz="4" w:space="0" w:color="auto"/>
              <w:right w:val="single" w:sz="4" w:space="0" w:color="auto"/>
            </w:tcBorders>
          </w:tcPr>
          <w:p w14:paraId="3CD9D20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0B5AE27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כולל מיכל במעצרה  שיספיק לחודש לפי 700 מ"ק ליום</w:t>
            </w:r>
          </w:p>
        </w:tc>
      </w:tr>
      <w:tr w:rsidR="00F472F8" w:rsidRPr="00F472F8" w14:paraId="07A859CE"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4F577A8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משאבות בתא </w:t>
            </w:r>
            <w:proofErr w:type="spellStart"/>
            <w:r w:rsidRPr="00F472F8">
              <w:rPr>
                <w:rFonts w:ascii="David" w:hAnsi="David" w:cs="David"/>
                <w:rtl/>
              </w:rPr>
              <w:t>קולחין</w:t>
            </w:r>
            <w:proofErr w:type="spellEnd"/>
            <w:r w:rsidRPr="00F472F8">
              <w:rPr>
                <w:rFonts w:ascii="David" w:hAnsi="David" w:cs="David"/>
                <w:rtl/>
              </w:rPr>
              <w:t xml:space="preserve"> ראשון</w:t>
            </w:r>
          </w:p>
        </w:tc>
        <w:tc>
          <w:tcPr>
            <w:tcW w:w="858" w:type="dxa"/>
            <w:tcBorders>
              <w:top w:val="single" w:sz="4" w:space="0" w:color="auto"/>
              <w:left w:val="single" w:sz="4" w:space="0" w:color="auto"/>
              <w:bottom w:val="single" w:sz="4" w:space="0" w:color="auto"/>
              <w:right w:val="single" w:sz="4" w:space="0" w:color="auto"/>
            </w:tcBorders>
          </w:tcPr>
          <w:p w14:paraId="6A04DDC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206" w:type="dxa"/>
            <w:tcBorders>
              <w:top w:val="single" w:sz="4" w:space="0" w:color="auto"/>
              <w:left w:val="single" w:sz="4" w:space="0" w:color="auto"/>
              <w:bottom w:val="single" w:sz="4" w:space="0" w:color="auto"/>
              <w:right w:val="single" w:sz="4" w:space="0" w:color="auto"/>
            </w:tcBorders>
          </w:tcPr>
          <w:p w14:paraId="57BD9088"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1E5E9EC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2EFEFFCE"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יופעלו באמצעות מד אולטרה סוני או מצופים.</w:t>
            </w:r>
          </w:p>
        </w:tc>
      </w:tr>
      <w:tr w:rsidR="00F472F8" w:rsidRPr="00F472F8" w14:paraId="2D9AC85B"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6089F0C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מיכל מגע</w:t>
            </w:r>
          </w:p>
        </w:tc>
        <w:tc>
          <w:tcPr>
            <w:tcW w:w="858" w:type="dxa"/>
            <w:tcBorders>
              <w:top w:val="single" w:sz="4" w:space="0" w:color="auto"/>
              <w:left w:val="single" w:sz="4" w:space="0" w:color="auto"/>
              <w:bottom w:val="single" w:sz="4" w:space="0" w:color="auto"/>
              <w:right w:val="single" w:sz="4" w:space="0" w:color="auto"/>
            </w:tcBorders>
          </w:tcPr>
          <w:p w14:paraId="26E5E97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5D3958E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20 מ"ק נטו</w:t>
            </w:r>
          </w:p>
        </w:tc>
        <w:tc>
          <w:tcPr>
            <w:tcW w:w="1295" w:type="dxa"/>
            <w:tcBorders>
              <w:top w:val="single" w:sz="4" w:space="0" w:color="auto"/>
              <w:left w:val="single" w:sz="4" w:space="0" w:color="auto"/>
              <w:bottom w:val="single" w:sz="4" w:space="0" w:color="auto"/>
              <w:right w:val="single" w:sz="4" w:space="0" w:color="auto"/>
            </w:tcBorders>
          </w:tcPr>
          <w:p w14:paraId="7C14B9B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4225578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49069AC5"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2605126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בקרה</w:t>
            </w:r>
          </w:p>
        </w:tc>
        <w:tc>
          <w:tcPr>
            <w:tcW w:w="858" w:type="dxa"/>
            <w:tcBorders>
              <w:top w:val="single" w:sz="4" w:space="0" w:color="auto"/>
              <w:left w:val="single" w:sz="4" w:space="0" w:color="auto"/>
              <w:bottom w:val="single" w:sz="4" w:space="0" w:color="auto"/>
              <w:right w:val="single" w:sz="4" w:space="0" w:color="auto"/>
            </w:tcBorders>
          </w:tcPr>
          <w:p w14:paraId="2B9F5D2C" w14:textId="77777777" w:rsidR="00F4575D" w:rsidRPr="00F472F8" w:rsidRDefault="00F4575D" w:rsidP="00F65DB2">
            <w:pPr>
              <w:spacing w:before="240" w:after="240" w:line="276" w:lineRule="auto"/>
              <w:jc w:val="center"/>
              <w:rPr>
                <w:rFonts w:ascii="David" w:hAnsi="David" w:cs="David"/>
                <w:rtl/>
              </w:rPr>
            </w:pPr>
          </w:p>
          <w:p w14:paraId="1BC6287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1C0B420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תקנות 2 מדי עכירות רציפים, מד כלור רצוף, שמירת נתונים 7 שנים, בקרה על משאבות הזנה.</w:t>
            </w:r>
          </w:p>
        </w:tc>
        <w:tc>
          <w:tcPr>
            <w:tcW w:w="1295" w:type="dxa"/>
            <w:tcBorders>
              <w:top w:val="single" w:sz="4" w:space="0" w:color="auto"/>
              <w:left w:val="single" w:sz="4" w:space="0" w:color="auto"/>
              <w:bottom w:val="single" w:sz="4" w:space="0" w:color="auto"/>
              <w:right w:val="single" w:sz="4" w:space="0" w:color="auto"/>
            </w:tcBorders>
          </w:tcPr>
          <w:p w14:paraId="76F02C54" w14:textId="77777777" w:rsidR="00F4575D" w:rsidRPr="00F472F8" w:rsidRDefault="00F4575D" w:rsidP="00F65DB2">
            <w:pPr>
              <w:spacing w:before="240" w:after="240" w:line="276" w:lineRule="auto"/>
              <w:jc w:val="center"/>
              <w:rPr>
                <w:rFonts w:ascii="David" w:hAnsi="David" w:cs="David"/>
                <w:rtl/>
              </w:rPr>
            </w:pPr>
          </w:p>
          <w:p w14:paraId="76E1780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42C71CA1" w14:textId="77777777" w:rsidR="00F4575D" w:rsidRPr="00F472F8" w:rsidRDefault="00F4575D" w:rsidP="00F65DB2">
            <w:pPr>
              <w:spacing w:before="240" w:after="240" w:line="276" w:lineRule="auto"/>
              <w:jc w:val="center"/>
              <w:rPr>
                <w:rFonts w:ascii="David" w:hAnsi="David" w:cs="David"/>
                <w:rtl/>
              </w:rPr>
            </w:pPr>
          </w:p>
          <w:p w14:paraId="6BA2363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64F29063"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1D6C59C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בדיקות איכות </w:t>
            </w:r>
            <w:proofErr w:type="spellStart"/>
            <w:r w:rsidRPr="00F472F8">
              <w:rPr>
                <w:rFonts w:ascii="David" w:hAnsi="David" w:cs="David"/>
                <w:rtl/>
              </w:rPr>
              <w:t>קולחין</w:t>
            </w:r>
            <w:proofErr w:type="spellEnd"/>
          </w:p>
        </w:tc>
        <w:tc>
          <w:tcPr>
            <w:tcW w:w="858" w:type="dxa"/>
            <w:tcBorders>
              <w:top w:val="single" w:sz="4" w:space="0" w:color="auto"/>
              <w:left w:val="single" w:sz="4" w:space="0" w:color="auto"/>
              <w:bottom w:val="single" w:sz="4" w:space="0" w:color="auto"/>
              <w:right w:val="single" w:sz="4" w:space="0" w:color="auto"/>
            </w:tcBorders>
          </w:tcPr>
          <w:p w14:paraId="60BDC5F8" w14:textId="77777777" w:rsidR="00F4575D" w:rsidRPr="00F472F8" w:rsidRDefault="00F4575D" w:rsidP="00F65DB2">
            <w:pPr>
              <w:spacing w:before="240" w:after="240" w:line="276" w:lineRule="auto"/>
              <w:jc w:val="center"/>
              <w:rPr>
                <w:rFonts w:ascii="David" w:hAnsi="David" w:cs="David"/>
                <w:rtl/>
              </w:rPr>
            </w:pPr>
          </w:p>
          <w:p w14:paraId="6B60934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72FF295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בדיקות רצופות ושמורות.</w:t>
            </w:r>
          </w:p>
        </w:tc>
        <w:tc>
          <w:tcPr>
            <w:tcW w:w="1295" w:type="dxa"/>
            <w:tcBorders>
              <w:top w:val="single" w:sz="4" w:space="0" w:color="auto"/>
              <w:left w:val="single" w:sz="4" w:space="0" w:color="auto"/>
              <w:bottom w:val="single" w:sz="4" w:space="0" w:color="auto"/>
              <w:right w:val="single" w:sz="4" w:space="0" w:color="auto"/>
            </w:tcBorders>
          </w:tcPr>
          <w:p w14:paraId="41E1D5EF" w14:textId="77777777" w:rsidR="00F4575D" w:rsidRPr="00F472F8" w:rsidRDefault="00F4575D" w:rsidP="00F65DB2">
            <w:pPr>
              <w:spacing w:before="240" w:after="240" w:line="276" w:lineRule="auto"/>
              <w:jc w:val="center"/>
              <w:rPr>
                <w:rFonts w:ascii="David" w:hAnsi="David" w:cs="David"/>
                <w:rtl/>
              </w:rPr>
            </w:pPr>
          </w:p>
          <w:p w14:paraId="0FD8F7E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1AA6C9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תקנות ודרישות משרד הבריאות.</w:t>
            </w:r>
          </w:p>
          <w:p w14:paraId="5214043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ריכוז כלור ועכירות   כולל שמירת נתונים.</w:t>
            </w:r>
          </w:p>
        </w:tc>
      </w:tr>
      <w:tr w:rsidR="00F472F8" w:rsidRPr="00F472F8" w14:paraId="28770337"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489A211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3.4 בדיקות איכות </w:t>
            </w:r>
            <w:proofErr w:type="spellStart"/>
            <w:r w:rsidRPr="00F472F8">
              <w:rPr>
                <w:rFonts w:ascii="David" w:hAnsi="David" w:cs="David"/>
                <w:rtl/>
              </w:rPr>
              <w:t>קולחין</w:t>
            </w:r>
            <w:proofErr w:type="spellEnd"/>
          </w:p>
        </w:tc>
        <w:tc>
          <w:tcPr>
            <w:tcW w:w="858" w:type="dxa"/>
            <w:tcBorders>
              <w:top w:val="single" w:sz="4" w:space="0" w:color="auto"/>
              <w:left w:val="single" w:sz="4" w:space="0" w:color="auto"/>
              <w:bottom w:val="single" w:sz="4" w:space="0" w:color="auto"/>
              <w:right w:val="single" w:sz="4" w:space="0" w:color="auto"/>
            </w:tcBorders>
          </w:tcPr>
          <w:p w14:paraId="5BF39A16" w14:textId="77777777" w:rsidR="00F4575D" w:rsidRPr="00F472F8" w:rsidRDefault="00F4575D" w:rsidP="00F65DB2">
            <w:pPr>
              <w:spacing w:before="240" w:after="240" w:line="276" w:lineRule="auto"/>
              <w:jc w:val="center"/>
              <w:rPr>
                <w:rFonts w:ascii="David" w:hAnsi="David" w:cs="David"/>
                <w:rtl/>
              </w:rPr>
            </w:pPr>
          </w:p>
          <w:p w14:paraId="2B6B231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482D44A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בדיקות רצופות ושמורות.</w:t>
            </w:r>
          </w:p>
        </w:tc>
        <w:tc>
          <w:tcPr>
            <w:tcW w:w="1295" w:type="dxa"/>
            <w:tcBorders>
              <w:top w:val="single" w:sz="4" w:space="0" w:color="auto"/>
              <w:left w:val="single" w:sz="4" w:space="0" w:color="auto"/>
              <w:bottom w:val="single" w:sz="4" w:space="0" w:color="auto"/>
              <w:right w:val="single" w:sz="4" w:space="0" w:color="auto"/>
            </w:tcBorders>
          </w:tcPr>
          <w:p w14:paraId="0BAF8FB7" w14:textId="77777777" w:rsidR="00F4575D" w:rsidRPr="00F472F8" w:rsidRDefault="00F4575D" w:rsidP="00F65DB2">
            <w:pPr>
              <w:spacing w:before="240" w:after="240" w:line="276" w:lineRule="auto"/>
              <w:jc w:val="center"/>
              <w:rPr>
                <w:rFonts w:ascii="David" w:hAnsi="David" w:cs="David"/>
                <w:rtl/>
              </w:rPr>
            </w:pPr>
          </w:p>
          <w:p w14:paraId="6929192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68B7A7F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תקנות ודרישות משרד הבריאות.</w:t>
            </w:r>
          </w:p>
          <w:p w14:paraId="68B2A52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ריכוז כלור ועכירות   כולל שמירת נתונים.</w:t>
            </w:r>
          </w:p>
        </w:tc>
      </w:tr>
      <w:tr w:rsidR="00F472F8" w:rsidRPr="00F472F8" w14:paraId="118B13D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78C32F5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3.5 תא </w:t>
            </w:r>
            <w:proofErr w:type="spellStart"/>
            <w:r w:rsidRPr="00F472F8">
              <w:rPr>
                <w:rFonts w:ascii="David" w:hAnsi="David" w:cs="David"/>
                <w:rtl/>
              </w:rPr>
              <w:t>קולחין</w:t>
            </w:r>
            <w:proofErr w:type="spellEnd"/>
            <w:r w:rsidRPr="00F472F8">
              <w:rPr>
                <w:rFonts w:ascii="David" w:hAnsi="David" w:cs="David"/>
                <w:rtl/>
              </w:rPr>
              <w:t xml:space="preserve"> ראשון</w:t>
            </w:r>
          </w:p>
        </w:tc>
        <w:tc>
          <w:tcPr>
            <w:tcW w:w="858" w:type="dxa"/>
            <w:tcBorders>
              <w:top w:val="single" w:sz="4" w:space="0" w:color="auto"/>
              <w:left w:val="single" w:sz="4" w:space="0" w:color="auto"/>
              <w:bottom w:val="single" w:sz="4" w:space="0" w:color="auto"/>
              <w:right w:val="single" w:sz="4" w:space="0" w:color="auto"/>
            </w:tcBorders>
          </w:tcPr>
          <w:p w14:paraId="72FC1F0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4D403F11" w14:textId="2EDABDB9"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34C0471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4F73337D" w14:textId="5861FC5C"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 על פי תכנון מוצע.</w:t>
            </w:r>
          </w:p>
        </w:tc>
      </w:tr>
      <w:tr w:rsidR="00F472F8" w:rsidRPr="00F472F8" w14:paraId="2CE5E59F" w14:textId="77777777" w:rsidTr="005536AD">
        <w:trPr>
          <w:trHeight w:val="472"/>
        </w:trPr>
        <w:tc>
          <w:tcPr>
            <w:tcW w:w="9118" w:type="dxa"/>
            <w:gridSpan w:val="5"/>
            <w:tcBorders>
              <w:top w:val="single" w:sz="4" w:space="0" w:color="auto"/>
              <w:left w:val="single" w:sz="4" w:space="0" w:color="auto"/>
              <w:bottom w:val="single" w:sz="4" w:space="0" w:color="auto"/>
              <w:right w:val="single" w:sz="4" w:space="0" w:color="auto"/>
            </w:tcBorders>
          </w:tcPr>
          <w:p w14:paraId="1F85A369" w14:textId="77777777" w:rsidR="00F4575D" w:rsidRPr="00F472F8" w:rsidRDefault="00F4575D" w:rsidP="00F65DB2">
            <w:pPr>
              <w:spacing w:before="240" w:after="240" w:line="276" w:lineRule="auto"/>
              <w:rPr>
                <w:rFonts w:ascii="David" w:hAnsi="David" w:cs="David"/>
                <w:b/>
                <w:bCs/>
                <w:sz w:val="28"/>
                <w:szCs w:val="28"/>
                <w:rtl/>
              </w:rPr>
            </w:pPr>
          </w:p>
          <w:p w14:paraId="64DAA75E"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lastRenderedPageBreak/>
              <w:t>פרק ד' – טיפול בבוצה</w:t>
            </w:r>
          </w:p>
          <w:p w14:paraId="3353B224" w14:textId="77777777" w:rsidR="00F4575D" w:rsidRPr="00F472F8" w:rsidRDefault="00F4575D" w:rsidP="00F65DB2">
            <w:pPr>
              <w:spacing w:before="240" w:after="240" w:line="276" w:lineRule="auto"/>
              <w:rPr>
                <w:rFonts w:ascii="David" w:hAnsi="David" w:cs="David"/>
                <w:rtl/>
              </w:rPr>
            </w:pPr>
          </w:p>
        </w:tc>
      </w:tr>
      <w:tr w:rsidR="00F472F8" w:rsidRPr="00F472F8" w14:paraId="7A0BB065"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0AA6D6B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lastRenderedPageBreak/>
              <w:t>תא ייצוב בוצה</w:t>
            </w:r>
          </w:p>
        </w:tc>
        <w:tc>
          <w:tcPr>
            <w:tcW w:w="858" w:type="dxa"/>
            <w:tcBorders>
              <w:top w:val="single" w:sz="4" w:space="0" w:color="auto"/>
              <w:left w:val="single" w:sz="4" w:space="0" w:color="auto"/>
              <w:bottom w:val="single" w:sz="4" w:space="0" w:color="auto"/>
              <w:right w:val="single" w:sz="4" w:space="0" w:color="auto"/>
            </w:tcBorders>
          </w:tcPr>
          <w:p w14:paraId="3D88B93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4135974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ע"פ תכנון, יכלול גם הסמכה </w:t>
            </w:r>
            <w:proofErr w:type="spellStart"/>
            <w:r w:rsidRPr="00F472F8">
              <w:rPr>
                <w:rFonts w:ascii="David" w:hAnsi="David" w:cs="David"/>
                <w:rtl/>
              </w:rPr>
              <w:t>גרוויטציונית</w:t>
            </w:r>
            <w:proofErr w:type="spellEnd"/>
            <w:r w:rsidRPr="00F472F8">
              <w:rPr>
                <w:rFonts w:ascii="David" w:hAnsi="David" w:cs="David"/>
                <w:rtl/>
              </w:rPr>
              <w:t xml:space="preserve"> .</w:t>
            </w:r>
          </w:p>
        </w:tc>
        <w:tc>
          <w:tcPr>
            <w:tcW w:w="1295" w:type="dxa"/>
            <w:tcBorders>
              <w:top w:val="single" w:sz="4" w:space="0" w:color="auto"/>
              <w:left w:val="single" w:sz="4" w:space="0" w:color="auto"/>
              <w:bottom w:val="single" w:sz="4" w:space="0" w:color="auto"/>
              <w:right w:val="single" w:sz="4" w:space="0" w:color="auto"/>
            </w:tcBorders>
          </w:tcPr>
          <w:p w14:paraId="3FF8FF5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בטון</w:t>
            </w:r>
          </w:p>
        </w:tc>
        <w:tc>
          <w:tcPr>
            <w:tcW w:w="2552" w:type="dxa"/>
            <w:tcBorders>
              <w:top w:val="single" w:sz="4" w:space="0" w:color="auto"/>
              <w:left w:val="single" w:sz="4" w:space="0" w:color="auto"/>
              <w:bottom w:val="single" w:sz="4" w:space="0" w:color="auto"/>
              <w:right w:val="single" w:sz="4" w:space="0" w:color="auto"/>
            </w:tcBorders>
          </w:tcPr>
          <w:p w14:paraId="4E67AAAE"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כולל צנרת, </w:t>
            </w:r>
            <w:proofErr w:type="spellStart"/>
            <w:r w:rsidRPr="00F472F8">
              <w:rPr>
                <w:rFonts w:ascii="David" w:hAnsi="David" w:cs="David"/>
                <w:rtl/>
              </w:rPr>
              <w:t>דיפיוזרים</w:t>
            </w:r>
            <w:proofErr w:type="spellEnd"/>
            <w:r w:rsidRPr="00F472F8">
              <w:rPr>
                <w:rFonts w:ascii="David" w:hAnsi="David" w:cs="David"/>
                <w:rtl/>
              </w:rPr>
              <w:t xml:space="preserve"> ומפוח מיוחד.</w:t>
            </w:r>
          </w:p>
        </w:tc>
      </w:tr>
      <w:tr w:rsidR="00F472F8" w:rsidRPr="00F472F8" w14:paraId="7626BDF2"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2D7B151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סחיטת בוצה</w:t>
            </w:r>
          </w:p>
        </w:tc>
        <w:tc>
          <w:tcPr>
            <w:tcW w:w="858" w:type="dxa"/>
            <w:tcBorders>
              <w:top w:val="single" w:sz="4" w:space="0" w:color="auto"/>
              <w:left w:val="single" w:sz="4" w:space="0" w:color="auto"/>
              <w:bottom w:val="single" w:sz="4" w:space="0" w:color="auto"/>
              <w:right w:val="single" w:sz="4" w:space="0" w:color="auto"/>
            </w:tcBorders>
          </w:tcPr>
          <w:p w14:paraId="65E4091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783E728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תכנון צנטריפוגה או אחר, כולל התאמת הרמפה.</w:t>
            </w:r>
          </w:p>
          <w:p w14:paraId="0EBB97F5"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4DC1446E" w14:textId="77777777" w:rsidR="00F4575D" w:rsidRPr="00F472F8" w:rsidRDefault="00F4575D" w:rsidP="00F65DB2">
            <w:pPr>
              <w:spacing w:before="240" w:after="240" w:line="276" w:lineRule="auto"/>
              <w:jc w:val="center"/>
              <w:rPr>
                <w:rFonts w:ascii="David" w:hAnsi="David" w:cs="David"/>
                <w:rtl/>
              </w:rPr>
            </w:pPr>
          </w:p>
          <w:p w14:paraId="0A6B132B" w14:textId="77777777" w:rsidR="00F4575D" w:rsidRPr="00F472F8" w:rsidRDefault="00F4575D" w:rsidP="00F65DB2">
            <w:pPr>
              <w:spacing w:before="240" w:after="240" w:line="276" w:lineRule="auto"/>
              <w:jc w:val="center"/>
              <w:rPr>
                <w:rFonts w:ascii="David" w:hAnsi="David" w:cs="David"/>
                <w:rtl/>
              </w:rPr>
            </w:pPr>
          </w:p>
          <w:p w14:paraId="48CB1EF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33704C2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תכלול גם מערכת הזרקת </w:t>
            </w:r>
            <w:proofErr w:type="spellStart"/>
            <w:r w:rsidRPr="00F472F8">
              <w:rPr>
                <w:rFonts w:ascii="David" w:hAnsi="David" w:cs="David"/>
                <w:rtl/>
              </w:rPr>
              <w:t>קואגולנטים</w:t>
            </w:r>
            <w:proofErr w:type="spellEnd"/>
            <w:r w:rsidRPr="00F472F8">
              <w:rPr>
                <w:rFonts w:ascii="David" w:hAnsi="David" w:cs="David"/>
                <w:rtl/>
              </w:rPr>
              <w:t xml:space="preserve">, מיכל בוצה מתאים </w:t>
            </w:r>
            <w:proofErr w:type="spellStart"/>
            <w:r w:rsidRPr="00F472F8">
              <w:rPr>
                <w:rFonts w:ascii="David" w:hAnsi="David" w:cs="David"/>
                <w:rtl/>
              </w:rPr>
              <w:t>לרמסע</w:t>
            </w:r>
            <w:proofErr w:type="spellEnd"/>
            <w:r w:rsidRPr="00F472F8">
              <w:rPr>
                <w:rFonts w:ascii="David" w:hAnsi="David" w:cs="David"/>
                <w:rtl/>
              </w:rPr>
              <w:t>, יתוכנן לעבודה מקסימום 8 שעות, מקסימום 2 ימים בשבוע, 20 מק"ש לפחות.</w:t>
            </w:r>
          </w:p>
        </w:tc>
      </w:tr>
      <w:tr w:rsidR="00F472F8" w:rsidRPr="00F472F8" w14:paraId="1DBB53CF"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4751F32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משטח למכולת </w:t>
            </w:r>
          </w:p>
          <w:p w14:paraId="2DEB3F1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בוצה סחוטה</w:t>
            </w:r>
          </w:p>
        </w:tc>
        <w:tc>
          <w:tcPr>
            <w:tcW w:w="858" w:type="dxa"/>
            <w:tcBorders>
              <w:top w:val="single" w:sz="4" w:space="0" w:color="auto"/>
              <w:left w:val="single" w:sz="4" w:space="0" w:color="auto"/>
              <w:bottom w:val="single" w:sz="4" w:space="0" w:color="auto"/>
              <w:right w:val="single" w:sz="4" w:space="0" w:color="auto"/>
            </w:tcBorders>
          </w:tcPr>
          <w:p w14:paraId="34E0609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1EE5AD9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בהערכה- 30 מ"ר</w:t>
            </w:r>
          </w:p>
          <w:p w14:paraId="6C421B14"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3F15AD3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3DA25CC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כולל פסי פלדה בבטון</w:t>
            </w:r>
          </w:p>
          <w:p w14:paraId="18CD798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לגלגלי מכולה</w:t>
            </w:r>
          </w:p>
        </w:tc>
      </w:tr>
      <w:tr w:rsidR="00F472F8" w:rsidRPr="00F472F8" w14:paraId="57202F0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368AEF0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שוחת ניקוזים למי הסמכת בוצה</w:t>
            </w:r>
          </w:p>
        </w:tc>
        <w:tc>
          <w:tcPr>
            <w:tcW w:w="858" w:type="dxa"/>
            <w:tcBorders>
              <w:top w:val="single" w:sz="4" w:space="0" w:color="auto"/>
              <w:left w:val="single" w:sz="4" w:space="0" w:color="auto"/>
              <w:bottom w:val="single" w:sz="4" w:space="0" w:color="auto"/>
              <w:right w:val="single" w:sz="4" w:space="0" w:color="auto"/>
            </w:tcBorders>
          </w:tcPr>
          <w:p w14:paraId="0B01070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1÷2</w:t>
            </w:r>
          </w:p>
        </w:tc>
        <w:tc>
          <w:tcPr>
            <w:tcW w:w="2206" w:type="dxa"/>
            <w:tcBorders>
              <w:top w:val="single" w:sz="4" w:space="0" w:color="auto"/>
              <w:left w:val="single" w:sz="4" w:space="0" w:color="auto"/>
              <w:bottom w:val="single" w:sz="4" w:space="0" w:color="auto"/>
              <w:right w:val="single" w:sz="4" w:space="0" w:color="auto"/>
            </w:tcBorders>
          </w:tcPr>
          <w:p w14:paraId="4176B04B"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שוחה מבטון נפח רטוב כ-1 </w:t>
            </w:r>
          </w:p>
          <w:p w14:paraId="0155FB8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מ"ק - קיים</w:t>
            </w:r>
          </w:p>
        </w:tc>
        <w:tc>
          <w:tcPr>
            <w:tcW w:w="1295" w:type="dxa"/>
            <w:tcBorders>
              <w:top w:val="single" w:sz="4" w:space="0" w:color="auto"/>
              <w:left w:val="single" w:sz="4" w:space="0" w:color="auto"/>
              <w:bottom w:val="single" w:sz="4" w:space="0" w:color="auto"/>
              <w:right w:val="single" w:sz="4" w:space="0" w:color="auto"/>
            </w:tcBorders>
          </w:tcPr>
          <w:p w14:paraId="5A9FFC94" w14:textId="77777777" w:rsidR="00F4575D" w:rsidRPr="00F472F8" w:rsidRDefault="00F4575D" w:rsidP="00F65DB2">
            <w:pPr>
              <w:spacing w:before="240" w:after="240" w:line="276" w:lineRule="auto"/>
              <w:jc w:val="center"/>
              <w:rPr>
                <w:rFonts w:ascii="David" w:hAnsi="David" w:cs="David"/>
                <w:rtl/>
              </w:rPr>
            </w:pPr>
          </w:p>
          <w:p w14:paraId="46A9A7F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759E5B4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באם לא ניתן להזרים את כל מי הניקוז אל תא ניקוז אחד יסופקו 2 תאי ניקוז.</w:t>
            </w:r>
          </w:p>
        </w:tc>
      </w:tr>
      <w:tr w:rsidR="00F472F8" w:rsidRPr="00F472F8" w14:paraId="1F9A297D" w14:textId="77777777" w:rsidTr="005536AD">
        <w:trPr>
          <w:trHeight w:val="472"/>
        </w:trPr>
        <w:tc>
          <w:tcPr>
            <w:tcW w:w="9118" w:type="dxa"/>
            <w:gridSpan w:val="5"/>
            <w:tcBorders>
              <w:top w:val="single" w:sz="4" w:space="0" w:color="auto"/>
              <w:left w:val="single" w:sz="4" w:space="0" w:color="auto"/>
              <w:bottom w:val="single" w:sz="4" w:space="0" w:color="auto"/>
              <w:right w:val="single" w:sz="4" w:space="0" w:color="auto"/>
            </w:tcBorders>
          </w:tcPr>
          <w:p w14:paraId="08B9B634" w14:textId="77777777" w:rsidR="00F4575D" w:rsidRPr="00F472F8" w:rsidRDefault="00F4575D" w:rsidP="00F65DB2">
            <w:pPr>
              <w:spacing w:before="240" w:after="240" w:line="276" w:lineRule="auto"/>
              <w:rPr>
                <w:rFonts w:ascii="David" w:hAnsi="David" w:cs="David"/>
                <w:b/>
                <w:bCs/>
                <w:sz w:val="28"/>
                <w:szCs w:val="28"/>
                <w:rtl/>
              </w:rPr>
            </w:pPr>
          </w:p>
          <w:p w14:paraId="578FB05F"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t>פרק ה' – חשמל</w:t>
            </w:r>
          </w:p>
          <w:p w14:paraId="3E6E114A" w14:textId="77777777" w:rsidR="00F4575D" w:rsidRPr="00F472F8" w:rsidRDefault="00F4575D" w:rsidP="00F65DB2">
            <w:pPr>
              <w:spacing w:before="240" w:after="240" w:line="276" w:lineRule="auto"/>
              <w:rPr>
                <w:rFonts w:ascii="David" w:hAnsi="David" w:cs="David"/>
                <w:rtl/>
              </w:rPr>
            </w:pPr>
          </w:p>
        </w:tc>
      </w:tr>
      <w:tr w:rsidR="00F472F8" w:rsidRPr="00F472F8" w14:paraId="03686BBD"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78365F9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מערכת חשמל, פיקוד ובקרה + תאורה והתרעות אלחוטיות</w:t>
            </w:r>
          </w:p>
        </w:tc>
        <w:tc>
          <w:tcPr>
            <w:tcW w:w="858" w:type="dxa"/>
            <w:tcBorders>
              <w:top w:val="single" w:sz="4" w:space="0" w:color="auto"/>
              <w:left w:val="single" w:sz="4" w:space="0" w:color="auto"/>
              <w:bottom w:val="single" w:sz="4" w:space="0" w:color="auto"/>
              <w:right w:val="single" w:sz="4" w:space="0" w:color="auto"/>
            </w:tcBorders>
          </w:tcPr>
          <w:p w14:paraId="58FD68F6"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קומפ</w:t>
            </w:r>
            <w:proofErr w:type="spellEnd"/>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0CB0883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האביזרים והציוד על פי דרישות המזמינה.</w:t>
            </w:r>
          </w:p>
        </w:tc>
        <w:tc>
          <w:tcPr>
            <w:tcW w:w="1295" w:type="dxa"/>
            <w:tcBorders>
              <w:top w:val="single" w:sz="4" w:space="0" w:color="auto"/>
              <w:left w:val="single" w:sz="4" w:space="0" w:color="auto"/>
              <w:bottom w:val="single" w:sz="4" w:space="0" w:color="auto"/>
              <w:right w:val="single" w:sz="4" w:space="0" w:color="auto"/>
            </w:tcBorders>
          </w:tcPr>
          <w:p w14:paraId="6B65D668" w14:textId="77777777" w:rsidR="00F4575D" w:rsidRPr="00F472F8" w:rsidRDefault="00F4575D" w:rsidP="00F65DB2">
            <w:pPr>
              <w:spacing w:before="240" w:after="240" w:line="276" w:lineRule="auto"/>
              <w:jc w:val="center"/>
              <w:rPr>
                <w:rFonts w:ascii="David" w:hAnsi="David" w:cs="David"/>
                <w:rtl/>
              </w:rPr>
            </w:pPr>
          </w:p>
          <w:p w14:paraId="3CDF315E" w14:textId="77777777" w:rsidR="00F4575D" w:rsidRPr="00F472F8" w:rsidRDefault="00F4575D" w:rsidP="00F65DB2">
            <w:pPr>
              <w:spacing w:before="240" w:after="240" w:line="276" w:lineRule="auto"/>
              <w:jc w:val="center"/>
              <w:rPr>
                <w:rFonts w:ascii="David" w:hAnsi="David" w:cs="David"/>
                <w:rtl/>
              </w:rPr>
            </w:pPr>
          </w:p>
          <w:p w14:paraId="5975B80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422501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תכלול את כל מרכיבי </w:t>
            </w:r>
            <w:proofErr w:type="spellStart"/>
            <w:r w:rsidRPr="00F472F8">
              <w:rPr>
                <w:rFonts w:ascii="David" w:hAnsi="David" w:cs="David"/>
                <w:rtl/>
              </w:rPr>
              <w:t>המט"ש</w:t>
            </w:r>
            <w:proofErr w:type="spellEnd"/>
            <w:r w:rsidRPr="00F472F8">
              <w:rPr>
                <w:rFonts w:ascii="David" w:hAnsi="David" w:cs="David"/>
                <w:rtl/>
              </w:rPr>
              <w:t xml:space="preserve"> וסילוק </w:t>
            </w:r>
            <w:proofErr w:type="spellStart"/>
            <w:r w:rsidRPr="00F472F8">
              <w:rPr>
                <w:rFonts w:ascii="David" w:hAnsi="David" w:cs="David"/>
                <w:rtl/>
              </w:rPr>
              <w:t>הקולחין</w:t>
            </w:r>
            <w:proofErr w:type="spellEnd"/>
            <w:r w:rsidRPr="00F472F8">
              <w:rPr>
                <w:rFonts w:ascii="David" w:hAnsi="David" w:cs="David"/>
                <w:rtl/>
              </w:rPr>
              <w:t xml:space="preserve">, מערכות התרעה ע"י חברת </w:t>
            </w:r>
            <w:proofErr w:type="spellStart"/>
            <w:r w:rsidRPr="00F472F8">
              <w:rPr>
                <w:rFonts w:ascii="David" w:hAnsi="David" w:cs="David"/>
                <w:rtl/>
              </w:rPr>
              <w:t>טופקו</w:t>
            </w:r>
            <w:proofErr w:type="spellEnd"/>
            <w:r w:rsidRPr="00F472F8">
              <w:rPr>
                <w:rFonts w:ascii="David" w:hAnsi="David" w:cs="David"/>
                <w:rtl/>
              </w:rPr>
              <w:t xml:space="preserve"> או ע"פ החלטת המזמינה. </w:t>
            </w:r>
          </w:p>
        </w:tc>
      </w:tr>
      <w:tr w:rsidR="00F472F8" w:rsidRPr="00F472F8" w14:paraId="37C61CD6"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57F9E728"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גנרטור חירום</w:t>
            </w:r>
          </w:p>
        </w:tc>
        <w:tc>
          <w:tcPr>
            <w:tcW w:w="858" w:type="dxa"/>
            <w:tcBorders>
              <w:top w:val="single" w:sz="4" w:space="0" w:color="auto"/>
              <w:left w:val="single" w:sz="4" w:space="0" w:color="auto"/>
              <w:bottom w:val="single" w:sz="4" w:space="0" w:color="auto"/>
              <w:right w:val="single" w:sz="4" w:space="0" w:color="auto"/>
            </w:tcBorders>
          </w:tcPr>
          <w:p w14:paraId="2925DDE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2CBE776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להפעלת כל מערכות </w:t>
            </w:r>
            <w:proofErr w:type="spellStart"/>
            <w:r w:rsidRPr="00F472F8">
              <w:rPr>
                <w:rFonts w:ascii="David" w:hAnsi="David" w:cs="David"/>
                <w:rtl/>
              </w:rPr>
              <w:t>המט"ש</w:t>
            </w:r>
            <w:proofErr w:type="spellEnd"/>
            <w:r w:rsidRPr="00F472F8">
              <w:rPr>
                <w:rFonts w:ascii="David" w:hAnsi="David" w:cs="David"/>
                <w:rtl/>
              </w:rPr>
              <w:t xml:space="preserve"> למעט סחיטת בוצה</w:t>
            </w:r>
          </w:p>
        </w:tc>
        <w:tc>
          <w:tcPr>
            <w:tcW w:w="1295" w:type="dxa"/>
            <w:tcBorders>
              <w:top w:val="single" w:sz="4" w:space="0" w:color="auto"/>
              <w:left w:val="single" w:sz="4" w:space="0" w:color="auto"/>
              <w:bottom w:val="single" w:sz="4" w:space="0" w:color="auto"/>
              <w:right w:val="single" w:sz="4" w:space="0" w:color="auto"/>
            </w:tcBorders>
          </w:tcPr>
          <w:p w14:paraId="21F782C3" w14:textId="77777777" w:rsidR="00F4575D" w:rsidRPr="00F472F8" w:rsidRDefault="00F4575D" w:rsidP="00F65DB2">
            <w:pPr>
              <w:spacing w:before="240" w:after="240" w:line="276" w:lineRule="auto"/>
              <w:jc w:val="center"/>
              <w:rPr>
                <w:rFonts w:ascii="David" w:hAnsi="David" w:cs="David"/>
                <w:rtl/>
              </w:rPr>
            </w:pPr>
          </w:p>
          <w:p w14:paraId="2F602C3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78DD8E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קיים במידת הצורך יש להחליף.</w:t>
            </w:r>
          </w:p>
        </w:tc>
      </w:tr>
      <w:tr w:rsidR="00EF45D4" w:rsidRPr="00F472F8" w14:paraId="2EB66C1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464D033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פיתוח השטח</w:t>
            </w:r>
          </w:p>
        </w:tc>
        <w:tc>
          <w:tcPr>
            <w:tcW w:w="858" w:type="dxa"/>
            <w:tcBorders>
              <w:top w:val="single" w:sz="4" w:space="0" w:color="auto"/>
              <w:left w:val="single" w:sz="4" w:space="0" w:color="auto"/>
              <w:bottom w:val="single" w:sz="4" w:space="0" w:color="auto"/>
              <w:right w:val="single" w:sz="4" w:space="0" w:color="auto"/>
            </w:tcBorders>
          </w:tcPr>
          <w:p w14:paraId="1380A3FB" w14:textId="77777777" w:rsidR="00F4575D" w:rsidRPr="00F472F8" w:rsidRDefault="00F4575D" w:rsidP="00F65DB2">
            <w:pPr>
              <w:spacing w:before="240" w:after="240" w:line="276" w:lineRule="auto"/>
              <w:jc w:val="center"/>
              <w:rPr>
                <w:rFonts w:ascii="David" w:hAnsi="David" w:cs="David"/>
                <w:rtl/>
              </w:rPr>
            </w:pPr>
          </w:p>
          <w:p w14:paraId="491F8F9A" w14:textId="77777777" w:rsidR="00F4575D" w:rsidRPr="00F472F8" w:rsidRDefault="00F4575D" w:rsidP="00F65DB2">
            <w:pPr>
              <w:spacing w:before="240" w:after="240" w:line="276" w:lineRule="auto"/>
              <w:jc w:val="center"/>
              <w:rPr>
                <w:rFonts w:ascii="David" w:hAnsi="David" w:cs="David"/>
                <w:rtl/>
              </w:rPr>
            </w:pPr>
          </w:p>
          <w:p w14:paraId="5AD4E25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33FCADF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lastRenderedPageBreak/>
              <w:t xml:space="preserve">כבישי גישה עם חיפוי מצע ואספלט המאפשרים הגעה לכל </w:t>
            </w:r>
            <w:r w:rsidRPr="00F472F8">
              <w:rPr>
                <w:rFonts w:ascii="David" w:hAnsi="David" w:cs="David"/>
                <w:rtl/>
              </w:rPr>
              <w:lastRenderedPageBreak/>
              <w:t>יחידה לצרכי טיפול, מערכות הרמה – עגורנים לכל משאבה מפוח, השלמת גידור ותאורה</w:t>
            </w:r>
          </w:p>
        </w:tc>
        <w:tc>
          <w:tcPr>
            <w:tcW w:w="1295" w:type="dxa"/>
            <w:tcBorders>
              <w:top w:val="single" w:sz="4" w:space="0" w:color="auto"/>
              <w:left w:val="single" w:sz="4" w:space="0" w:color="auto"/>
              <w:bottom w:val="single" w:sz="4" w:space="0" w:color="auto"/>
              <w:right w:val="single" w:sz="4" w:space="0" w:color="auto"/>
            </w:tcBorders>
          </w:tcPr>
          <w:p w14:paraId="7FAB1F64" w14:textId="77777777" w:rsidR="00F4575D" w:rsidRPr="00F472F8" w:rsidRDefault="00F4575D" w:rsidP="00F65DB2">
            <w:pPr>
              <w:spacing w:before="240" w:after="240" w:line="276" w:lineRule="auto"/>
              <w:jc w:val="center"/>
              <w:rPr>
                <w:rFonts w:ascii="David" w:hAnsi="David" w:cs="David"/>
                <w:rtl/>
              </w:rPr>
            </w:pPr>
          </w:p>
          <w:p w14:paraId="62E03BC8" w14:textId="77777777" w:rsidR="00F4575D" w:rsidRPr="00F472F8" w:rsidRDefault="00F4575D" w:rsidP="00F65DB2">
            <w:pPr>
              <w:spacing w:before="240" w:after="240" w:line="276" w:lineRule="auto"/>
              <w:jc w:val="center"/>
              <w:rPr>
                <w:rFonts w:ascii="David" w:hAnsi="David" w:cs="David"/>
                <w:rtl/>
              </w:rPr>
            </w:pPr>
          </w:p>
          <w:p w14:paraId="4F625C9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0B8807FF" w14:textId="77777777" w:rsidR="00F4575D" w:rsidRPr="00F472F8" w:rsidRDefault="00F4575D" w:rsidP="00F65DB2">
            <w:pPr>
              <w:spacing w:before="240" w:after="240" w:line="276" w:lineRule="auto"/>
              <w:rPr>
                <w:rFonts w:ascii="David" w:hAnsi="David" w:cs="David"/>
                <w:rtl/>
              </w:rPr>
            </w:pPr>
          </w:p>
          <w:p w14:paraId="7CA77901" w14:textId="77777777" w:rsidR="00F4575D" w:rsidRPr="00F472F8" w:rsidRDefault="00F4575D" w:rsidP="00F65DB2">
            <w:pPr>
              <w:spacing w:before="240" w:after="240" w:line="276" w:lineRule="auto"/>
              <w:rPr>
                <w:rFonts w:ascii="David" w:hAnsi="David" w:cs="David"/>
                <w:rtl/>
              </w:rPr>
            </w:pPr>
          </w:p>
          <w:p w14:paraId="3FDA247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bl>
    <w:p w14:paraId="275E3774" w14:textId="77777777" w:rsidR="00F4575D" w:rsidRPr="00F472F8" w:rsidRDefault="00F4575D" w:rsidP="00F65DB2">
      <w:pPr>
        <w:pStyle w:val="af0"/>
        <w:spacing w:before="240" w:after="240" w:line="276" w:lineRule="auto"/>
        <w:ind w:left="1440"/>
        <w:contextualSpacing w:val="0"/>
        <w:rPr>
          <w:rFonts w:ascii="David" w:hAnsi="David" w:cs="David"/>
          <w:b/>
          <w:bCs/>
          <w:rtl/>
        </w:rPr>
      </w:pPr>
    </w:p>
    <w:p w14:paraId="64822957" w14:textId="77777777" w:rsidR="00F4575D" w:rsidRPr="00F472F8" w:rsidRDefault="00F4575D" w:rsidP="00F65DB2">
      <w:pPr>
        <w:pStyle w:val="af0"/>
        <w:spacing w:before="240" w:after="240" w:line="276" w:lineRule="auto"/>
        <w:contextualSpacing w:val="0"/>
        <w:rPr>
          <w:rFonts w:ascii="David" w:hAnsi="David" w:cs="David"/>
          <w:b/>
          <w:bCs/>
          <w:u w:val="single"/>
        </w:rPr>
      </w:pPr>
    </w:p>
    <w:p w14:paraId="7078E464"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תיאור יחידות הטיפול:</w:t>
      </w:r>
    </w:p>
    <w:p w14:paraId="68DEBED8"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rtl/>
        </w:rPr>
        <w:t>ככל שיוגש תכנון חלופי, עליו לעמוד בקריטריונים המצויים בסעיף זה (סעיף 5).</w:t>
      </w:r>
    </w:p>
    <w:p w14:paraId="444C61AD" w14:textId="77777777" w:rsidR="00F4575D" w:rsidRPr="00F472F8" w:rsidRDefault="00C030FF" w:rsidP="00F65DB2">
      <w:pPr>
        <w:pStyle w:val="af0"/>
        <w:numPr>
          <w:ilvl w:val="0"/>
          <w:numId w:val="153"/>
        </w:numPr>
        <w:spacing w:before="240" w:after="240" w:line="276" w:lineRule="auto"/>
        <w:contextualSpacing w:val="0"/>
        <w:rPr>
          <w:rFonts w:ascii="David" w:hAnsi="David" w:cs="David"/>
          <w:rtl/>
        </w:rPr>
      </w:pPr>
      <w:r w:rsidRPr="00F472F8">
        <w:rPr>
          <w:rFonts w:ascii="David" w:hAnsi="David" w:cs="David"/>
          <w:b/>
          <w:bCs/>
          <w:rtl/>
        </w:rPr>
        <w:t>קדם טיפול</w:t>
      </w:r>
      <w:r w:rsidRPr="00F472F8">
        <w:rPr>
          <w:rFonts w:ascii="David" w:hAnsi="David" w:cs="David"/>
          <w:rtl/>
        </w:rPr>
        <w:t>:</w:t>
      </w:r>
    </w:p>
    <w:p w14:paraId="414BF154" w14:textId="51F5C7F3" w:rsidR="00F4575D" w:rsidRPr="00F472F8" w:rsidRDefault="00C030FF" w:rsidP="00F65DB2">
      <w:pPr>
        <w:pStyle w:val="af0"/>
        <w:numPr>
          <w:ilvl w:val="0"/>
          <w:numId w:val="152"/>
        </w:numPr>
        <w:spacing w:before="240" w:after="240" w:line="276" w:lineRule="auto"/>
        <w:ind w:left="1982" w:hanging="425"/>
        <w:contextualSpacing w:val="0"/>
        <w:rPr>
          <w:rFonts w:ascii="David" w:hAnsi="David" w:cs="David"/>
          <w:rtl/>
        </w:rPr>
      </w:pPr>
      <w:r w:rsidRPr="00F472F8">
        <w:rPr>
          <w:rFonts w:ascii="David" w:hAnsi="David" w:cs="David"/>
          <w:rtl/>
        </w:rPr>
        <w:t>מסנן</w:t>
      </w:r>
      <w:r w:rsidR="00C73D7A">
        <w:rPr>
          <w:rFonts w:ascii="David" w:hAnsi="David" w:cs="David" w:hint="cs"/>
          <w:rtl/>
        </w:rPr>
        <w:t xml:space="preserve"> עדין</w:t>
      </w:r>
      <w:r w:rsidRPr="00F472F8">
        <w:rPr>
          <w:rFonts w:ascii="David" w:hAnsi="David" w:cs="David"/>
          <w:rtl/>
        </w:rPr>
        <w:t xml:space="preserve"> דחסן דוגמת </w:t>
      </w:r>
      <w:r w:rsidRPr="00F472F8">
        <w:rPr>
          <w:rFonts w:ascii="David" w:hAnsi="David" w:cs="David"/>
        </w:rPr>
        <w:t>RO9</w:t>
      </w:r>
      <w:r w:rsidRPr="00F472F8">
        <w:rPr>
          <w:rFonts w:ascii="David" w:hAnsi="David" w:cs="David"/>
          <w:rtl/>
        </w:rPr>
        <w:t xml:space="preserve"> או ש"ע , 2 מ"מ, יתוכנן ל 150 מק"ש, קוטר 700 מ"מ; מערכת משולבת </w:t>
      </w:r>
      <w:r w:rsidRPr="00F472F8">
        <w:rPr>
          <w:rFonts w:ascii="David" w:hAnsi="David" w:cs="David"/>
        </w:rPr>
        <w:t>R05</w:t>
      </w:r>
      <w:r w:rsidRPr="00F472F8">
        <w:rPr>
          <w:rFonts w:ascii="David" w:hAnsi="David" w:cs="David"/>
          <w:rtl/>
        </w:rPr>
        <w:t xml:space="preserve"> גבבה 6 מ"מ, מתוכנן ל- </w:t>
      </w:r>
      <w:r w:rsidR="00C73D7A">
        <w:rPr>
          <w:rFonts w:ascii="David" w:hAnsi="David" w:cs="David" w:hint="cs"/>
          <w:rtl/>
        </w:rPr>
        <w:t>170</w:t>
      </w:r>
      <w:r w:rsidRPr="00F472F8">
        <w:rPr>
          <w:rFonts w:ascii="David" w:hAnsi="David" w:cs="David"/>
        </w:rPr>
        <w:t xml:space="preserve"> </w:t>
      </w:r>
      <w:r w:rsidRPr="00F472F8">
        <w:rPr>
          <w:rFonts w:ascii="David" w:hAnsi="David" w:cs="David"/>
          <w:rtl/>
        </w:rPr>
        <w:t>מק"ש;</w:t>
      </w:r>
    </w:p>
    <w:p w14:paraId="1976084C" w14:textId="77777777" w:rsidR="00F4575D" w:rsidRPr="00F472F8" w:rsidRDefault="00C030FF" w:rsidP="00F65DB2">
      <w:pPr>
        <w:pStyle w:val="af0"/>
        <w:numPr>
          <w:ilvl w:val="0"/>
          <w:numId w:val="152"/>
        </w:numPr>
        <w:spacing w:before="240" w:after="240" w:line="276" w:lineRule="auto"/>
        <w:ind w:left="1982" w:hanging="425"/>
        <w:contextualSpacing w:val="0"/>
        <w:rPr>
          <w:rFonts w:ascii="David" w:hAnsi="David" w:cs="David"/>
          <w:rtl/>
        </w:rPr>
      </w:pPr>
      <w:r w:rsidRPr="00F472F8">
        <w:rPr>
          <w:rFonts w:ascii="David" w:hAnsi="David" w:cs="David"/>
          <w:rtl/>
        </w:rPr>
        <w:t xml:space="preserve">מערכת מלכודת </w:t>
      </w:r>
      <w:proofErr w:type="spellStart"/>
      <w:r w:rsidRPr="00F472F8">
        <w:rPr>
          <w:rFonts w:ascii="David" w:hAnsi="David" w:cs="David"/>
          <w:rtl/>
        </w:rPr>
        <w:t>גרוסת</w:t>
      </w:r>
      <w:proofErr w:type="spellEnd"/>
      <w:r w:rsidRPr="00F472F8">
        <w:rPr>
          <w:rFonts w:ascii="David" w:hAnsi="David" w:cs="David"/>
          <w:rtl/>
        </w:rPr>
        <w:t xml:space="preserve"> אינטגרלית, וגריפה והרחקת שמנים ושומנים עם גורף שמנים, תא  שמנים ומיכל חיצוני 5 מ"ק מנוקז, תוצרת חב' </w:t>
      </w:r>
      <w:r w:rsidRPr="00F472F8">
        <w:rPr>
          <w:rFonts w:ascii="David" w:hAnsi="David" w:cs="David"/>
        </w:rPr>
        <w:t>HUBER</w:t>
      </w:r>
      <w:r w:rsidRPr="00F472F8">
        <w:rPr>
          <w:rFonts w:ascii="David" w:hAnsi="David" w:cs="David"/>
          <w:rtl/>
        </w:rPr>
        <w:t xml:space="preserve"> דגם </w:t>
      </w:r>
      <w:r w:rsidRPr="00F472F8">
        <w:rPr>
          <w:rFonts w:ascii="David" w:hAnsi="David" w:cs="David"/>
        </w:rPr>
        <w:t>RO5</w:t>
      </w:r>
      <w:r w:rsidRPr="00F472F8">
        <w:rPr>
          <w:rFonts w:ascii="David" w:hAnsi="David" w:cs="David"/>
          <w:rtl/>
        </w:rPr>
        <w:t xml:space="preserve"> או ש"ע יתוכנן 180 מק"ש;</w:t>
      </w:r>
    </w:p>
    <w:p w14:paraId="60290AD9" w14:textId="77777777" w:rsidR="00F4575D" w:rsidRPr="00F472F8" w:rsidRDefault="00C030FF" w:rsidP="00F65DB2">
      <w:pPr>
        <w:pStyle w:val="af0"/>
        <w:numPr>
          <w:ilvl w:val="0"/>
          <w:numId w:val="152"/>
        </w:numPr>
        <w:spacing w:before="240" w:after="240" w:line="276" w:lineRule="auto"/>
        <w:ind w:left="1982" w:hanging="425"/>
        <w:contextualSpacing w:val="0"/>
        <w:rPr>
          <w:rFonts w:ascii="David" w:hAnsi="David" w:cs="David"/>
          <w:rtl/>
        </w:rPr>
      </w:pPr>
      <w:r w:rsidRPr="00F472F8">
        <w:rPr>
          <w:rFonts w:ascii="David" w:hAnsi="David" w:cs="David"/>
          <w:rtl/>
        </w:rPr>
        <w:t xml:space="preserve">תעלת גלישה/עוקפת למסנן דחסן עם מגלש/סגר ידני, מגוב ידני וגלישת חירום מעל   </w:t>
      </w:r>
      <w:r w:rsidRPr="00F472F8">
        <w:rPr>
          <w:rFonts w:ascii="David" w:hAnsi="David" w:cs="David"/>
          <w:rtl/>
        </w:rPr>
        <w:br/>
        <w:t>המגוב ומצוף התראה למצב חירום;</w:t>
      </w:r>
    </w:p>
    <w:p w14:paraId="21920C5D" w14:textId="77777777" w:rsidR="00F4575D" w:rsidRPr="00F472F8" w:rsidRDefault="00C030FF" w:rsidP="00F65DB2">
      <w:pPr>
        <w:pStyle w:val="af0"/>
        <w:numPr>
          <w:ilvl w:val="0"/>
          <w:numId w:val="152"/>
        </w:numPr>
        <w:spacing w:before="240" w:after="240" w:line="276" w:lineRule="auto"/>
        <w:ind w:left="1982" w:hanging="425"/>
        <w:contextualSpacing w:val="0"/>
        <w:rPr>
          <w:rFonts w:ascii="David" w:hAnsi="David" w:cs="David"/>
        </w:rPr>
      </w:pPr>
      <w:r w:rsidRPr="00F472F8">
        <w:rPr>
          <w:rFonts w:ascii="David" w:hAnsi="David" w:cs="David"/>
          <w:rtl/>
        </w:rPr>
        <w:t>השלמת התעלות, היסודות, תא קליטה לפני המתקן מדרגות, ורמפה לגישה נוחה למתקן.</w:t>
      </w:r>
    </w:p>
    <w:p w14:paraId="7AF103FA"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בריכת ויסות – חירום</w:t>
      </w:r>
      <w:r w:rsidRPr="00F472F8">
        <w:rPr>
          <w:rFonts w:ascii="David" w:hAnsi="David" w:cs="David"/>
          <w:rtl/>
        </w:rPr>
        <w:t>:</w:t>
      </w:r>
    </w:p>
    <w:p w14:paraId="0B3296DE"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Pr>
      </w:pPr>
      <w:r w:rsidRPr="00F472F8">
        <w:rPr>
          <w:rFonts w:ascii="David" w:hAnsi="David" w:cs="David"/>
          <w:rtl/>
        </w:rPr>
        <w:t xml:space="preserve">ויסות שפכים גולמיים וזרמים חוזרים וחירום למקרה </w:t>
      </w:r>
      <w:proofErr w:type="spellStart"/>
      <w:r w:rsidRPr="00F472F8">
        <w:rPr>
          <w:rFonts w:ascii="David" w:hAnsi="David" w:cs="David"/>
          <w:rtl/>
        </w:rPr>
        <w:t>שהמט"ש</w:t>
      </w:r>
      <w:proofErr w:type="spellEnd"/>
      <w:r w:rsidRPr="00F472F8">
        <w:rPr>
          <w:rFonts w:ascii="David" w:hAnsi="David" w:cs="David"/>
          <w:rtl/>
        </w:rPr>
        <w:t xml:space="preserve"> מושבת;</w:t>
      </w:r>
    </w:p>
    <w:p w14:paraId="2ED27EAB"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בריכת בטון קיימת;</w:t>
      </w:r>
    </w:p>
    <w:p w14:paraId="5C522C8D"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צנרת גלישה, מעקות, משטחי דריכה, מדרגות עליה;</w:t>
      </w:r>
    </w:p>
    <w:p w14:paraId="57841389"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 xml:space="preserve">משאבות טבולות לביוב גולמי עם שני קווי סניקה נפרדים, על כל אחד יורכב מונה מים, אלקטרו מגנטי לבקרה על המשאבות. לכל משאבה שסתום אל חוזר לביוב ומגוף, המשאבות </w:t>
      </w:r>
      <w:proofErr w:type="spellStart"/>
      <w:r w:rsidRPr="00F472F8">
        <w:rPr>
          <w:rFonts w:ascii="David" w:hAnsi="David" w:cs="David"/>
          <w:rtl/>
        </w:rPr>
        <w:t>יפוקדו</w:t>
      </w:r>
      <w:proofErr w:type="spellEnd"/>
      <w:r w:rsidRPr="00F472F8">
        <w:rPr>
          <w:rFonts w:ascii="David" w:hAnsi="David" w:cs="David"/>
          <w:rtl/>
        </w:rPr>
        <w:t xml:space="preserve"> ע"י מד השפכים כך שיעבירו ספיקה ממוצעת;</w:t>
      </w:r>
    </w:p>
    <w:p w14:paraId="00EE4158"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קורת הרמה – יש להשלים;</w:t>
      </w:r>
    </w:p>
    <w:p w14:paraId="4F4D86E3"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בקרת מפלס ע"י חיישן אולטרה סוני והפעלה בכל תא;</w:t>
      </w:r>
    </w:p>
    <w:p w14:paraId="6C3C9BF6"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הספקת אויר ע"י מפוח נפרד של מערכת הטיפול בבוצה;</w:t>
      </w:r>
    </w:p>
    <w:p w14:paraId="6C382E71"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גלישת חרום לבריכת הליטוש, מצוף התראה למצב חירום;</w:t>
      </w:r>
    </w:p>
    <w:p w14:paraId="425A8B7A"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Pr>
      </w:pPr>
      <w:r w:rsidRPr="00F472F8">
        <w:rPr>
          <w:rFonts w:ascii="David" w:hAnsi="David" w:cs="David"/>
          <w:rtl/>
        </w:rPr>
        <w:lastRenderedPageBreak/>
        <w:t>מערבל.</w:t>
      </w:r>
    </w:p>
    <w:p w14:paraId="26A5ACDA"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ריאקטור אירובי</w:t>
      </w:r>
      <w:r w:rsidRPr="00F472F8">
        <w:rPr>
          <w:rFonts w:ascii="David" w:hAnsi="David" w:cs="David"/>
          <w:rtl/>
        </w:rPr>
        <w:t xml:space="preserve"> - קיימים שני מתקנים מסוג </w:t>
      </w:r>
      <w:proofErr w:type="spellStart"/>
      <w:r w:rsidRPr="00F472F8">
        <w:rPr>
          <w:rFonts w:ascii="David" w:hAnsi="David" w:cs="David"/>
          <w:rtl/>
        </w:rPr>
        <w:t>ביוסרקל</w:t>
      </w:r>
      <w:proofErr w:type="spellEnd"/>
      <w:r w:rsidRPr="00F472F8">
        <w:rPr>
          <w:rFonts w:ascii="David" w:hAnsi="David" w:cs="David"/>
          <w:rtl/>
        </w:rPr>
        <w:t xml:space="preserve">, יש לנקותם, </w:t>
      </w:r>
      <w:proofErr w:type="spellStart"/>
      <w:r w:rsidRPr="00F472F8">
        <w:rPr>
          <w:rFonts w:ascii="David" w:hAnsi="David" w:cs="David"/>
          <w:rtl/>
        </w:rPr>
        <w:t>ולהשמישם</w:t>
      </w:r>
      <w:proofErr w:type="spellEnd"/>
      <w:r w:rsidRPr="00F472F8">
        <w:rPr>
          <w:rFonts w:ascii="David" w:hAnsi="David" w:cs="David"/>
          <w:rtl/>
        </w:rPr>
        <w:t xml:space="preserve">, לרבות הוספת נשאים מכל סוג או מתקנים אחרים לצורך עמידה בדרישות הספיקה ואיכות </w:t>
      </w:r>
      <w:proofErr w:type="spellStart"/>
      <w:r w:rsidRPr="00F472F8">
        <w:rPr>
          <w:rFonts w:ascii="David" w:hAnsi="David" w:cs="David"/>
          <w:rtl/>
        </w:rPr>
        <w:t>הקולחין</w:t>
      </w:r>
      <w:proofErr w:type="spellEnd"/>
      <w:r w:rsidRPr="00F472F8">
        <w:rPr>
          <w:rFonts w:ascii="David" w:hAnsi="David" w:cs="David"/>
          <w:rtl/>
        </w:rPr>
        <w:t>.</w:t>
      </w:r>
    </w:p>
    <w:p w14:paraId="3CE4DF64"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אגני שיקוע שניוני</w:t>
      </w:r>
      <w:r w:rsidRPr="00F472F8">
        <w:rPr>
          <w:rFonts w:ascii="David" w:hAnsi="David" w:cs="David"/>
          <w:rtl/>
        </w:rPr>
        <w:t xml:space="preserve"> – קיים אגן אך יש צורך בשיפוץ המגובים והמגלשים.</w:t>
      </w:r>
    </w:p>
    <w:p w14:paraId="335AE203" w14:textId="77777777" w:rsidR="00F4575D" w:rsidRPr="00F472F8" w:rsidRDefault="00C030FF" w:rsidP="00F65DB2">
      <w:pPr>
        <w:pStyle w:val="af0"/>
        <w:numPr>
          <w:ilvl w:val="0"/>
          <w:numId w:val="153"/>
        </w:numPr>
        <w:spacing w:before="240" w:after="240" w:line="276" w:lineRule="auto"/>
        <w:contextualSpacing w:val="0"/>
        <w:rPr>
          <w:rFonts w:ascii="David" w:hAnsi="David" w:cs="David"/>
          <w:rtl/>
        </w:rPr>
      </w:pPr>
      <w:r w:rsidRPr="00F472F8">
        <w:rPr>
          <w:rFonts w:ascii="David" w:hAnsi="David" w:cs="David"/>
          <w:b/>
          <w:bCs/>
          <w:rtl/>
        </w:rPr>
        <w:t>בריכת ייצוב והסמכת בוצה</w:t>
      </w:r>
      <w:r w:rsidRPr="00F472F8">
        <w:rPr>
          <w:rFonts w:ascii="David" w:hAnsi="David" w:cs="David"/>
          <w:rtl/>
        </w:rPr>
        <w:t xml:space="preserve"> - ישנו במסגרת הריאקטור הקיים, אך ככל שיידרש על הקבלן לבנות.</w:t>
      </w:r>
    </w:p>
    <w:p w14:paraId="409D4908"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ערבול ואוורור על ידי מפזרי אוויר המותקנים על תחתית הבריכה, או שיטה אחרת שתאושר;</w:t>
      </w:r>
    </w:p>
    <w:p w14:paraId="6D079DBB"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Pr>
      </w:pPr>
      <w:r w:rsidRPr="00F472F8">
        <w:rPr>
          <w:rFonts w:ascii="David" w:hAnsi="David" w:cs="David"/>
          <w:rtl/>
        </w:rPr>
        <w:t xml:space="preserve">כניסת בוצה עודפת בקווי סניקה מכל אגן שיקוע בנפרד; </w:t>
      </w:r>
    </w:p>
    <w:p w14:paraId="583B095E"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 xml:space="preserve">גלישת חירום ושלושה מגופים </w:t>
      </w:r>
      <w:proofErr w:type="spellStart"/>
      <w:r w:rsidRPr="00F472F8">
        <w:rPr>
          <w:rFonts w:ascii="David" w:hAnsi="David" w:cs="David"/>
          <w:rtl/>
        </w:rPr>
        <w:t>להגלשת</w:t>
      </w:r>
      <w:proofErr w:type="spellEnd"/>
      <w:r w:rsidRPr="00F472F8">
        <w:rPr>
          <w:rFonts w:ascii="David" w:hAnsi="David" w:cs="David"/>
          <w:rtl/>
        </w:rPr>
        <w:t xml:space="preserve"> מי ציפה;</w:t>
      </w:r>
    </w:p>
    <w:p w14:paraId="6BE32D7E"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גלישת מי ציפה בשלושה קוים עם מגופים במפלסים כל 50 ס"מ – קיים;</w:t>
      </w:r>
    </w:p>
    <w:p w14:paraId="05552C85"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מוצא מי ציפה דרך שוחת בדיקות עם קו ניקוז לתחנת שאיבת ניקוזים ;</w:t>
      </w:r>
    </w:p>
    <w:p w14:paraId="2F99939A"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משאבות בוצה מיוצבת (1 בעבודה ו- 1 בעתודה) וקו סניקה למערכת סחיטת בוצה;</w:t>
      </w:r>
    </w:p>
    <w:p w14:paraId="31C05802"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קו גלישת חירום לבריכת ויסות;</w:t>
      </w:r>
    </w:p>
    <w:p w14:paraId="3AFD0F22"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Pr>
      </w:pPr>
      <w:r w:rsidRPr="00F472F8">
        <w:rPr>
          <w:rFonts w:ascii="David" w:hAnsi="David" w:cs="David"/>
          <w:rtl/>
        </w:rPr>
        <w:t>מתקן סחיטת בוצה עם צנטריפוגה (או שיטה אחרת שתתקבל), כולל אוטומציה מלאה  ומתקני הרמה.</w:t>
      </w:r>
    </w:p>
    <w:p w14:paraId="193A4CFE" w14:textId="149E3E29"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מערכת טיפול שלישוני והכלרה ל-3</w:t>
      </w:r>
      <w:r w:rsidR="00C73D7A">
        <w:rPr>
          <w:rFonts w:ascii="David" w:hAnsi="David" w:cs="David" w:hint="cs"/>
          <w:b/>
          <w:bCs/>
          <w:rtl/>
        </w:rPr>
        <w:t>5</w:t>
      </w:r>
      <w:r w:rsidRPr="00F472F8">
        <w:rPr>
          <w:rFonts w:ascii="David" w:hAnsi="David" w:cs="David"/>
          <w:b/>
          <w:bCs/>
          <w:rtl/>
        </w:rPr>
        <w:t xml:space="preserve"> מק"ש</w:t>
      </w:r>
      <w:r w:rsidRPr="00F472F8">
        <w:rPr>
          <w:rFonts w:ascii="David" w:hAnsi="David" w:cs="David"/>
          <w:rtl/>
        </w:rPr>
        <w:t>:</w:t>
      </w:r>
    </w:p>
    <w:p w14:paraId="6CA8643E"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מסנני חול עם שטיפה אוטומטית, משאבות הזנה, כל המערכת תכלול מבנה.</w:t>
      </w:r>
    </w:p>
    <w:p w14:paraId="131A92AA"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מיכל מגע 30 מ"ק, מיכל קולחים ראשוני קיים בריאקטור , או יותקן חדש מחוץ לריאקטור.</w:t>
      </w:r>
    </w:p>
    <w:p w14:paraId="7D794C36"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משאבת מינון, מיכל כלור במעצרה מוגן שמש.</w:t>
      </w:r>
    </w:p>
    <w:p w14:paraId="316DA642"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משאבת כלור  תהיה מפוקדת ע"פ מי המים בכניסה.</w:t>
      </w:r>
    </w:p>
    <w:p w14:paraId="56900885"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סככה.</w:t>
      </w:r>
    </w:p>
    <w:p w14:paraId="6EA3A849"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מערכת בדיקות כלור ועכירות רציפים על פי הוראות משרדי הבריאות והגנת הסביבה.</w:t>
      </w:r>
    </w:p>
    <w:p w14:paraId="177BEDC9"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Pr>
      </w:pPr>
      <w:r w:rsidRPr="00F472F8">
        <w:rPr>
          <w:rFonts w:ascii="David" w:hAnsi="David" w:cs="David"/>
          <w:rtl/>
        </w:rPr>
        <w:t>הגלשה לבריכת הליטוש הקיימת (על הקבלן לשקם ולהשלים).</w:t>
      </w:r>
    </w:p>
    <w:p w14:paraId="085DF5D7"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פיקוד ובקרה</w:t>
      </w:r>
      <w:r w:rsidRPr="00F472F8">
        <w:rPr>
          <w:rFonts w:ascii="David" w:hAnsi="David" w:cs="David"/>
          <w:rtl/>
        </w:rPr>
        <w:t xml:space="preserve"> - מערכת פיקוד ובקרה שתתמקד במעגל בקרה של כל מערכת משנה בנפרד ותוכל להעביר התראות בשידור אלחוטי למוקד של המזמין ו"ביפרים" לאנשי תפעול לתגובות מידיות .מערכת הבקרה תאפשר תפעול מרחוק של מתקנים חיוניים וביצוע ביטול תקלות (</w:t>
      </w:r>
      <w:r w:rsidRPr="00F472F8">
        <w:rPr>
          <w:rFonts w:ascii="David" w:hAnsi="David" w:cs="David"/>
        </w:rPr>
        <w:t>RESET</w:t>
      </w:r>
      <w:r w:rsidRPr="00F472F8">
        <w:rPr>
          <w:rFonts w:ascii="David" w:hAnsi="David" w:cs="David"/>
          <w:rtl/>
        </w:rPr>
        <w:t>).</w:t>
      </w:r>
    </w:p>
    <w:p w14:paraId="17ACE6F7" w14:textId="77777777" w:rsidR="00F4575D" w:rsidRPr="00F472F8" w:rsidRDefault="00C030FF" w:rsidP="00F65DB2">
      <w:pPr>
        <w:pStyle w:val="af0"/>
        <w:numPr>
          <w:ilvl w:val="0"/>
          <w:numId w:val="153"/>
        </w:numPr>
        <w:spacing w:before="240" w:after="240" w:line="276" w:lineRule="auto"/>
        <w:contextualSpacing w:val="0"/>
        <w:rPr>
          <w:rFonts w:ascii="David" w:hAnsi="David" w:cs="David"/>
          <w:b/>
          <w:bCs/>
        </w:rPr>
      </w:pPr>
      <w:r w:rsidRPr="00F472F8">
        <w:rPr>
          <w:rFonts w:ascii="David" w:hAnsi="David" w:cs="David"/>
          <w:b/>
          <w:bCs/>
          <w:rtl/>
        </w:rPr>
        <w:t>מערכת התראות אלחוטיות:</w:t>
      </w:r>
    </w:p>
    <w:p w14:paraId="5F254B80"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lastRenderedPageBreak/>
        <w:t>על הקבלן לקחת בחשבון כי המתקן לא יהיה מאויש 24/7 וכי נדרש מהמפעיל לבקר במקום בתדירות של פעמיים עד שלוש בשבוע;</w:t>
      </w:r>
    </w:p>
    <w:p w14:paraId="34CE4910"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מערכת הבקרה נדרשת לאפשר תמונה במצב אמת של פעולות המכון ואפשרות שינוי פרמטרים תפעוליים;</w:t>
      </w:r>
    </w:p>
    <w:p w14:paraId="68D5C34D"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מערכת הבקרה תכלול לפחות ארבע מצלמות עם חיישני תנועה המתריעות על חדירות לא מורשות לשטח המתקן;</w:t>
      </w:r>
    </w:p>
    <w:p w14:paraId="6BB24EAA"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בקר אלחוטי מדגם שיאושר ע"י המקשר לפעולה ברשת "חיונית" הכולל שני חריצים לכרטיסים עתידיים;</w:t>
      </w:r>
    </w:p>
    <w:p w14:paraId="3280CCF7"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סוללה ומתקן גיבוי;</w:t>
      </w:r>
    </w:p>
    <w:p w14:paraId="1243E74A"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 xml:space="preserve">כרטיסי </w:t>
      </w:r>
      <w:r w:rsidRPr="00F472F8">
        <w:rPr>
          <w:rFonts w:ascii="David" w:hAnsi="David" w:cs="David"/>
        </w:rPr>
        <w:t>D\IP</w:t>
      </w:r>
      <w:r w:rsidRPr="00F472F8">
        <w:rPr>
          <w:rFonts w:ascii="David" w:hAnsi="David" w:cs="David"/>
          <w:rtl/>
        </w:rPr>
        <w:t xml:space="preserve"> על פי הנדרש עם "רזרבה" של כ-25%;</w:t>
      </w:r>
    </w:p>
    <w:p w14:paraId="520CC744"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כתיבת תוכנה, התקנה והפעלה;</w:t>
      </w:r>
    </w:p>
    <w:p w14:paraId="4F455D2F"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יחידה להעברה אלחוטית של התראות שונות מהתחנה אל יחידת התראה ניידת "ביפר" הנמצאת אצל המפעיל עם כיתוב בעברית, קליטת הוראות פיקוד ולפחות 16 התרעות;</w:t>
      </w:r>
    </w:p>
    <w:p w14:paraId="3314B9FA"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תורן, כבל הזנה ואנטנה כיוונית לפי הצורך;</w:t>
      </w:r>
    </w:p>
    <w:p w14:paraId="3D2F86DC"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תשלום די שימוש ואחזקה לתשתית "ביפר" ו"חיונית" לכל תקופת ההתקשרות.</w:t>
      </w:r>
    </w:p>
    <w:p w14:paraId="635573FF"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מערכת מיגון לפריצות</w:t>
      </w:r>
      <w:r w:rsidRPr="00F472F8">
        <w:rPr>
          <w:rFonts w:ascii="David" w:hAnsi="David" w:cs="David"/>
          <w:rtl/>
        </w:rPr>
        <w:t>:</w:t>
      </w:r>
    </w:p>
    <w:p w14:paraId="604FE1D0"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מיגון היקפית;</w:t>
      </w:r>
    </w:p>
    <w:p w14:paraId="7396E324"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מיגון למבנה המרכזי עם "</w:t>
      </w:r>
      <w:proofErr w:type="spellStart"/>
      <w:r w:rsidRPr="00F472F8">
        <w:rPr>
          <w:rFonts w:ascii="David" w:hAnsi="David" w:cs="David"/>
          <w:rtl/>
        </w:rPr>
        <w:t>מגענים</w:t>
      </w:r>
      <w:proofErr w:type="spellEnd"/>
      <w:r w:rsidRPr="00F472F8">
        <w:rPr>
          <w:rFonts w:ascii="David" w:hAnsi="David" w:cs="David"/>
          <w:rtl/>
        </w:rPr>
        <w:t>" לדלתות;</w:t>
      </w:r>
    </w:p>
    <w:p w14:paraId="7E94E292"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הכוללת ארבע מצלמות עם שידור ישיר בזמן אמת לניידים של המפעילים;</w:t>
      </w:r>
    </w:p>
    <w:p w14:paraId="30C4FD0A"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מיגון שערים;</w:t>
      </w:r>
    </w:p>
    <w:p w14:paraId="102C482B"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המיגון תחובר למערכת האלחוטית.</w:t>
      </w:r>
    </w:p>
    <w:p w14:paraId="0DD963CE"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proofErr w:type="spellStart"/>
      <w:r w:rsidRPr="00F472F8">
        <w:rPr>
          <w:rFonts w:ascii="David" w:hAnsi="David" w:cs="David"/>
          <w:b/>
          <w:bCs/>
          <w:rtl/>
        </w:rPr>
        <w:t>מיכשור</w:t>
      </w:r>
      <w:proofErr w:type="spellEnd"/>
      <w:r w:rsidRPr="00F472F8">
        <w:rPr>
          <w:rFonts w:ascii="David" w:hAnsi="David" w:cs="David"/>
          <w:rtl/>
        </w:rPr>
        <w:t>:</w:t>
      </w:r>
    </w:p>
    <w:p w14:paraId="67D68291"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 xml:space="preserve">מד ספיקה אלקטרו-מגנטי על קו </w:t>
      </w:r>
      <w:proofErr w:type="spellStart"/>
      <w:r w:rsidRPr="00F472F8">
        <w:rPr>
          <w:rFonts w:ascii="David" w:hAnsi="David" w:cs="David"/>
          <w:rtl/>
        </w:rPr>
        <w:t>סניקת</w:t>
      </w:r>
      <w:proofErr w:type="spellEnd"/>
      <w:r w:rsidRPr="00F472F8">
        <w:rPr>
          <w:rFonts w:ascii="David" w:hAnsi="David" w:cs="David"/>
          <w:rtl/>
        </w:rPr>
        <w:t xml:space="preserve"> השפכים ממיכל הוויסות;</w:t>
      </w:r>
    </w:p>
    <w:p w14:paraId="2B5BDF60"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 xml:space="preserve">מד מים אלקטרו-מגנטי על קו </w:t>
      </w:r>
      <w:proofErr w:type="spellStart"/>
      <w:r w:rsidRPr="00F472F8">
        <w:rPr>
          <w:rFonts w:ascii="David" w:hAnsi="David" w:cs="David"/>
          <w:rtl/>
        </w:rPr>
        <w:t>הקולחין</w:t>
      </w:r>
      <w:proofErr w:type="spellEnd"/>
      <w:r w:rsidRPr="00F472F8">
        <w:rPr>
          <w:rFonts w:ascii="David" w:hAnsi="David" w:cs="David"/>
          <w:rtl/>
        </w:rPr>
        <w:t>;</w:t>
      </w:r>
    </w:p>
    <w:p w14:paraId="7E953286"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מד עכירות רציף על קו הקולחים (לפני ואחרי הטיפול השלישוני);</w:t>
      </w:r>
    </w:p>
    <w:p w14:paraId="3CC037EA"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מד כלור הנותר רציף על קו הקולחים;</w:t>
      </w:r>
    </w:p>
    <w:p w14:paraId="352DE1F4" w14:textId="289854D2"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 xml:space="preserve">מד חמצן מומס </w:t>
      </w:r>
      <w:r w:rsidRPr="00F472F8">
        <w:rPr>
          <w:rFonts w:ascii="David" w:hAnsi="David" w:cs="David"/>
        </w:rPr>
        <w:t>DO</w:t>
      </w:r>
      <w:r w:rsidRPr="00F472F8">
        <w:rPr>
          <w:rFonts w:ascii="David" w:hAnsi="David" w:cs="David"/>
          <w:rtl/>
        </w:rPr>
        <w:t xml:space="preserve"> אופטי עם ניקוי עצמי בזרם אוויר רציף ופיקוד ע</w:t>
      </w:r>
      <w:r w:rsidR="00C73D7A">
        <w:rPr>
          <w:rFonts w:ascii="David" w:hAnsi="David" w:cs="David" w:hint="cs"/>
          <w:rtl/>
        </w:rPr>
        <w:t>ל</w:t>
      </w:r>
      <w:r w:rsidRPr="00F472F8">
        <w:rPr>
          <w:rFonts w:ascii="David" w:hAnsi="David" w:cs="David"/>
          <w:rtl/>
        </w:rPr>
        <w:t xml:space="preserve"> המפוחים בריאקטור;</w:t>
      </w:r>
    </w:p>
    <w:p w14:paraId="3C420E3B"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מד מפלס אולטרה סוני בבריכת ויסות ואיגום הקולחים.</w:t>
      </w:r>
    </w:p>
    <w:p w14:paraId="4D28B6F0"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lastRenderedPageBreak/>
        <w:t>אינסטלציית חשמל</w:t>
      </w:r>
      <w:r w:rsidRPr="00F472F8">
        <w:rPr>
          <w:rFonts w:ascii="David" w:hAnsi="David" w:cs="David"/>
          <w:rtl/>
        </w:rPr>
        <w:t xml:space="preserve">: </w:t>
      </w:r>
    </w:p>
    <w:p w14:paraId="2DFEF64C" w14:textId="77777777" w:rsidR="00F4575D" w:rsidRPr="00F472F8" w:rsidRDefault="00C030FF" w:rsidP="00F65DB2">
      <w:pPr>
        <w:pStyle w:val="af0"/>
        <w:numPr>
          <w:ilvl w:val="0"/>
          <w:numId w:val="159"/>
        </w:numPr>
        <w:spacing w:before="240" w:after="240" w:line="276" w:lineRule="auto"/>
        <w:ind w:left="1982" w:hanging="425"/>
        <w:contextualSpacing w:val="0"/>
        <w:rPr>
          <w:rFonts w:ascii="David" w:hAnsi="David" w:cs="David"/>
        </w:rPr>
      </w:pPr>
      <w:r w:rsidRPr="00F472F8">
        <w:rPr>
          <w:rFonts w:ascii="David" w:hAnsi="David" w:cs="David"/>
          <w:rtl/>
        </w:rPr>
        <w:t>מחיר מערכת החשמל יכלול גם את התאורה במתקן, כלל אינסטלציית החשמל ועליה לכלול חפירות שרוולי קוברה, סרטי סימון, ריפוד חול, סולמות להנחת כבלים וכל דבר אחר הנדרש.</w:t>
      </w:r>
    </w:p>
    <w:p w14:paraId="293B84AC" w14:textId="77777777" w:rsidR="00F4575D" w:rsidRPr="00F472F8" w:rsidRDefault="00C030FF" w:rsidP="00F65DB2">
      <w:pPr>
        <w:pStyle w:val="af0"/>
        <w:numPr>
          <w:ilvl w:val="0"/>
          <w:numId w:val="159"/>
        </w:numPr>
        <w:spacing w:before="240" w:after="240" w:line="276" w:lineRule="auto"/>
        <w:ind w:left="1982" w:hanging="425"/>
        <w:contextualSpacing w:val="0"/>
        <w:rPr>
          <w:rFonts w:ascii="David" w:hAnsi="David" w:cs="David"/>
          <w:rtl/>
        </w:rPr>
      </w:pPr>
      <w:r w:rsidRPr="00F472F8">
        <w:rPr>
          <w:rFonts w:ascii="David" w:hAnsi="David" w:cs="David"/>
          <w:rtl/>
        </w:rPr>
        <w:t>קצוות השרוולים ימולאו בפוליאתילן למניעת כניסת עכברים.</w:t>
      </w:r>
    </w:p>
    <w:p w14:paraId="6B5D83C3" w14:textId="77777777" w:rsidR="00F4575D" w:rsidRPr="00F472F8" w:rsidRDefault="00F4575D" w:rsidP="00F65DB2">
      <w:pPr>
        <w:pStyle w:val="af0"/>
        <w:spacing w:before="240" w:after="240" w:line="276" w:lineRule="auto"/>
        <w:contextualSpacing w:val="0"/>
        <w:rPr>
          <w:rFonts w:ascii="David" w:hAnsi="David" w:cs="David"/>
          <w:b/>
          <w:bCs/>
          <w:u w:val="single"/>
        </w:rPr>
      </w:pPr>
    </w:p>
    <w:p w14:paraId="7D94C267"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 xml:space="preserve"> נתוני תכנון</w:t>
      </w:r>
      <w:r w:rsidRPr="00F472F8">
        <w:rPr>
          <w:rFonts w:ascii="David" w:hAnsi="David" w:cs="David"/>
          <w:b/>
          <w:bCs/>
          <w:rtl/>
        </w:rPr>
        <w:t>:</w:t>
      </w:r>
    </w:p>
    <w:p w14:paraId="4EF2DF48" w14:textId="77777777" w:rsidR="00F4575D" w:rsidRPr="00F472F8" w:rsidRDefault="00C030FF" w:rsidP="00F65DB2">
      <w:pPr>
        <w:pStyle w:val="af0"/>
        <w:numPr>
          <w:ilvl w:val="0"/>
          <w:numId w:val="146"/>
        </w:numPr>
        <w:spacing w:before="240" w:after="240" w:line="276" w:lineRule="auto"/>
        <w:contextualSpacing w:val="0"/>
        <w:rPr>
          <w:rFonts w:ascii="David" w:hAnsi="David" w:cs="David"/>
          <w:rtl/>
        </w:rPr>
      </w:pPr>
      <w:r w:rsidRPr="00F472F8">
        <w:rPr>
          <w:rFonts w:ascii="David" w:hAnsi="David" w:cs="David"/>
          <w:rtl/>
        </w:rPr>
        <w:t>כמות ואיכות שפכים גולמיים - תכנון השלמה והרחבת מכון הטיפול בשפכים של הישוב עופרה מתוכנן לספיקה יומית של כ- 750 מ"ק ליום השפכים מגיעים בגרביטציה, הקולחים שיופקו יהיו באיכות שלישונית (ע"פ ועדת ענבר ויופנו לבריכת ליטוש קיימת, תיסחט ותסולק לאתר מורשה.</w:t>
      </w:r>
    </w:p>
    <w:p w14:paraId="566C9C5B" w14:textId="77777777" w:rsidR="00F4575D" w:rsidRPr="00F472F8" w:rsidRDefault="00F4575D" w:rsidP="00F65DB2">
      <w:pPr>
        <w:pStyle w:val="af0"/>
        <w:spacing w:before="240" w:after="240" w:line="276" w:lineRule="auto"/>
        <w:ind w:left="1440"/>
        <w:contextualSpacing w:val="0"/>
        <w:rPr>
          <w:rFonts w:ascii="David" w:hAnsi="David" w:cs="David"/>
          <w:rtl/>
        </w:rPr>
      </w:pPr>
    </w:p>
    <w:p w14:paraId="1FB728AD" w14:textId="77777777" w:rsidR="00F4575D" w:rsidRPr="00F472F8" w:rsidRDefault="00C030FF" w:rsidP="00F65DB2">
      <w:pPr>
        <w:pStyle w:val="af0"/>
        <w:spacing w:before="240" w:after="240" w:line="276" w:lineRule="auto"/>
        <w:ind w:left="1440"/>
        <w:contextualSpacing w:val="0"/>
        <w:rPr>
          <w:rFonts w:ascii="David" w:hAnsi="David" w:cs="David"/>
          <w:rtl/>
        </w:rPr>
      </w:pPr>
      <w:r w:rsidRPr="00F472F8">
        <w:rPr>
          <w:rFonts w:ascii="David" w:hAnsi="David" w:cs="David"/>
          <w:rtl/>
        </w:rPr>
        <w:t>המידע להלן הוא בגדר הנחות תכנון הן כתחזיות אוכלוסייה והן כאיכויות שפכים גולמיים.</w:t>
      </w:r>
    </w:p>
    <w:p w14:paraId="50A0319D" w14:textId="77777777" w:rsidR="00F4575D" w:rsidRPr="00F472F8" w:rsidRDefault="00F4575D" w:rsidP="00F65DB2">
      <w:pPr>
        <w:pStyle w:val="af0"/>
        <w:spacing w:before="240" w:after="240" w:line="276" w:lineRule="auto"/>
        <w:ind w:left="1440"/>
        <w:contextualSpacing w:val="0"/>
        <w:jc w:val="center"/>
        <w:rPr>
          <w:rFonts w:ascii="David" w:hAnsi="David" w:cs="David"/>
          <w:b/>
          <w:bCs/>
          <w:rtl/>
        </w:rPr>
      </w:pPr>
    </w:p>
    <w:p w14:paraId="2C9C39CA" w14:textId="77777777" w:rsidR="00F4575D" w:rsidRPr="00F472F8" w:rsidRDefault="00C030FF" w:rsidP="00F65DB2">
      <w:pPr>
        <w:pStyle w:val="af0"/>
        <w:spacing w:before="240" w:after="240" w:line="276" w:lineRule="auto"/>
        <w:ind w:left="1440"/>
        <w:contextualSpacing w:val="0"/>
        <w:jc w:val="center"/>
        <w:rPr>
          <w:rFonts w:ascii="David" w:hAnsi="David" w:cs="David"/>
          <w:b/>
          <w:bCs/>
        </w:rPr>
      </w:pPr>
      <w:r w:rsidRPr="00F472F8">
        <w:rPr>
          <w:rFonts w:ascii="David" w:hAnsi="David" w:cs="David"/>
          <w:b/>
          <w:bCs/>
          <w:rtl/>
        </w:rPr>
        <w:t>כמות ואיכות שפכים גולמיים:</w:t>
      </w:r>
    </w:p>
    <w:tbl>
      <w:tblPr>
        <w:bidiVisual/>
        <w:tblW w:w="4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7"/>
        <w:gridCol w:w="1410"/>
        <w:gridCol w:w="1418"/>
      </w:tblGrid>
      <w:tr w:rsidR="00F472F8" w:rsidRPr="00F472F8" w14:paraId="702CDF00" w14:textId="77777777" w:rsidTr="005536AD">
        <w:trPr>
          <w:jc w:val="center"/>
        </w:trPr>
        <w:tc>
          <w:tcPr>
            <w:tcW w:w="1297" w:type="dxa"/>
            <w:tcBorders>
              <w:top w:val="single" w:sz="4" w:space="0" w:color="auto"/>
              <w:left w:val="single" w:sz="4" w:space="0" w:color="auto"/>
              <w:bottom w:val="single" w:sz="4" w:space="0" w:color="auto"/>
              <w:right w:val="single" w:sz="4" w:space="0" w:color="auto"/>
            </w:tcBorders>
            <w:hideMark/>
          </w:tcPr>
          <w:p w14:paraId="0061C77D" w14:textId="77777777" w:rsidR="00F4575D" w:rsidRPr="00F472F8" w:rsidRDefault="00C030FF" w:rsidP="00F65DB2">
            <w:pPr>
              <w:spacing w:before="240" w:after="240" w:line="276" w:lineRule="auto"/>
              <w:rPr>
                <w:rFonts w:ascii="David" w:eastAsia="Symbol" w:hAnsi="David" w:cs="David"/>
                <w:b/>
                <w:bCs/>
              </w:rPr>
            </w:pPr>
            <w:r w:rsidRPr="00F472F8">
              <w:rPr>
                <w:rFonts w:ascii="David" w:hAnsi="David" w:cs="David"/>
                <w:b/>
                <w:bCs/>
                <w:rtl/>
              </w:rPr>
              <w:t>שנה</w:t>
            </w:r>
          </w:p>
        </w:tc>
        <w:tc>
          <w:tcPr>
            <w:tcW w:w="1410" w:type="dxa"/>
            <w:tcBorders>
              <w:top w:val="single" w:sz="4" w:space="0" w:color="auto"/>
              <w:left w:val="single" w:sz="4" w:space="0" w:color="auto"/>
              <w:bottom w:val="single" w:sz="4" w:space="0" w:color="auto"/>
              <w:right w:val="single" w:sz="4" w:space="0" w:color="auto"/>
            </w:tcBorders>
            <w:hideMark/>
          </w:tcPr>
          <w:p w14:paraId="422EB65D" w14:textId="77777777" w:rsidR="00F4575D" w:rsidRPr="00F472F8" w:rsidRDefault="00C030FF" w:rsidP="00F65DB2">
            <w:pPr>
              <w:spacing w:before="240" w:after="240" w:line="276" w:lineRule="auto"/>
              <w:rPr>
                <w:rFonts w:ascii="David" w:hAnsi="David" w:cs="David"/>
                <w:b/>
                <w:bCs/>
              </w:rPr>
            </w:pPr>
            <w:r w:rsidRPr="00F472F8">
              <w:rPr>
                <w:rFonts w:ascii="David" w:hAnsi="David" w:cs="David"/>
                <w:b/>
                <w:bCs/>
                <w:rtl/>
              </w:rPr>
              <w:t xml:space="preserve">ספיקה </w:t>
            </w:r>
          </w:p>
          <w:p w14:paraId="1516F138" w14:textId="77777777" w:rsidR="00F4575D" w:rsidRPr="00F472F8" w:rsidRDefault="00C030FF" w:rsidP="00F65DB2">
            <w:pPr>
              <w:spacing w:before="240" w:after="240" w:line="276" w:lineRule="auto"/>
              <w:rPr>
                <w:rFonts w:ascii="David" w:hAnsi="David" w:cs="David"/>
                <w:b/>
                <w:bCs/>
                <w:rtl/>
              </w:rPr>
            </w:pPr>
            <w:r w:rsidRPr="00F472F8">
              <w:rPr>
                <w:rFonts w:ascii="David" w:hAnsi="David" w:cs="David"/>
                <w:b/>
                <w:bCs/>
                <w:rtl/>
              </w:rPr>
              <w:t>ממוצעת</w:t>
            </w:r>
          </w:p>
          <w:p w14:paraId="2C30B4A2" w14:textId="77777777" w:rsidR="00F4575D" w:rsidRPr="00F472F8" w:rsidRDefault="00C030FF" w:rsidP="00F65DB2">
            <w:pPr>
              <w:spacing w:before="240" w:after="240" w:line="276" w:lineRule="auto"/>
              <w:rPr>
                <w:rFonts w:ascii="David" w:hAnsi="David" w:cs="David"/>
                <w:b/>
                <w:bCs/>
                <w:noProof/>
                <w:rtl/>
              </w:rPr>
            </w:pPr>
            <w:r w:rsidRPr="00F472F8">
              <w:rPr>
                <w:rFonts w:ascii="David" w:hAnsi="David" w:cs="David"/>
                <w:b/>
                <w:bCs/>
                <w:rtl/>
              </w:rPr>
              <w:t>מ"ק/ יום</w:t>
            </w:r>
          </w:p>
        </w:tc>
        <w:tc>
          <w:tcPr>
            <w:tcW w:w="1418" w:type="dxa"/>
            <w:tcBorders>
              <w:top w:val="single" w:sz="4" w:space="0" w:color="auto"/>
              <w:left w:val="single" w:sz="4" w:space="0" w:color="auto"/>
              <w:bottom w:val="single" w:sz="4" w:space="0" w:color="auto"/>
              <w:right w:val="single" w:sz="4" w:space="0" w:color="auto"/>
            </w:tcBorders>
            <w:hideMark/>
          </w:tcPr>
          <w:p w14:paraId="638E62AC" w14:textId="77777777" w:rsidR="00F4575D" w:rsidRPr="00F472F8" w:rsidRDefault="00C030FF" w:rsidP="00F65DB2">
            <w:pPr>
              <w:spacing w:before="240" w:after="240" w:line="276" w:lineRule="auto"/>
              <w:rPr>
                <w:rFonts w:ascii="David" w:hAnsi="David" w:cs="David"/>
                <w:b/>
                <w:bCs/>
              </w:rPr>
            </w:pPr>
            <w:r w:rsidRPr="00F472F8">
              <w:rPr>
                <w:rFonts w:ascii="David" w:hAnsi="David" w:cs="David"/>
                <w:b/>
                <w:bCs/>
                <w:rtl/>
              </w:rPr>
              <w:t>ספיקה</w:t>
            </w:r>
          </w:p>
          <w:p w14:paraId="686C46AF" w14:textId="77777777" w:rsidR="00F4575D" w:rsidRPr="00F472F8" w:rsidRDefault="00C030FF" w:rsidP="00F65DB2">
            <w:pPr>
              <w:spacing w:before="240" w:after="240" w:line="276" w:lineRule="auto"/>
              <w:rPr>
                <w:rFonts w:ascii="David" w:hAnsi="David" w:cs="David"/>
                <w:b/>
                <w:bCs/>
                <w:rtl/>
              </w:rPr>
            </w:pPr>
            <w:proofErr w:type="spellStart"/>
            <w:r w:rsidRPr="00F472F8">
              <w:rPr>
                <w:rFonts w:ascii="David" w:hAnsi="David" w:cs="David"/>
                <w:b/>
                <w:bCs/>
                <w:rtl/>
              </w:rPr>
              <w:t>מירבית</w:t>
            </w:r>
            <w:proofErr w:type="spellEnd"/>
          </w:p>
          <w:p w14:paraId="1CE09E7D" w14:textId="77777777" w:rsidR="00F4575D" w:rsidRPr="00F472F8" w:rsidRDefault="00C030FF" w:rsidP="00F65DB2">
            <w:pPr>
              <w:spacing w:before="240" w:after="240" w:line="276" w:lineRule="auto"/>
              <w:rPr>
                <w:rFonts w:ascii="David" w:hAnsi="David" w:cs="David"/>
                <w:b/>
                <w:bCs/>
                <w:noProof/>
                <w:rtl/>
              </w:rPr>
            </w:pPr>
            <w:r w:rsidRPr="00F472F8">
              <w:rPr>
                <w:rFonts w:ascii="David" w:hAnsi="David" w:cs="David"/>
                <w:b/>
                <w:bCs/>
                <w:rtl/>
              </w:rPr>
              <w:t>מ"ק/ש</w:t>
            </w:r>
          </w:p>
        </w:tc>
      </w:tr>
      <w:tr w:rsidR="00F472F8" w:rsidRPr="00F472F8" w14:paraId="018D6DBB" w14:textId="77777777" w:rsidTr="005536AD">
        <w:trPr>
          <w:jc w:val="center"/>
        </w:trPr>
        <w:tc>
          <w:tcPr>
            <w:tcW w:w="1297" w:type="dxa"/>
            <w:tcBorders>
              <w:top w:val="single" w:sz="4" w:space="0" w:color="auto"/>
              <w:left w:val="single" w:sz="4" w:space="0" w:color="auto"/>
              <w:bottom w:val="single" w:sz="4" w:space="0" w:color="auto"/>
              <w:right w:val="single" w:sz="4" w:space="0" w:color="auto"/>
            </w:tcBorders>
            <w:hideMark/>
          </w:tcPr>
          <w:p w14:paraId="0473E8AF"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עופרה</w:t>
            </w:r>
          </w:p>
        </w:tc>
        <w:tc>
          <w:tcPr>
            <w:tcW w:w="1410" w:type="dxa"/>
            <w:tcBorders>
              <w:top w:val="single" w:sz="4" w:space="0" w:color="auto"/>
              <w:left w:val="single" w:sz="4" w:space="0" w:color="auto"/>
              <w:bottom w:val="single" w:sz="4" w:space="0" w:color="auto"/>
              <w:right w:val="single" w:sz="4" w:space="0" w:color="auto"/>
            </w:tcBorders>
            <w:hideMark/>
          </w:tcPr>
          <w:p w14:paraId="6DB2216B"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600</w:t>
            </w:r>
          </w:p>
        </w:tc>
        <w:tc>
          <w:tcPr>
            <w:tcW w:w="1418" w:type="dxa"/>
            <w:tcBorders>
              <w:top w:val="single" w:sz="4" w:space="0" w:color="auto"/>
              <w:left w:val="single" w:sz="4" w:space="0" w:color="auto"/>
              <w:bottom w:val="single" w:sz="4" w:space="0" w:color="auto"/>
              <w:right w:val="single" w:sz="4" w:space="0" w:color="auto"/>
            </w:tcBorders>
            <w:hideMark/>
          </w:tcPr>
          <w:p w14:paraId="65B8E747"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120</w:t>
            </w:r>
          </w:p>
        </w:tc>
      </w:tr>
      <w:tr w:rsidR="00F472F8" w:rsidRPr="00F472F8" w14:paraId="23925A3C" w14:textId="77777777" w:rsidTr="005536AD">
        <w:trPr>
          <w:jc w:val="center"/>
        </w:trPr>
        <w:tc>
          <w:tcPr>
            <w:tcW w:w="1297" w:type="dxa"/>
            <w:tcBorders>
              <w:top w:val="single" w:sz="4" w:space="0" w:color="auto"/>
              <w:left w:val="single" w:sz="4" w:space="0" w:color="auto"/>
              <w:bottom w:val="single" w:sz="4" w:space="0" w:color="auto"/>
              <w:right w:val="single" w:sz="4" w:space="0" w:color="auto"/>
            </w:tcBorders>
            <w:hideMark/>
          </w:tcPr>
          <w:p w14:paraId="29B757BB" w14:textId="77777777" w:rsidR="00F4575D" w:rsidRPr="00F472F8" w:rsidRDefault="00C030FF" w:rsidP="00F65DB2">
            <w:pPr>
              <w:spacing w:before="240" w:after="240" w:line="276" w:lineRule="auto"/>
              <w:rPr>
                <w:rFonts w:ascii="David" w:hAnsi="David" w:cs="David"/>
              </w:rPr>
            </w:pPr>
            <w:proofErr w:type="spellStart"/>
            <w:r w:rsidRPr="00F472F8">
              <w:rPr>
                <w:rFonts w:ascii="David" w:hAnsi="David" w:cs="David"/>
                <w:rtl/>
              </w:rPr>
              <w:t>ביוביות</w:t>
            </w:r>
            <w:proofErr w:type="spellEnd"/>
          </w:p>
        </w:tc>
        <w:tc>
          <w:tcPr>
            <w:tcW w:w="1410" w:type="dxa"/>
            <w:tcBorders>
              <w:top w:val="single" w:sz="4" w:space="0" w:color="auto"/>
              <w:left w:val="single" w:sz="4" w:space="0" w:color="auto"/>
              <w:bottom w:val="single" w:sz="4" w:space="0" w:color="auto"/>
              <w:right w:val="single" w:sz="4" w:space="0" w:color="auto"/>
            </w:tcBorders>
            <w:hideMark/>
          </w:tcPr>
          <w:p w14:paraId="79AD6EA2"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150 (משוער)</w:t>
            </w:r>
          </w:p>
        </w:tc>
        <w:tc>
          <w:tcPr>
            <w:tcW w:w="1418" w:type="dxa"/>
            <w:tcBorders>
              <w:top w:val="single" w:sz="4" w:space="0" w:color="auto"/>
              <w:left w:val="single" w:sz="4" w:space="0" w:color="auto"/>
              <w:bottom w:val="single" w:sz="4" w:space="0" w:color="auto"/>
              <w:right w:val="single" w:sz="4" w:space="0" w:color="auto"/>
            </w:tcBorders>
          </w:tcPr>
          <w:p w14:paraId="0D7A300F"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30</w:t>
            </w:r>
          </w:p>
        </w:tc>
      </w:tr>
      <w:tr w:rsidR="00EF45D4" w:rsidRPr="00F472F8" w14:paraId="1BE2D663" w14:textId="77777777" w:rsidTr="005536AD">
        <w:trPr>
          <w:jc w:val="center"/>
        </w:trPr>
        <w:tc>
          <w:tcPr>
            <w:tcW w:w="1297" w:type="dxa"/>
            <w:tcBorders>
              <w:top w:val="single" w:sz="4" w:space="0" w:color="auto"/>
              <w:left w:val="single" w:sz="4" w:space="0" w:color="auto"/>
              <w:bottom w:val="single" w:sz="4" w:space="0" w:color="auto"/>
              <w:right w:val="single" w:sz="4" w:space="0" w:color="auto"/>
            </w:tcBorders>
            <w:hideMark/>
          </w:tcPr>
          <w:p w14:paraId="409C7EC6"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סה"כ</w:t>
            </w:r>
          </w:p>
        </w:tc>
        <w:tc>
          <w:tcPr>
            <w:tcW w:w="1410" w:type="dxa"/>
            <w:tcBorders>
              <w:top w:val="single" w:sz="4" w:space="0" w:color="auto"/>
              <w:left w:val="single" w:sz="4" w:space="0" w:color="auto"/>
              <w:bottom w:val="single" w:sz="4" w:space="0" w:color="auto"/>
              <w:right w:val="single" w:sz="4" w:space="0" w:color="auto"/>
            </w:tcBorders>
            <w:hideMark/>
          </w:tcPr>
          <w:p w14:paraId="4EB836A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750</w:t>
            </w:r>
          </w:p>
        </w:tc>
        <w:tc>
          <w:tcPr>
            <w:tcW w:w="1418" w:type="dxa"/>
            <w:tcBorders>
              <w:top w:val="single" w:sz="4" w:space="0" w:color="auto"/>
              <w:left w:val="single" w:sz="4" w:space="0" w:color="auto"/>
              <w:bottom w:val="single" w:sz="4" w:space="0" w:color="auto"/>
              <w:right w:val="single" w:sz="4" w:space="0" w:color="auto"/>
            </w:tcBorders>
            <w:hideMark/>
          </w:tcPr>
          <w:p w14:paraId="0C14FAB6"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120</w:t>
            </w:r>
          </w:p>
        </w:tc>
      </w:tr>
    </w:tbl>
    <w:p w14:paraId="68474544" w14:textId="77777777" w:rsidR="00F4575D" w:rsidRPr="00F472F8" w:rsidRDefault="00F4575D" w:rsidP="00F65DB2">
      <w:pPr>
        <w:spacing w:before="240" w:after="240" w:line="276" w:lineRule="auto"/>
        <w:ind w:left="1701" w:hanging="851"/>
        <w:rPr>
          <w:rFonts w:ascii="David" w:hAnsi="David" w:cs="David"/>
          <w:b/>
          <w:bCs/>
          <w:rtl/>
          <w:lang w:eastAsia="he-IL"/>
        </w:rPr>
      </w:pPr>
    </w:p>
    <w:p w14:paraId="11392F7A" w14:textId="77777777" w:rsidR="00F4575D" w:rsidRPr="00F472F8" w:rsidRDefault="00C030FF" w:rsidP="00F65DB2">
      <w:pPr>
        <w:spacing w:before="240" w:after="240" w:line="276" w:lineRule="auto"/>
        <w:ind w:left="1701" w:hanging="851"/>
        <w:jc w:val="center"/>
        <w:rPr>
          <w:rFonts w:ascii="David" w:hAnsi="David" w:cs="David"/>
          <w:b/>
          <w:bCs/>
          <w:rtl/>
        </w:rPr>
      </w:pPr>
      <w:r w:rsidRPr="00F472F8">
        <w:rPr>
          <w:rFonts w:ascii="David" w:hAnsi="David" w:cs="David"/>
          <w:b/>
          <w:bCs/>
          <w:rtl/>
        </w:rPr>
        <w:t>טבלת איכות שפכים במיליגרם לליטר:</w:t>
      </w:r>
    </w:p>
    <w:p w14:paraId="59DF12C4" w14:textId="77777777" w:rsidR="00F4575D" w:rsidRPr="00F472F8" w:rsidRDefault="00F4575D" w:rsidP="00F65DB2">
      <w:pPr>
        <w:spacing w:before="240" w:after="240" w:line="276" w:lineRule="auto"/>
        <w:ind w:left="1701" w:hanging="851"/>
        <w:jc w:val="center"/>
        <w:rPr>
          <w:rFonts w:ascii="David" w:hAnsi="David" w:cs="David"/>
          <w:rtl/>
        </w:rPr>
      </w:pPr>
    </w:p>
    <w:tbl>
      <w:tblPr>
        <w:bidiVisual/>
        <w:tblW w:w="4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9"/>
        <w:gridCol w:w="2046"/>
      </w:tblGrid>
      <w:tr w:rsidR="00F472F8" w:rsidRPr="00F472F8" w14:paraId="4C088055"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5DDFD2ED" w14:textId="77777777" w:rsidR="00F4575D" w:rsidRPr="00F472F8" w:rsidRDefault="00C030FF" w:rsidP="00F65DB2">
            <w:pPr>
              <w:spacing w:before="240" w:after="240" w:line="276" w:lineRule="auto"/>
              <w:rPr>
                <w:rFonts w:ascii="David" w:hAnsi="David" w:cs="David"/>
                <w:noProof/>
                <w:rtl/>
              </w:rPr>
            </w:pPr>
            <w:proofErr w:type="spellStart"/>
            <w:r w:rsidRPr="00F472F8">
              <w:rPr>
                <w:rFonts w:ascii="David" w:hAnsi="David" w:cs="David"/>
                <w:rtl/>
              </w:rPr>
              <w:t>צח"כ</w:t>
            </w:r>
            <w:proofErr w:type="spellEnd"/>
          </w:p>
        </w:tc>
        <w:tc>
          <w:tcPr>
            <w:tcW w:w="1275" w:type="dxa"/>
            <w:tcBorders>
              <w:top w:val="single" w:sz="4" w:space="0" w:color="auto"/>
              <w:left w:val="single" w:sz="4" w:space="0" w:color="auto"/>
              <w:bottom w:val="single" w:sz="4" w:space="0" w:color="auto"/>
              <w:right w:val="single" w:sz="4" w:space="0" w:color="auto"/>
            </w:tcBorders>
            <w:hideMark/>
          </w:tcPr>
          <w:p w14:paraId="6EABB340"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1,200</w:t>
            </w:r>
          </w:p>
        </w:tc>
      </w:tr>
      <w:tr w:rsidR="00F472F8" w:rsidRPr="00F472F8" w14:paraId="582F6C3E"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7D300DDF" w14:textId="77777777" w:rsidR="00F4575D" w:rsidRPr="00F472F8" w:rsidRDefault="00C030FF" w:rsidP="00F65DB2">
            <w:pPr>
              <w:spacing w:before="240" w:after="240" w:line="276" w:lineRule="auto"/>
              <w:rPr>
                <w:rFonts w:ascii="David" w:hAnsi="David" w:cs="David"/>
              </w:rPr>
            </w:pPr>
            <w:proofErr w:type="spellStart"/>
            <w:r w:rsidRPr="00F472F8">
              <w:rPr>
                <w:rFonts w:ascii="David" w:hAnsi="David" w:cs="David"/>
                <w:rtl/>
              </w:rPr>
              <w:lastRenderedPageBreak/>
              <w:t>צח"ב</w:t>
            </w:r>
            <w:proofErr w:type="spellEnd"/>
          </w:p>
        </w:tc>
        <w:tc>
          <w:tcPr>
            <w:tcW w:w="1275" w:type="dxa"/>
            <w:tcBorders>
              <w:top w:val="single" w:sz="4" w:space="0" w:color="auto"/>
              <w:left w:val="single" w:sz="4" w:space="0" w:color="auto"/>
              <w:bottom w:val="single" w:sz="4" w:space="0" w:color="auto"/>
              <w:right w:val="single" w:sz="4" w:space="0" w:color="auto"/>
            </w:tcBorders>
            <w:hideMark/>
          </w:tcPr>
          <w:p w14:paraId="379131C7"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500</w:t>
            </w:r>
          </w:p>
        </w:tc>
      </w:tr>
      <w:tr w:rsidR="00F472F8" w:rsidRPr="00F472F8" w14:paraId="5D7D4663"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2E587545"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מוצקים מרחפים</w:t>
            </w:r>
          </w:p>
        </w:tc>
        <w:tc>
          <w:tcPr>
            <w:tcW w:w="1275" w:type="dxa"/>
            <w:tcBorders>
              <w:top w:val="single" w:sz="4" w:space="0" w:color="auto"/>
              <w:left w:val="single" w:sz="4" w:space="0" w:color="auto"/>
              <w:bottom w:val="single" w:sz="4" w:space="0" w:color="auto"/>
              <w:right w:val="single" w:sz="4" w:space="0" w:color="auto"/>
            </w:tcBorders>
            <w:hideMark/>
          </w:tcPr>
          <w:p w14:paraId="12979D61"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5000</w:t>
            </w:r>
          </w:p>
        </w:tc>
      </w:tr>
      <w:tr w:rsidR="00F472F8" w:rsidRPr="00F472F8" w14:paraId="2F9A6200"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2A022DFD"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חנקן כללי</w:t>
            </w:r>
          </w:p>
        </w:tc>
        <w:tc>
          <w:tcPr>
            <w:tcW w:w="1275" w:type="dxa"/>
            <w:tcBorders>
              <w:top w:val="single" w:sz="4" w:space="0" w:color="auto"/>
              <w:left w:val="single" w:sz="4" w:space="0" w:color="auto"/>
              <w:bottom w:val="single" w:sz="4" w:space="0" w:color="auto"/>
              <w:right w:val="single" w:sz="4" w:space="0" w:color="auto"/>
            </w:tcBorders>
            <w:hideMark/>
          </w:tcPr>
          <w:p w14:paraId="30AB1D9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90</w:t>
            </w:r>
          </w:p>
        </w:tc>
      </w:tr>
      <w:tr w:rsidR="00F472F8" w:rsidRPr="00F472F8" w14:paraId="75814881"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50AE6C6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אמוניה</w:t>
            </w:r>
          </w:p>
        </w:tc>
        <w:tc>
          <w:tcPr>
            <w:tcW w:w="1275" w:type="dxa"/>
            <w:tcBorders>
              <w:top w:val="single" w:sz="4" w:space="0" w:color="auto"/>
              <w:left w:val="single" w:sz="4" w:space="0" w:color="auto"/>
              <w:bottom w:val="single" w:sz="4" w:space="0" w:color="auto"/>
              <w:right w:val="single" w:sz="4" w:space="0" w:color="auto"/>
            </w:tcBorders>
            <w:hideMark/>
          </w:tcPr>
          <w:p w14:paraId="4E823D9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70</w:t>
            </w:r>
          </w:p>
        </w:tc>
      </w:tr>
      <w:tr w:rsidR="00F472F8" w:rsidRPr="00F472F8" w14:paraId="7F881741"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7BC772B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זרחן</w:t>
            </w:r>
          </w:p>
        </w:tc>
        <w:tc>
          <w:tcPr>
            <w:tcW w:w="1275" w:type="dxa"/>
            <w:tcBorders>
              <w:top w:val="single" w:sz="4" w:space="0" w:color="auto"/>
              <w:left w:val="single" w:sz="4" w:space="0" w:color="auto"/>
              <w:bottom w:val="single" w:sz="4" w:space="0" w:color="auto"/>
              <w:right w:val="single" w:sz="4" w:space="0" w:color="auto"/>
            </w:tcBorders>
            <w:hideMark/>
          </w:tcPr>
          <w:p w14:paraId="2D8918C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12</w:t>
            </w:r>
          </w:p>
        </w:tc>
      </w:tr>
      <w:tr w:rsidR="00EF45D4" w:rsidRPr="00F472F8" w14:paraId="4A3E503A"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22F102B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שומנים</w:t>
            </w:r>
          </w:p>
        </w:tc>
        <w:tc>
          <w:tcPr>
            <w:tcW w:w="1275" w:type="dxa"/>
            <w:tcBorders>
              <w:top w:val="single" w:sz="4" w:space="0" w:color="auto"/>
              <w:left w:val="single" w:sz="4" w:space="0" w:color="auto"/>
              <w:bottom w:val="single" w:sz="4" w:space="0" w:color="auto"/>
              <w:right w:val="single" w:sz="4" w:space="0" w:color="auto"/>
            </w:tcBorders>
            <w:hideMark/>
          </w:tcPr>
          <w:p w14:paraId="1301E1C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80</w:t>
            </w:r>
          </w:p>
        </w:tc>
      </w:tr>
    </w:tbl>
    <w:p w14:paraId="539893DD" w14:textId="77777777" w:rsidR="00F4575D" w:rsidRPr="00F472F8" w:rsidRDefault="00F4575D" w:rsidP="00F65DB2">
      <w:pPr>
        <w:spacing w:before="240" w:after="240" w:line="276" w:lineRule="auto"/>
        <w:ind w:left="1701" w:hanging="851"/>
        <w:rPr>
          <w:rFonts w:ascii="David" w:hAnsi="David" w:cs="David"/>
          <w:rtl/>
          <w:lang w:eastAsia="he-IL"/>
        </w:rPr>
      </w:pPr>
    </w:p>
    <w:p w14:paraId="1F6D7A7A"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 xml:space="preserve">מובהר לקבלן כי ייתכן ויגיעו שפכים גם </w:t>
      </w:r>
      <w:proofErr w:type="spellStart"/>
      <w:r w:rsidRPr="00F472F8">
        <w:rPr>
          <w:rFonts w:ascii="David" w:hAnsi="David" w:cs="David"/>
          <w:rtl/>
        </w:rPr>
        <w:t>מביוביות</w:t>
      </w:r>
      <w:proofErr w:type="spellEnd"/>
      <w:r w:rsidRPr="00F472F8">
        <w:rPr>
          <w:rFonts w:ascii="David" w:hAnsi="David" w:cs="David"/>
          <w:rtl/>
        </w:rPr>
        <w:t xml:space="preserve"> ועל כן ייתכנו ערכים גבוהים יותר מהאמור בטבלאות לעיל בסעיף 4א' לנספח זה. ערכים גבוהים אלו ייתכנו בייחוד </w:t>
      </w:r>
      <w:proofErr w:type="spellStart"/>
      <w:r w:rsidRPr="00F472F8">
        <w:rPr>
          <w:rFonts w:ascii="David" w:hAnsi="David" w:cs="David"/>
          <w:rtl/>
        </w:rPr>
        <w:t>בצח"כ</w:t>
      </w:r>
      <w:proofErr w:type="spellEnd"/>
      <w:r w:rsidRPr="00F472F8">
        <w:rPr>
          <w:rFonts w:ascii="David" w:hAnsi="David" w:cs="David"/>
          <w:rtl/>
        </w:rPr>
        <w:t xml:space="preserve">, </w:t>
      </w:r>
      <w:proofErr w:type="spellStart"/>
      <w:r w:rsidRPr="00F472F8">
        <w:rPr>
          <w:rFonts w:ascii="David" w:hAnsi="David" w:cs="David"/>
          <w:rtl/>
        </w:rPr>
        <w:t>האמוניה</w:t>
      </w:r>
      <w:proofErr w:type="spellEnd"/>
      <w:r w:rsidRPr="00F472F8">
        <w:rPr>
          <w:rFonts w:ascii="David" w:hAnsi="David" w:cs="David"/>
          <w:rtl/>
        </w:rPr>
        <w:t xml:space="preserve"> והזרחן; על הקבלן להתחשב בכך בתכנון, בהצעה </w:t>
      </w:r>
      <w:proofErr w:type="spellStart"/>
      <w:r w:rsidRPr="00F472F8">
        <w:rPr>
          <w:rFonts w:ascii="David" w:hAnsi="David" w:cs="David"/>
          <w:rtl/>
        </w:rPr>
        <w:t>ובתיפעול</w:t>
      </w:r>
      <w:proofErr w:type="spellEnd"/>
      <w:r w:rsidRPr="00F472F8">
        <w:rPr>
          <w:rFonts w:ascii="David" w:hAnsi="David" w:cs="David"/>
          <w:rtl/>
        </w:rPr>
        <w:t>, ולתכנן לערכים גבוהים ב- 20%.</w:t>
      </w:r>
    </w:p>
    <w:p w14:paraId="46005118" w14:textId="77777777" w:rsidR="00F4575D" w:rsidRPr="00F472F8" w:rsidRDefault="00F4575D" w:rsidP="00F65DB2">
      <w:pPr>
        <w:pStyle w:val="af0"/>
        <w:spacing w:before="240" w:after="240" w:line="276" w:lineRule="auto"/>
        <w:contextualSpacing w:val="0"/>
        <w:rPr>
          <w:rFonts w:ascii="David" w:hAnsi="David" w:cs="David"/>
        </w:rPr>
      </w:pPr>
    </w:p>
    <w:p w14:paraId="1533D718" w14:textId="77777777" w:rsidR="00F4575D" w:rsidRPr="00F472F8" w:rsidRDefault="00C030FF" w:rsidP="00F65DB2">
      <w:pPr>
        <w:pStyle w:val="af0"/>
        <w:numPr>
          <w:ilvl w:val="0"/>
          <w:numId w:val="146"/>
        </w:numPr>
        <w:spacing w:before="240" w:after="240" w:line="276" w:lineRule="auto"/>
        <w:contextualSpacing w:val="0"/>
        <w:jc w:val="left"/>
        <w:rPr>
          <w:rFonts w:ascii="David" w:eastAsia="Symbol" w:hAnsi="David" w:cs="David"/>
        </w:rPr>
      </w:pPr>
      <w:r w:rsidRPr="00F472F8">
        <w:rPr>
          <w:rFonts w:ascii="David" w:hAnsi="David" w:cs="David"/>
          <w:rtl/>
        </w:rPr>
        <w:t xml:space="preserve">איכות הקולחים </w:t>
      </w:r>
      <w:proofErr w:type="spellStart"/>
      <w:r w:rsidRPr="00F472F8">
        <w:rPr>
          <w:rFonts w:ascii="David" w:hAnsi="David" w:cs="David"/>
          <w:rtl/>
        </w:rPr>
        <w:t>המירבית</w:t>
      </w:r>
      <w:proofErr w:type="spellEnd"/>
      <w:r w:rsidRPr="00F472F8">
        <w:rPr>
          <w:rFonts w:ascii="David" w:hAnsi="David" w:cs="David"/>
          <w:rtl/>
        </w:rPr>
        <w:t xml:space="preserve"> הנדרשת תהיה שלישונית להזרמה לוואדי </w:t>
      </w:r>
    </w:p>
    <w:p w14:paraId="00CF713D" w14:textId="77777777" w:rsidR="00F4575D" w:rsidRPr="00F472F8" w:rsidRDefault="00C030FF" w:rsidP="00F65DB2">
      <w:pPr>
        <w:spacing w:before="240" w:after="240" w:line="276" w:lineRule="auto"/>
        <w:ind w:left="1383" w:hanging="533"/>
        <w:rPr>
          <w:rFonts w:ascii="David" w:hAnsi="David" w:cs="David"/>
          <w:u w:val="single"/>
          <w:rtl/>
        </w:rPr>
      </w:pPr>
      <w:r w:rsidRPr="00F472F8">
        <w:rPr>
          <w:rFonts w:ascii="David" w:hAnsi="David" w:cs="David"/>
          <w:rtl/>
        </w:rPr>
        <w:t xml:space="preserve">         </w:t>
      </w:r>
    </w:p>
    <w:tbl>
      <w:tblPr>
        <w:bidiVisual/>
        <w:tblW w:w="68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8"/>
        <w:gridCol w:w="3413"/>
      </w:tblGrid>
      <w:tr w:rsidR="00F472F8" w:rsidRPr="00F472F8" w14:paraId="03015641"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hideMark/>
          </w:tcPr>
          <w:p w14:paraId="3137E982" w14:textId="77777777" w:rsidR="00F4575D" w:rsidRPr="00F472F8" w:rsidRDefault="00C030FF" w:rsidP="00F65DB2">
            <w:pPr>
              <w:spacing w:before="240" w:after="240" w:line="276" w:lineRule="auto"/>
              <w:rPr>
                <w:rFonts w:ascii="David" w:hAnsi="David" w:cs="David"/>
                <w:noProof/>
                <w:rtl/>
              </w:rPr>
            </w:pPr>
            <w:proofErr w:type="spellStart"/>
            <w:r w:rsidRPr="00F472F8">
              <w:rPr>
                <w:rFonts w:ascii="David" w:hAnsi="David" w:cs="David"/>
                <w:rtl/>
              </w:rPr>
              <w:t>צח"כ</w:t>
            </w:r>
            <w:proofErr w:type="spellEnd"/>
          </w:p>
        </w:tc>
        <w:tc>
          <w:tcPr>
            <w:tcW w:w="3413" w:type="dxa"/>
            <w:tcBorders>
              <w:top w:val="single" w:sz="4" w:space="0" w:color="auto"/>
              <w:left w:val="single" w:sz="4" w:space="0" w:color="auto"/>
              <w:bottom w:val="single" w:sz="4" w:space="0" w:color="auto"/>
              <w:right w:val="single" w:sz="4" w:space="0" w:color="auto"/>
            </w:tcBorders>
            <w:hideMark/>
          </w:tcPr>
          <w:p w14:paraId="4905EA7B"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70 מג/ל</w:t>
            </w:r>
          </w:p>
        </w:tc>
      </w:tr>
      <w:tr w:rsidR="00F472F8" w:rsidRPr="00F472F8" w14:paraId="28E24A02" w14:textId="77777777" w:rsidTr="005536AD">
        <w:trPr>
          <w:trHeight w:val="259"/>
          <w:jc w:val="center"/>
        </w:trPr>
        <w:tc>
          <w:tcPr>
            <w:tcW w:w="3468" w:type="dxa"/>
            <w:tcBorders>
              <w:top w:val="single" w:sz="4" w:space="0" w:color="auto"/>
              <w:left w:val="single" w:sz="4" w:space="0" w:color="auto"/>
              <w:bottom w:val="single" w:sz="4" w:space="0" w:color="auto"/>
              <w:right w:val="single" w:sz="4" w:space="0" w:color="auto"/>
            </w:tcBorders>
            <w:hideMark/>
          </w:tcPr>
          <w:p w14:paraId="6556A413" w14:textId="77777777" w:rsidR="00F4575D" w:rsidRPr="00F472F8" w:rsidRDefault="00C030FF" w:rsidP="00F65DB2">
            <w:pPr>
              <w:spacing w:before="240" w:after="240" w:line="276" w:lineRule="auto"/>
              <w:rPr>
                <w:rFonts w:ascii="David" w:hAnsi="David" w:cs="David"/>
              </w:rPr>
            </w:pPr>
            <w:proofErr w:type="spellStart"/>
            <w:r w:rsidRPr="00F472F8">
              <w:rPr>
                <w:rFonts w:ascii="David" w:hAnsi="David" w:cs="David"/>
                <w:rtl/>
              </w:rPr>
              <w:t>צח"ב</w:t>
            </w:r>
            <w:proofErr w:type="spellEnd"/>
          </w:p>
        </w:tc>
        <w:tc>
          <w:tcPr>
            <w:tcW w:w="3413" w:type="dxa"/>
            <w:tcBorders>
              <w:top w:val="single" w:sz="4" w:space="0" w:color="auto"/>
              <w:left w:val="single" w:sz="4" w:space="0" w:color="auto"/>
              <w:bottom w:val="single" w:sz="4" w:space="0" w:color="auto"/>
              <w:right w:val="single" w:sz="4" w:space="0" w:color="auto"/>
            </w:tcBorders>
            <w:hideMark/>
          </w:tcPr>
          <w:p w14:paraId="47E14A0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10 מג/ל</w:t>
            </w:r>
          </w:p>
        </w:tc>
      </w:tr>
      <w:tr w:rsidR="00F472F8" w:rsidRPr="00F472F8" w14:paraId="119EB44E"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hideMark/>
          </w:tcPr>
          <w:p w14:paraId="0C3E098B"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מוצקים מרחפים</w:t>
            </w:r>
          </w:p>
        </w:tc>
        <w:tc>
          <w:tcPr>
            <w:tcW w:w="3413" w:type="dxa"/>
            <w:tcBorders>
              <w:top w:val="single" w:sz="4" w:space="0" w:color="auto"/>
              <w:left w:val="single" w:sz="4" w:space="0" w:color="auto"/>
              <w:bottom w:val="single" w:sz="4" w:space="0" w:color="auto"/>
              <w:right w:val="single" w:sz="4" w:space="0" w:color="auto"/>
            </w:tcBorders>
            <w:hideMark/>
          </w:tcPr>
          <w:p w14:paraId="4300D2AB"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10 מג/ל</w:t>
            </w:r>
          </w:p>
        </w:tc>
      </w:tr>
      <w:tr w:rsidR="00F472F8" w:rsidRPr="00F472F8" w14:paraId="11D3C508" w14:textId="77777777" w:rsidTr="005536AD">
        <w:trPr>
          <w:trHeight w:val="259"/>
          <w:jc w:val="center"/>
        </w:trPr>
        <w:tc>
          <w:tcPr>
            <w:tcW w:w="3468" w:type="dxa"/>
            <w:tcBorders>
              <w:top w:val="single" w:sz="4" w:space="0" w:color="auto"/>
              <w:left w:val="single" w:sz="4" w:space="0" w:color="auto"/>
              <w:bottom w:val="single" w:sz="4" w:space="0" w:color="auto"/>
              <w:right w:val="single" w:sz="4" w:space="0" w:color="auto"/>
            </w:tcBorders>
            <w:hideMark/>
          </w:tcPr>
          <w:p w14:paraId="1077C112"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 xml:space="preserve">חנקן כללי </w:t>
            </w:r>
            <w:r w:rsidRPr="00F472F8">
              <w:rPr>
                <w:rFonts w:ascii="David" w:hAnsi="David" w:cs="David"/>
              </w:rPr>
              <w:t>TKN</w:t>
            </w:r>
          </w:p>
        </w:tc>
        <w:tc>
          <w:tcPr>
            <w:tcW w:w="3413" w:type="dxa"/>
            <w:tcBorders>
              <w:top w:val="single" w:sz="4" w:space="0" w:color="auto"/>
              <w:left w:val="single" w:sz="4" w:space="0" w:color="auto"/>
              <w:bottom w:val="single" w:sz="4" w:space="0" w:color="auto"/>
              <w:right w:val="single" w:sz="4" w:space="0" w:color="auto"/>
            </w:tcBorders>
            <w:hideMark/>
          </w:tcPr>
          <w:p w14:paraId="5D3693D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10 מג/ל</w:t>
            </w:r>
          </w:p>
        </w:tc>
      </w:tr>
      <w:tr w:rsidR="00F472F8" w:rsidRPr="00F472F8" w14:paraId="3E692AFD"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hideMark/>
          </w:tcPr>
          <w:p w14:paraId="043A706B"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אמוניה</w:t>
            </w:r>
          </w:p>
        </w:tc>
        <w:tc>
          <w:tcPr>
            <w:tcW w:w="3413" w:type="dxa"/>
            <w:tcBorders>
              <w:top w:val="single" w:sz="4" w:space="0" w:color="auto"/>
              <w:left w:val="single" w:sz="4" w:space="0" w:color="auto"/>
              <w:bottom w:val="single" w:sz="4" w:space="0" w:color="auto"/>
              <w:right w:val="single" w:sz="4" w:space="0" w:color="auto"/>
            </w:tcBorders>
            <w:hideMark/>
          </w:tcPr>
          <w:p w14:paraId="50F7684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1.5 מג/ל</w:t>
            </w:r>
          </w:p>
        </w:tc>
      </w:tr>
      <w:tr w:rsidR="00F472F8" w:rsidRPr="00F472F8" w14:paraId="709E246E"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hideMark/>
          </w:tcPr>
          <w:p w14:paraId="63A2FDA8"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זרחן כללי</w:t>
            </w:r>
          </w:p>
        </w:tc>
        <w:tc>
          <w:tcPr>
            <w:tcW w:w="3413" w:type="dxa"/>
            <w:tcBorders>
              <w:top w:val="single" w:sz="4" w:space="0" w:color="auto"/>
              <w:left w:val="single" w:sz="4" w:space="0" w:color="auto"/>
              <w:bottom w:val="single" w:sz="4" w:space="0" w:color="auto"/>
              <w:right w:val="single" w:sz="4" w:space="0" w:color="auto"/>
            </w:tcBorders>
            <w:hideMark/>
          </w:tcPr>
          <w:p w14:paraId="7EE9F66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 מג/ל</w:t>
            </w:r>
          </w:p>
        </w:tc>
      </w:tr>
      <w:tr w:rsidR="00F472F8" w:rsidRPr="00F472F8" w14:paraId="5F2657B2" w14:textId="77777777" w:rsidTr="005536AD">
        <w:trPr>
          <w:trHeight w:val="273"/>
          <w:jc w:val="center"/>
        </w:trPr>
        <w:tc>
          <w:tcPr>
            <w:tcW w:w="3468" w:type="dxa"/>
            <w:tcBorders>
              <w:top w:val="single" w:sz="4" w:space="0" w:color="auto"/>
              <w:left w:val="single" w:sz="4" w:space="0" w:color="auto"/>
              <w:bottom w:val="single" w:sz="4" w:space="0" w:color="auto"/>
              <w:right w:val="single" w:sz="4" w:space="0" w:color="auto"/>
            </w:tcBorders>
            <w:hideMark/>
          </w:tcPr>
          <w:p w14:paraId="7DE88286"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קולי צואתי</w:t>
            </w:r>
          </w:p>
        </w:tc>
        <w:tc>
          <w:tcPr>
            <w:tcW w:w="3413" w:type="dxa"/>
            <w:tcBorders>
              <w:top w:val="single" w:sz="4" w:space="0" w:color="auto"/>
              <w:left w:val="single" w:sz="4" w:space="0" w:color="auto"/>
              <w:bottom w:val="single" w:sz="4" w:space="0" w:color="auto"/>
              <w:right w:val="single" w:sz="4" w:space="0" w:color="auto"/>
            </w:tcBorders>
            <w:hideMark/>
          </w:tcPr>
          <w:p w14:paraId="5BE4448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פחות מ-10 יחידות </w:t>
            </w:r>
            <w:r w:rsidRPr="00F472F8">
              <w:rPr>
                <w:rFonts w:ascii="David" w:hAnsi="David" w:cs="David"/>
              </w:rPr>
              <w:t>MPN</w:t>
            </w:r>
            <w:r w:rsidRPr="00F472F8">
              <w:rPr>
                <w:rFonts w:ascii="David" w:hAnsi="David" w:cs="David"/>
                <w:rtl/>
              </w:rPr>
              <w:t xml:space="preserve"> ב-100 מ"ל</w:t>
            </w:r>
          </w:p>
        </w:tc>
      </w:tr>
      <w:tr w:rsidR="00F472F8" w:rsidRPr="00F472F8" w14:paraId="6F4DDA7C"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tcPr>
          <w:p w14:paraId="5CFF214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lastRenderedPageBreak/>
              <w:t>חמצן מומס</w:t>
            </w:r>
          </w:p>
        </w:tc>
        <w:tc>
          <w:tcPr>
            <w:tcW w:w="3413" w:type="dxa"/>
            <w:tcBorders>
              <w:top w:val="single" w:sz="4" w:space="0" w:color="auto"/>
              <w:left w:val="single" w:sz="4" w:space="0" w:color="auto"/>
              <w:bottom w:val="single" w:sz="4" w:space="0" w:color="auto"/>
              <w:right w:val="single" w:sz="4" w:space="0" w:color="auto"/>
            </w:tcBorders>
          </w:tcPr>
          <w:p w14:paraId="42AC83E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*0.05 מג/ל</w:t>
            </w:r>
          </w:p>
        </w:tc>
      </w:tr>
      <w:tr w:rsidR="00EF45D4" w:rsidRPr="00F472F8" w14:paraId="7FA6CC94"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tcPr>
          <w:p w14:paraId="18C3BA8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כלור נותר</w:t>
            </w:r>
          </w:p>
        </w:tc>
        <w:tc>
          <w:tcPr>
            <w:tcW w:w="3413" w:type="dxa"/>
            <w:tcBorders>
              <w:top w:val="single" w:sz="4" w:space="0" w:color="auto"/>
              <w:left w:val="single" w:sz="4" w:space="0" w:color="auto"/>
              <w:bottom w:val="single" w:sz="4" w:space="0" w:color="auto"/>
              <w:right w:val="single" w:sz="4" w:space="0" w:color="auto"/>
            </w:tcBorders>
          </w:tcPr>
          <w:p w14:paraId="27D709F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1 מג/ל (לפני הזרמה </w:t>
            </w:r>
            <w:proofErr w:type="spellStart"/>
            <w:r w:rsidRPr="00F472F8">
              <w:rPr>
                <w:rFonts w:ascii="David" w:hAnsi="David" w:cs="David"/>
                <w:rtl/>
              </w:rPr>
              <w:t>לואדי</w:t>
            </w:r>
            <w:proofErr w:type="spellEnd"/>
            <w:r w:rsidRPr="00F472F8">
              <w:rPr>
                <w:rFonts w:ascii="David" w:hAnsi="David" w:cs="David"/>
                <w:rtl/>
              </w:rPr>
              <w:t xml:space="preserve"> יש לנדף את הכלור כאמור בתקנות בריאות העם)</w:t>
            </w:r>
          </w:p>
        </w:tc>
      </w:tr>
    </w:tbl>
    <w:p w14:paraId="3D034745" w14:textId="77777777" w:rsidR="00F4575D" w:rsidRPr="00F472F8" w:rsidRDefault="00F4575D" w:rsidP="00F65DB2">
      <w:pPr>
        <w:spacing w:before="240" w:after="240" w:line="276" w:lineRule="auto"/>
        <w:rPr>
          <w:rFonts w:ascii="David" w:hAnsi="David" w:cs="David"/>
          <w:rtl/>
        </w:rPr>
      </w:pPr>
    </w:p>
    <w:p w14:paraId="41D2057F" w14:textId="77777777" w:rsidR="00F4575D" w:rsidRPr="00F472F8" w:rsidRDefault="00C030FF" w:rsidP="00F65DB2">
      <w:pPr>
        <w:spacing w:before="240" w:after="240" w:line="276" w:lineRule="auto"/>
        <w:ind w:left="1132"/>
        <w:rPr>
          <w:rFonts w:ascii="David" w:hAnsi="David" w:cs="David"/>
          <w:rtl/>
        </w:rPr>
      </w:pPr>
      <w:r w:rsidRPr="00F472F8">
        <w:rPr>
          <w:rFonts w:ascii="David" w:hAnsi="David" w:cs="David"/>
          <w:rtl/>
        </w:rPr>
        <w:t xml:space="preserve">*לאחר הכלרה ל-1 </w:t>
      </w:r>
      <w:proofErr w:type="spellStart"/>
      <w:r w:rsidRPr="00F472F8">
        <w:rPr>
          <w:rFonts w:ascii="David" w:hAnsi="David" w:cs="David"/>
          <w:rtl/>
        </w:rPr>
        <w:t>מלגל"ל</w:t>
      </w:r>
      <w:proofErr w:type="spellEnd"/>
      <w:r w:rsidRPr="00F472F8">
        <w:rPr>
          <w:rFonts w:ascii="David" w:hAnsi="David" w:cs="David"/>
          <w:rtl/>
        </w:rPr>
        <w:t xml:space="preserve"> ושהייה במיכל מגע.</w:t>
      </w:r>
    </w:p>
    <w:p w14:paraId="3129B467" w14:textId="77777777" w:rsidR="00F4575D" w:rsidRPr="00F472F8" w:rsidRDefault="00F4575D" w:rsidP="00F65DB2">
      <w:pPr>
        <w:spacing w:before="240" w:after="240" w:line="276" w:lineRule="auto"/>
        <w:jc w:val="center"/>
        <w:rPr>
          <w:rFonts w:ascii="David" w:hAnsi="David" w:cs="David"/>
          <w:rtl/>
        </w:rPr>
      </w:pPr>
    </w:p>
    <w:p w14:paraId="27FA9009" w14:textId="77777777" w:rsidR="00F4575D" w:rsidRPr="00F472F8" w:rsidRDefault="00C030FF" w:rsidP="00F65DB2">
      <w:pPr>
        <w:spacing w:before="240" w:after="240" w:line="276" w:lineRule="auto"/>
        <w:ind w:left="1132"/>
        <w:jc w:val="center"/>
        <w:rPr>
          <w:rFonts w:ascii="David" w:hAnsi="David" w:cs="David"/>
          <w:b/>
          <w:bCs/>
          <w:rtl/>
        </w:rPr>
      </w:pPr>
      <w:r w:rsidRPr="00F472F8">
        <w:rPr>
          <w:rFonts w:ascii="David" w:hAnsi="David" w:cs="David"/>
          <w:b/>
          <w:bCs/>
          <w:rtl/>
        </w:rPr>
        <w:t>הנחיות המשרד להגנת הסביבה יהיו הקובעות לעניין זה</w:t>
      </w:r>
    </w:p>
    <w:p w14:paraId="52748116" w14:textId="77777777" w:rsidR="00F4575D" w:rsidRPr="00F472F8" w:rsidRDefault="00F4575D" w:rsidP="00F65DB2">
      <w:pPr>
        <w:spacing w:before="240" w:after="240" w:line="276" w:lineRule="auto"/>
        <w:ind w:left="1132"/>
        <w:jc w:val="center"/>
        <w:rPr>
          <w:rFonts w:ascii="David" w:hAnsi="David" w:cs="David"/>
          <w:b/>
          <w:bCs/>
          <w:rtl/>
        </w:rPr>
      </w:pPr>
    </w:p>
    <w:p w14:paraId="5A88FE56"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 xml:space="preserve">איכות בוצה – בוצה מיוצבת  לרמה תקנית (עד צריכת 2 מל"ג חמצן </w:t>
      </w:r>
      <w:proofErr w:type="spellStart"/>
      <w:r w:rsidRPr="00F472F8">
        <w:rPr>
          <w:rFonts w:ascii="David" w:hAnsi="David" w:cs="David"/>
          <w:rtl/>
        </w:rPr>
        <w:t>למלג"ר</w:t>
      </w:r>
      <w:proofErr w:type="spellEnd"/>
      <w:r w:rsidRPr="00F472F8">
        <w:rPr>
          <w:rFonts w:ascii="David" w:hAnsi="David" w:cs="David"/>
          <w:rtl/>
        </w:rPr>
        <w:t xml:space="preserve"> בוצה); בוצה סחוטה 22%- 18% לפחות תאוכסן במיכל סגור ותפונה לאתר מורשה.</w:t>
      </w:r>
    </w:p>
    <w:p w14:paraId="5491FECF"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על הקבלן להציע מערכת שתשיג לפחות את איכות הקולחים והבוצה המצוינת לעיל -אחריות סופית ומוחלטת חלה על הקבלן בכל הנוגע לפרויקט כולו, אך במיוחד בנושא הבטחת  ובקרת הטיב, (</w:t>
      </w:r>
      <w:r w:rsidRPr="00F472F8">
        <w:rPr>
          <w:rFonts w:ascii="David" w:hAnsi="David" w:cs="David"/>
        </w:rPr>
        <w:t>performance</w:t>
      </w:r>
      <w:r w:rsidRPr="00F472F8">
        <w:rPr>
          <w:rFonts w:ascii="David" w:hAnsi="David" w:cs="David"/>
          <w:rtl/>
        </w:rPr>
        <w:t>), כפי שפורט.</w:t>
      </w:r>
    </w:p>
    <w:p w14:paraId="7FE935AB"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 xml:space="preserve">הקבלן רשאי להציע תכנון או תכנונים אחרים, שונים מן המוצג, בתנאי שהם דומים מבחינה טכנולוגית לאחת מארבעת הטכנולוגיות המותרות להנחת דעתו של המתכנן, ועומדים בכל שאר תנאי הסף של המכרז. ההגשה תהיה באותה רמת פירוט טכני (תכנוני-הידראולי-תהליכי) כפי שמוגשים התכנונים המוקדמים המצורפים. גם לגבי תכנונים אחרים, כמו לגבי התכנון המופיע במכרז, עליו להגיש חישובים מלאים ומסמכים סופיים לבצוע, </w:t>
      </w:r>
      <w:r w:rsidRPr="00F472F8">
        <w:rPr>
          <w:rFonts w:ascii="David" w:hAnsi="David" w:cs="David"/>
        </w:rPr>
        <w:t>shop drawings</w:t>
      </w:r>
      <w:r w:rsidRPr="00F472F8">
        <w:rPr>
          <w:rFonts w:ascii="David" w:hAnsi="David" w:cs="David"/>
          <w:rtl/>
        </w:rPr>
        <w:t xml:space="preserve"> , לאשור המזמין.</w:t>
      </w:r>
    </w:p>
    <w:p w14:paraId="30BCE598"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 xml:space="preserve">מובהר לקבלן כי עליו לקבל את האישור המפורש של </w:t>
      </w:r>
      <w:proofErr w:type="spellStart"/>
      <w:r w:rsidRPr="00F472F8">
        <w:rPr>
          <w:rFonts w:ascii="David" w:hAnsi="David" w:cs="David"/>
          <w:rtl/>
        </w:rPr>
        <w:t>המינהל</w:t>
      </w:r>
      <w:proofErr w:type="spellEnd"/>
      <w:r w:rsidRPr="00F472F8">
        <w:rPr>
          <w:rFonts w:ascii="David" w:hAnsi="David" w:cs="David"/>
          <w:rtl/>
        </w:rPr>
        <w:t xml:space="preserve"> האזרחי, בנוסף לרישיונות, אישורים והיתרים הנדרשים בדין.</w:t>
      </w:r>
    </w:p>
    <w:p w14:paraId="59C0D774" w14:textId="77777777" w:rsidR="00F4575D" w:rsidRPr="00F472F8" w:rsidRDefault="00F4575D" w:rsidP="00F65DB2">
      <w:pPr>
        <w:pStyle w:val="af0"/>
        <w:spacing w:before="240" w:after="240" w:line="276" w:lineRule="auto"/>
        <w:ind w:left="1440"/>
        <w:contextualSpacing w:val="0"/>
        <w:rPr>
          <w:rFonts w:ascii="David" w:hAnsi="David" w:cs="David"/>
          <w:rtl/>
        </w:rPr>
      </w:pPr>
    </w:p>
    <w:p w14:paraId="561651CF"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אספקת מים וחשמל לצרכי העבודות</w:t>
      </w:r>
      <w:r w:rsidRPr="00F472F8">
        <w:rPr>
          <w:rFonts w:ascii="David" w:hAnsi="David" w:cs="David"/>
          <w:b/>
          <w:bCs/>
          <w:rtl/>
        </w:rPr>
        <w:t>:</w:t>
      </w:r>
    </w:p>
    <w:p w14:paraId="314D55C8" w14:textId="77777777" w:rsidR="00F4575D" w:rsidRPr="00F472F8" w:rsidRDefault="00C030FF" w:rsidP="00F65DB2">
      <w:pPr>
        <w:pStyle w:val="af0"/>
        <w:numPr>
          <w:ilvl w:val="0"/>
          <w:numId w:val="162"/>
        </w:numPr>
        <w:spacing w:before="240" w:after="240" w:line="276" w:lineRule="auto"/>
        <w:contextualSpacing w:val="0"/>
        <w:rPr>
          <w:rFonts w:ascii="David" w:hAnsi="David" w:cs="David"/>
        </w:rPr>
      </w:pPr>
      <w:r w:rsidRPr="00F472F8">
        <w:rPr>
          <w:rFonts w:ascii="David" w:hAnsi="David" w:cs="David"/>
          <w:rtl/>
        </w:rPr>
        <w:t xml:space="preserve">הקבלן יספק ויתקין על חשבונו רשת מים וזרם חשמל לתקופת העבודות וכל הכרוך בכך, תוך התחברות לרשת המים ולקווי החשמל הקיימים במקום ובנקודות שימסרו לקבלן ע"י </w:t>
      </w:r>
      <w:proofErr w:type="spellStart"/>
      <w:r w:rsidRPr="00F472F8">
        <w:rPr>
          <w:rFonts w:ascii="David" w:hAnsi="David" w:cs="David"/>
          <w:rtl/>
        </w:rPr>
        <w:t>המינהל</w:t>
      </w:r>
      <w:proofErr w:type="spellEnd"/>
      <w:r w:rsidRPr="00F472F8">
        <w:rPr>
          <w:rFonts w:ascii="David" w:hAnsi="David" w:cs="David"/>
          <w:rtl/>
        </w:rPr>
        <w:t xml:space="preserve">. על הקבלן לבדוק את הנקודות האמורות ומרחקן ממקום העבודות. </w:t>
      </w:r>
    </w:p>
    <w:p w14:paraId="7EE09C7D" w14:textId="77777777" w:rsidR="00F4575D" w:rsidRPr="00F472F8" w:rsidRDefault="00C030FF" w:rsidP="00F65DB2">
      <w:pPr>
        <w:pStyle w:val="af0"/>
        <w:numPr>
          <w:ilvl w:val="0"/>
          <w:numId w:val="162"/>
        </w:numPr>
        <w:spacing w:before="240" w:after="240" w:line="276" w:lineRule="auto"/>
        <w:contextualSpacing w:val="0"/>
        <w:rPr>
          <w:rFonts w:ascii="David" w:hAnsi="David" w:cs="David"/>
        </w:rPr>
      </w:pPr>
      <w:r w:rsidRPr="00F472F8">
        <w:rPr>
          <w:rFonts w:ascii="David" w:hAnsi="David" w:cs="David"/>
          <w:rtl/>
        </w:rPr>
        <w:t>ייתכן ויהיה נדרש להתקשר עם היישוב עופרה לאספקת המים ולהשלים תשתית לכך, לרבות קבלת היתרים להנחת התשתית.</w:t>
      </w:r>
    </w:p>
    <w:p w14:paraId="09E06884" w14:textId="77777777" w:rsidR="00F4575D" w:rsidRPr="00F472F8" w:rsidRDefault="00C030FF" w:rsidP="00F65DB2">
      <w:pPr>
        <w:pStyle w:val="af0"/>
        <w:numPr>
          <w:ilvl w:val="0"/>
          <w:numId w:val="162"/>
        </w:numPr>
        <w:spacing w:before="240" w:after="240" w:line="276" w:lineRule="auto"/>
        <w:contextualSpacing w:val="0"/>
        <w:rPr>
          <w:rFonts w:ascii="David" w:hAnsi="David" w:cs="David"/>
        </w:rPr>
      </w:pPr>
      <w:r w:rsidRPr="00F472F8">
        <w:rPr>
          <w:rFonts w:ascii="David" w:hAnsi="David" w:cs="David"/>
          <w:rtl/>
        </w:rPr>
        <w:t>הקבלן יספק ויתקין על חשבונו תאורה זמנית במרחב העבודות.</w:t>
      </w:r>
    </w:p>
    <w:p w14:paraId="0116423C" w14:textId="77777777" w:rsidR="00F4575D" w:rsidRPr="00F472F8" w:rsidRDefault="00F4575D" w:rsidP="00F65DB2">
      <w:pPr>
        <w:pStyle w:val="af0"/>
        <w:spacing w:before="240" w:after="240" w:line="276" w:lineRule="auto"/>
        <w:ind w:left="1440"/>
        <w:contextualSpacing w:val="0"/>
        <w:rPr>
          <w:rFonts w:ascii="David" w:hAnsi="David" w:cs="David"/>
          <w:rtl/>
        </w:rPr>
      </w:pPr>
    </w:p>
    <w:p w14:paraId="4DF7A6B4"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lastRenderedPageBreak/>
        <w:t>צינורות ומתקנים תת-קרקעיים</w:t>
      </w:r>
      <w:r w:rsidRPr="00F472F8">
        <w:rPr>
          <w:rFonts w:ascii="David" w:hAnsi="David" w:cs="David"/>
          <w:b/>
          <w:bCs/>
          <w:rtl/>
        </w:rPr>
        <w:t>:</w:t>
      </w:r>
    </w:p>
    <w:p w14:paraId="30C315FE" w14:textId="77777777" w:rsidR="00F4575D" w:rsidRPr="00F472F8" w:rsidRDefault="00C030FF" w:rsidP="00F65DB2">
      <w:pPr>
        <w:pStyle w:val="af0"/>
        <w:numPr>
          <w:ilvl w:val="0"/>
          <w:numId w:val="163"/>
        </w:numPr>
        <w:spacing w:before="240" w:after="240" w:line="276" w:lineRule="auto"/>
        <w:contextualSpacing w:val="0"/>
        <w:rPr>
          <w:rFonts w:ascii="David" w:hAnsi="David" w:cs="David"/>
        </w:rPr>
      </w:pPr>
      <w:r w:rsidRPr="00F472F8">
        <w:rPr>
          <w:rFonts w:ascii="David" w:hAnsi="David" w:cs="David"/>
          <w:rtl/>
        </w:rPr>
        <w:t>בשטח העבודה קיימים צינורות ומתקנים תת-קרקעיים – הקבלות יבדוק ויוודא את מיקום אלו וישמור על תקינותם ושלמותם.</w:t>
      </w:r>
    </w:p>
    <w:p w14:paraId="472F84F8" w14:textId="77777777" w:rsidR="00F4575D" w:rsidRPr="00F472F8" w:rsidRDefault="00C030FF" w:rsidP="00F65DB2">
      <w:pPr>
        <w:pStyle w:val="af0"/>
        <w:numPr>
          <w:ilvl w:val="0"/>
          <w:numId w:val="163"/>
        </w:numPr>
        <w:spacing w:before="240" w:after="240" w:line="276" w:lineRule="auto"/>
        <w:contextualSpacing w:val="0"/>
        <w:rPr>
          <w:rFonts w:ascii="David" w:hAnsi="David" w:cs="David"/>
        </w:rPr>
      </w:pPr>
      <w:r w:rsidRPr="00F472F8">
        <w:rPr>
          <w:rFonts w:ascii="David" w:hAnsi="David" w:cs="David"/>
          <w:rtl/>
        </w:rPr>
        <w:t>הוצאות החפירות לגילוי הצינורות, הכבלים והשוחות למיניהן, כמו גם השימוש הציוד שיידרש לכך וכל פעולה אחרת שתידרש, יחולו על הקבלן.</w:t>
      </w:r>
    </w:p>
    <w:p w14:paraId="050CF3D1"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5CF2449C"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עבודה בסביבת ביוב ותקשורת</w:t>
      </w:r>
      <w:r w:rsidRPr="00F472F8">
        <w:rPr>
          <w:rFonts w:ascii="David" w:hAnsi="David" w:cs="David"/>
          <w:b/>
          <w:bCs/>
          <w:rtl/>
        </w:rPr>
        <w:t>:</w:t>
      </w:r>
    </w:p>
    <w:p w14:paraId="553EEA8A"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עבודת בקרבת קווי תקשורת או עבודות עבור מערכת תקשורת, יבוצעו באישור מוקדם ובפיקוח של מהנדס הרשת בחב' "בזק" על חשבון הקבלן. </w:t>
      </w:r>
    </w:p>
    <w:p w14:paraId="69B8901D"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ביצוע עבודות בקרבת מתקני חשמל/תאורה. העבודות תבוצענה באישור מוקדם ובפיקוח חברת חשמל וכל האישורים והתשלומים יהיו באחריות הקבלן.</w:t>
      </w:r>
    </w:p>
    <w:p w14:paraId="687D9C86"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עבודות בקרבת קווי ביוב או מים יבוצעו באישור מוקדם ובפיקוח צמוד מטעם קמ"ט מים. חציית קווי מקורות תיעשה לפי דרישת חברת מקורות ותנאיה ובנוכחות מפקח מטעם חברת מקורות.</w:t>
      </w:r>
    </w:p>
    <w:p w14:paraId="35EAA16A"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צינורות הביוב ימוגנו ע"י שרוולים מתאימים, באזורים הדרושים, לפי המפורט בתוכניות.</w:t>
      </w:r>
    </w:p>
    <w:p w14:paraId="053F261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קבלת האישורים וביצוע התיאומים הנדרשים לפני ובזמן ביצוע עבודות בקרבת המערכות הנ"ל, הם באחריותו ועל חשבונו של הקבלן.</w:t>
      </w:r>
    </w:p>
    <w:p w14:paraId="62A51E3D" w14:textId="77777777" w:rsidR="00F4575D" w:rsidRPr="00F472F8" w:rsidRDefault="00F4575D" w:rsidP="00F65DB2">
      <w:pPr>
        <w:spacing w:before="240" w:after="240" w:line="276" w:lineRule="auto"/>
        <w:rPr>
          <w:rFonts w:ascii="David" w:hAnsi="David" w:cs="David"/>
          <w:rtl/>
        </w:rPr>
      </w:pPr>
    </w:p>
    <w:p w14:paraId="7385FAD9"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הגנה על העבודה וסידורי התנקזות זמניים</w:t>
      </w:r>
      <w:r w:rsidRPr="00F472F8">
        <w:rPr>
          <w:rFonts w:ascii="David" w:hAnsi="David" w:cs="David"/>
          <w:b/>
          <w:bCs/>
          <w:rtl/>
        </w:rPr>
        <w:t>:</w:t>
      </w:r>
    </w:p>
    <w:p w14:paraId="75F55E39"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הקבלן ינקוט בכל האמצעים הדרושים להגן על האתר במשך כל תקופת הביצוע ועד למסירתו למפקח, מנזק העלול להיגרם ע"י פגעי מזג אוויר ובטבע, לרבות מפולות אדמה, שיטפונות, רוח, שמש </w:t>
      </w:r>
      <w:proofErr w:type="spellStart"/>
      <w:r w:rsidRPr="00F472F8">
        <w:rPr>
          <w:rFonts w:ascii="David" w:hAnsi="David" w:cs="David"/>
          <w:rtl/>
        </w:rPr>
        <w:t>וכו</w:t>
      </w:r>
      <w:proofErr w:type="spellEnd"/>
      <w:r w:rsidRPr="00F472F8">
        <w:rPr>
          <w:rFonts w:ascii="David" w:hAnsi="David" w:cs="David"/>
          <w:rtl/>
        </w:rPr>
        <w:t>'.</w:t>
      </w:r>
    </w:p>
    <w:p w14:paraId="612CB999"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 הקבלן ינקוט, לפי דרישת המפקח ולשביעות רצונו, בכל האמצעים הדרושים להגנת האתר מפני גשמים או מפני כל מקור מים אחר, כולל חפירת תעלות זמניות להרחקת המים, החזקת האתר במצב תקין במשך עונת הגשמים וסתימתם לפני מסירת העבודה.</w:t>
      </w:r>
    </w:p>
    <w:p w14:paraId="0BD91D6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כל עבודות העזר להתנקזות זמנית לא תימדדנה לתשלום ותהיינה על חשבון הקבלן.</w:t>
      </w:r>
    </w:p>
    <w:p w14:paraId="23495401" w14:textId="77777777" w:rsidR="00F4575D" w:rsidRPr="00F472F8" w:rsidRDefault="00F4575D" w:rsidP="00F65DB2">
      <w:pPr>
        <w:pStyle w:val="af0"/>
        <w:spacing w:before="240" w:after="240" w:line="276" w:lineRule="auto"/>
        <w:ind w:left="1440"/>
        <w:contextualSpacing w:val="0"/>
        <w:rPr>
          <w:rFonts w:ascii="David" w:hAnsi="David" w:cs="David"/>
          <w:rtl/>
        </w:rPr>
      </w:pPr>
    </w:p>
    <w:p w14:paraId="4F287990"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בדיקת מעבדה</w:t>
      </w:r>
      <w:r w:rsidRPr="00F472F8">
        <w:rPr>
          <w:rFonts w:ascii="David" w:hAnsi="David" w:cs="David"/>
          <w:b/>
          <w:bCs/>
          <w:rtl/>
        </w:rPr>
        <w:t>:</w:t>
      </w:r>
    </w:p>
    <w:p w14:paraId="5ECC62ED"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בדיקות מעבדה נדרשות לווידוא העבודה ואיכות החומרים בהתאם לתקן, יבוצעו על ידי הקבלן בתאום מראש עם המפקח, במעבדה מוסמכת על חשבון הקבלן.</w:t>
      </w:r>
    </w:p>
    <w:p w14:paraId="61FC013A"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מובהר לקבלן כי הקבלן </w:t>
      </w:r>
      <w:proofErr w:type="spellStart"/>
      <w:r w:rsidRPr="00F472F8">
        <w:rPr>
          <w:rFonts w:ascii="David" w:hAnsi="David" w:cs="David"/>
          <w:rtl/>
        </w:rPr>
        <w:t>המינהל</w:t>
      </w:r>
      <w:proofErr w:type="spellEnd"/>
      <w:r w:rsidRPr="00F472F8">
        <w:rPr>
          <w:rFonts w:ascii="David" w:hAnsi="David" w:cs="David"/>
          <w:rtl/>
        </w:rPr>
        <w:t xml:space="preserve"> יהיה רשאי לשלם את דמי הבדיקות ולחייב תמורתם את חשבון הקבלן, מבלי שהשימוש בזכות זו יגרע מאחריותו של הקבלן לגבי טיב החומרים והמלאכה כנדרש.</w:t>
      </w:r>
    </w:p>
    <w:p w14:paraId="1BC7F3D3"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lastRenderedPageBreak/>
        <w:t>ההוצאות המפורטות להלן תחולנה על הקבלן בכל מקרה, ולא תיחשבנה ככלולות במסגרת דמי הבדיקות הנ"ל:</w:t>
      </w:r>
    </w:p>
    <w:p w14:paraId="60E1B2C0" w14:textId="77777777" w:rsidR="00F4575D" w:rsidRPr="00F472F8" w:rsidRDefault="00C030FF" w:rsidP="00F65DB2">
      <w:pPr>
        <w:pStyle w:val="af0"/>
        <w:numPr>
          <w:ilvl w:val="0"/>
          <w:numId w:val="164"/>
        </w:numPr>
        <w:spacing w:before="240" w:after="240" w:line="276" w:lineRule="auto"/>
        <w:ind w:left="1982" w:hanging="425"/>
        <w:contextualSpacing w:val="0"/>
        <w:rPr>
          <w:rFonts w:ascii="David" w:hAnsi="David" w:cs="David"/>
          <w:rtl/>
        </w:rPr>
      </w:pPr>
      <w:r w:rsidRPr="00F472F8">
        <w:rPr>
          <w:rFonts w:ascii="David" w:hAnsi="David" w:cs="David"/>
          <w:rtl/>
        </w:rPr>
        <w:t>דמי בדיקות מוקדמות של חומרים המיועדים לקביעת מקורות ההספקה.</w:t>
      </w:r>
    </w:p>
    <w:p w14:paraId="4D936C6E" w14:textId="77777777" w:rsidR="00F4575D" w:rsidRPr="00F472F8" w:rsidRDefault="00C030FF" w:rsidP="00F65DB2">
      <w:pPr>
        <w:pStyle w:val="af0"/>
        <w:numPr>
          <w:ilvl w:val="0"/>
          <w:numId w:val="164"/>
        </w:numPr>
        <w:spacing w:before="240" w:after="240" w:line="276" w:lineRule="auto"/>
        <w:ind w:left="1982" w:hanging="425"/>
        <w:contextualSpacing w:val="0"/>
        <w:rPr>
          <w:rFonts w:ascii="David" w:hAnsi="David" w:cs="David"/>
          <w:rtl/>
        </w:rPr>
      </w:pPr>
      <w:r w:rsidRPr="00F472F8">
        <w:rPr>
          <w:rFonts w:ascii="David" w:hAnsi="David" w:cs="David"/>
          <w:rtl/>
        </w:rPr>
        <w:t>דמי בדיקות אשר הקבלן הזמין למטרותיו (נוחות בעבודה, חסכון וכו') .</w:t>
      </w:r>
    </w:p>
    <w:p w14:paraId="2BB39B64" w14:textId="77777777" w:rsidR="00F4575D" w:rsidRPr="00F472F8" w:rsidRDefault="00C030FF" w:rsidP="00F65DB2">
      <w:pPr>
        <w:pStyle w:val="af0"/>
        <w:numPr>
          <w:ilvl w:val="0"/>
          <w:numId w:val="164"/>
        </w:numPr>
        <w:spacing w:before="240" w:after="240" w:line="276" w:lineRule="auto"/>
        <w:ind w:left="1982" w:hanging="425"/>
        <w:contextualSpacing w:val="0"/>
        <w:rPr>
          <w:rFonts w:ascii="David" w:hAnsi="David" w:cs="David"/>
          <w:rtl/>
        </w:rPr>
      </w:pPr>
      <w:r w:rsidRPr="00F472F8">
        <w:rPr>
          <w:rFonts w:ascii="David" w:hAnsi="David" w:cs="David"/>
          <w:rtl/>
        </w:rPr>
        <w:t>דמי בדיקות חוזרות שנעשו בגין אי עמידה בטיב הביצוע ו/או באיכות חומרים כנדרש.</w:t>
      </w:r>
    </w:p>
    <w:p w14:paraId="245D2698" w14:textId="77777777" w:rsidR="00F4575D" w:rsidRPr="00F472F8" w:rsidRDefault="00C030FF" w:rsidP="00F65DB2">
      <w:pPr>
        <w:pStyle w:val="af0"/>
        <w:numPr>
          <w:ilvl w:val="0"/>
          <w:numId w:val="164"/>
        </w:numPr>
        <w:spacing w:before="240" w:after="240" w:line="276" w:lineRule="auto"/>
        <w:ind w:left="1982" w:hanging="425"/>
        <w:contextualSpacing w:val="0"/>
        <w:rPr>
          <w:rFonts w:ascii="David" w:hAnsi="David" w:cs="David"/>
          <w:rtl/>
        </w:rPr>
      </w:pPr>
      <w:r w:rsidRPr="00F472F8">
        <w:rPr>
          <w:rFonts w:ascii="David" w:hAnsi="David" w:cs="David"/>
          <w:rtl/>
        </w:rPr>
        <w:t xml:space="preserve">דמי בדיקות של חומרים ומלאכות אשר יימצאו בלתי מתאימים לדרישות ההסכם.  </w:t>
      </w:r>
    </w:p>
    <w:p w14:paraId="249E51D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שומר לעצמו את הזכות לקבוע את זהות המעבדה שתבצע את הבדיקות ולהזמין את ביצוען, מבלי שהשימוש בזכות זו יגרע מאחריותו של הקבלן לגבי טיב החומרים והמלאכה  כנדרש בסעיפי ההסכם.</w:t>
      </w:r>
    </w:p>
    <w:p w14:paraId="68B6568E" w14:textId="77777777" w:rsidR="00F4575D" w:rsidRPr="00F472F8" w:rsidRDefault="00F4575D" w:rsidP="00F65DB2">
      <w:pPr>
        <w:pStyle w:val="af0"/>
        <w:spacing w:before="240" w:after="240" w:line="276" w:lineRule="auto"/>
        <w:ind w:left="1440"/>
        <w:contextualSpacing w:val="0"/>
        <w:rPr>
          <w:rFonts w:ascii="David" w:hAnsi="David" w:cs="David"/>
        </w:rPr>
      </w:pPr>
    </w:p>
    <w:p w14:paraId="3623814B"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proofErr w:type="spellStart"/>
      <w:r w:rsidRPr="00F472F8">
        <w:rPr>
          <w:rFonts w:ascii="David" w:hAnsi="David" w:cs="David"/>
          <w:b/>
          <w:bCs/>
          <w:u w:val="single"/>
          <w:rtl/>
        </w:rPr>
        <w:t>תכניות</w:t>
      </w:r>
      <w:proofErr w:type="spellEnd"/>
      <w:r w:rsidRPr="00F472F8">
        <w:rPr>
          <w:rFonts w:ascii="David" w:hAnsi="David" w:cs="David"/>
          <w:b/>
          <w:bCs/>
          <w:u w:val="single"/>
          <w:rtl/>
        </w:rPr>
        <w:t xml:space="preserve"> לאחר ביצוע</w:t>
      </w:r>
      <w:r w:rsidRPr="00F472F8">
        <w:rPr>
          <w:rFonts w:ascii="David" w:hAnsi="David" w:cs="David"/>
          <w:b/>
          <w:bCs/>
          <w:rtl/>
        </w:rPr>
        <w:t>:</w:t>
      </w:r>
    </w:p>
    <w:p w14:paraId="0B23EFD1"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על הקבלן להכין </w:t>
      </w:r>
      <w:proofErr w:type="spellStart"/>
      <w:r w:rsidRPr="00F472F8">
        <w:rPr>
          <w:rFonts w:ascii="David" w:hAnsi="David" w:cs="David"/>
          <w:rtl/>
        </w:rPr>
        <w:t>תכניות</w:t>
      </w:r>
      <w:proofErr w:type="spellEnd"/>
      <w:r w:rsidRPr="00F472F8">
        <w:rPr>
          <w:rFonts w:ascii="David" w:hAnsi="David" w:cs="David"/>
          <w:rtl/>
        </w:rPr>
        <w:t xml:space="preserve"> "לאחר ביצוע" (</w:t>
      </w:r>
      <w:r w:rsidRPr="00F472F8">
        <w:rPr>
          <w:rFonts w:ascii="David" w:hAnsi="David" w:cs="David"/>
        </w:rPr>
        <w:t>AS MADE</w:t>
      </w:r>
      <w:r w:rsidRPr="00F472F8">
        <w:rPr>
          <w:rFonts w:ascii="David" w:hAnsi="David" w:cs="David"/>
          <w:rtl/>
        </w:rPr>
        <w:t xml:space="preserve">) על גבי דיסקט על רקע המדידה שנעשתה לצורך תכנון. הקבלן זכאי לקבל את המדיה הממוחשבת של התכנון רקע עליה תועלת התוכנית </w:t>
      </w:r>
      <w:r w:rsidRPr="00F472F8">
        <w:rPr>
          <w:rFonts w:ascii="David" w:hAnsi="David" w:cs="David"/>
        </w:rPr>
        <w:t>AS MADE</w:t>
      </w:r>
      <w:r w:rsidRPr="00F472F8">
        <w:rPr>
          <w:rFonts w:ascii="David" w:hAnsi="David" w:cs="David"/>
          <w:rtl/>
        </w:rPr>
        <w:t xml:space="preserve"> שתוכן ותיחתם במקור על ידי מודד מוסמך, ובה כל המידע.</w:t>
      </w:r>
    </w:p>
    <w:p w14:paraId="7CB3E90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על </w:t>
      </w:r>
      <w:proofErr w:type="spellStart"/>
      <w:r w:rsidRPr="00F472F8">
        <w:rPr>
          <w:rFonts w:ascii="David" w:hAnsi="David" w:cs="David"/>
          <w:rtl/>
        </w:rPr>
        <w:t>התכניות</w:t>
      </w:r>
      <w:proofErr w:type="spellEnd"/>
      <w:r w:rsidRPr="00F472F8">
        <w:rPr>
          <w:rFonts w:ascii="David" w:hAnsi="David" w:cs="David"/>
          <w:rtl/>
        </w:rPr>
        <w:t xml:space="preserve"> להראות את המיקום והמפלסים המדודים לאחר ביצוע, כולל פני הקרקע בכל אותם הנקודות שבהם נמסר גובה מתוכנן, וכן במקומות נוספים כפי שידרוש המפקח. התוכניות יכללו את המפלסים, מיקומם הסופי ומידותיהן של כל המערכות (גם קוטר השוחה ועומקה) הצינורות וכו' (לאורך כל קטע צינור, הקוטר, החומר ממנו עשוי הצינור והשיפוע). </w:t>
      </w:r>
    </w:p>
    <w:p w14:paraId="1CFFDC62"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לחלופין, רשאי הקבלן לספק, במקום מידע זה של הצנרת על גבי התוכניות, חתכי אורך ובהם המידע המבוקש, </w:t>
      </w:r>
      <w:proofErr w:type="spellStart"/>
      <w:r w:rsidRPr="00F472F8">
        <w:rPr>
          <w:rFonts w:ascii="David" w:hAnsi="David" w:cs="David"/>
          <w:rtl/>
        </w:rPr>
        <w:t>הכל</w:t>
      </w:r>
      <w:proofErr w:type="spellEnd"/>
      <w:r w:rsidRPr="00F472F8">
        <w:rPr>
          <w:rFonts w:ascii="David" w:hAnsi="David" w:cs="David"/>
          <w:rtl/>
        </w:rPr>
        <w:t xml:space="preserve"> לשביעות רצון המפקח.</w:t>
      </w:r>
    </w:p>
    <w:p w14:paraId="1EB65479"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הקבלן ימסור דיסקט + 4 סטים </w:t>
      </w:r>
      <w:r w:rsidRPr="00F472F8">
        <w:rPr>
          <w:rFonts w:ascii="David" w:hAnsi="David" w:cs="David"/>
        </w:rPr>
        <w:t>HARD COPY</w:t>
      </w:r>
      <w:r w:rsidRPr="00F472F8">
        <w:rPr>
          <w:rFonts w:ascii="David" w:hAnsi="David" w:cs="David"/>
          <w:rtl/>
        </w:rPr>
        <w:t xml:space="preserve">  עליהם יסומנו בצבעים שונים הביצוע והתכנון.</w:t>
      </w:r>
    </w:p>
    <w:p w14:paraId="53D37AA0"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proofErr w:type="spellStart"/>
      <w:r w:rsidRPr="00F472F8">
        <w:rPr>
          <w:rFonts w:ascii="David" w:hAnsi="David" w:cs="David"/>
          <w:rtl/>
        </w:rPr>
        <w:t>התכניות</w:t>
      </w:r>
      <w:proofErr w:type="spellEnd"/>
      <w:r w:rsidRPr="00F472F8">
        <w:rPr>
          <w:rFonts w:ascii="David" w:hAnsi="David" w:cs="David"/>
          <w:rtl/>
        </w:rPr>
        <w:t xml:space="preserve"> יהיו חתומות ומאושרות על-ידי מודד מוסמך, שאינו מודד של הקבלן. הגשת התוכניות היא תנאי הכרחי לקבלת העבודה על ידי המפקח.</w:t>
      </w:r>
    </w:p>
    <w:p w14:paraId="73142FB4"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כל העבודות המפורטות בסעיף זה יהיו על חשבון הקבלן.</w:t>
      </w:r>
    </w:p>
    <w:p w14:paraId="6876F596"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36B87C98"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סילוק פסולת ועודפי עפר:</w:t>
      </w:r>
    </w:p>
    <w:p w14:paraId="5E90ABC8"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הקבלן ידאג לסילוק פסולת וכן כל חומר אחר, לרבות עודף חומר חפירה או חציבה שיקבע ע"י המפקח משטח האתר, אל מקומות שפיכה מאושרים ע"י רשויות המנהל האזרחי.</w:t>
      </w:r>
    </w:p>
    <w:p w14:paraId="6F1B0C51"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השגת ההיתרים וסילוק חומר זה הינו באחריותו המלאה והבלעדית של הקבלן.</w:t>
      </w:r>
    </w:p>
    <w:p w14:paraId="7BB47882"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על הקבלן לקבל היתר בניה מהרשות המוסמכת לפני תחילת העבודה ולפעול על פי תנאי רישיון זה. </w:t>
      </w:r>
    </w:p>
    <w:p w14:paraId="55800172"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2AC453BF"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החזרת השטח למצבו הקודם:</w:t>
      </w:r>
    </w:p>
    <w:p w14:paraId="48CD9E5A"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t xml:space="preserve">בגמר העבודה, על הקבלן לנקות היטב את האזור ולהחזירו למצבו הקודם ע"י סילוק כל השיירים והפסולת ויתר החומרים שהשתמש בהם לעבודתו, למלא חפירה, להשלים </w:t>
      </w:r>
      <w:proofErr w:type="spellStart"/>
      <w:r w:rsidRPr="00F472F8">
        <w:rPr>
          <w:rFonts w:ascii="David" w:hAnsi="David" w:cs="David"/>
          <w:rtl/>
        </w:rPr>
        <w:t>אספלטים</w:t>
      </w:r>
      <w:proofErr w:type="spellEnd"/>
      <w:r w:rsidRPr="00F472F8">
        <w:rPr>
          <w:rFonts w:ascii="David" w:hAnsi="David" w:cs="David"/>
          <w:rtl/>
        </w:rPr>
        <w:t xml:space="preserve"> וריצוף כפי שהיו לפני תחילת העבודה, לטשטש את עקבות עבודתו על פני השטח לשביעות רצונו הגמורה של המפקח.</w:t>
      </w:r>
    </w:p>
    <w:p w14:paraId="1340C5FA" w14:textId="77777777" w:rsidR="00F4575D" w:rsidRPr="00F472F8" w:rsidRDefault="00F4575D" w:rsidP="00F65DB2">
      <w:pPr>
        <w:pStyle w:val="af0"/>
        <w:spacing w:before="240" w:after="240" w:line="276" w:lineRule="auto"/>
        <w:ind w:left="281"/>
        <w:contextualSpacing w:val="0"/>
        <w:rPr>
          <w:rFonts w:ascii="David" w:hAnsi="David" w:cs="David"/>
          <w:rtl/>
        </w:rPr>
      </w:pPr>
    </w:p>
    <w:p w14:paraId="36F7D526"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עפר:</w:t>
      </w:r>
    </w:p>
    <w:p w14:paraId="5CB8D7AA"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הקבלן יפעל בהתאם לאמור בפרק 1 (מפרט כללי לעבודות עפר) למפרט הכללי לעבודות בנייה שבהוצאת הוועדה הבין-משרדית לסטנדרטיזציה של מסמכי החוזה </w:t>
      </w:r>
      <w:proofErr w:type="spellStart"/>
      <w:r w:rsidRPr="00F472F8">
        <w:rPr>
          <w:rFonts w:ascii="David" w:hAnsi="David" w:cs="David"/>
          <w:rtl/>
        </w:rPr>
        <w:t>ולמיחשובם</w:t>
      </w:r>
      <w:proofErr w:type="spellEnd"/>
      <w:r w:rsidRPr="00F472F8">
        <w:rPr>
          <w:rFonts w:ascii="David" w:hAnsi="David" w:cs="David"/>
          <w:rtl/>
        </w:rPr>
        <w:t xml:space="preserve"> (להלן: "</w:t>
      </w:r>
      <w:r w:rsidRPr="00F472F8">
        <w:rPr>
          <w:rFonts w:ascii="David" w:hAnsi="David" w:cs="David"/>
          <w:b/>
          <w:bCs/>
          <w:rtl/>
        </w:rPr>
        <w:t>הספר הכחול</w:t>
      </w:r>
      <w:r w:rsidRPr="00F472F8">
        <w:rPr>
          <w:rFonts w:ascii="David" w:hAnsi="David" w:cs="David"/>
          <w:rtl/>
        </w:rPr>
        <w:t>").</w:t>
      </w:r>
    </w:p>
    <w:p w14:paraId="3A366BD3"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עבודות החפירה, איתור התשתיות, סילוק פסולת החפירה לאתר מאושר וכל העבודות הכלולות באלו, יהיו באחריות הקבלן ועל חשבונו.</w:t>
      </w:r>
    </w:p>
    <w:p w14:paraId="54D35A0A"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עבודות החפירה למבנים תת-קרקעיים יבוצעו בהתאם לסעיף 010224 במפרט הכללי.</w:t>
      </w:r>
    </w:p>
    <w:p w14:paraId="4B320A0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נכון להיום, וככל הידוע </w:t>
      </w:r>
      <w:proofErr w:type="spellStart"/>
      <w:r w:rsidRPr="00F472F8">
        <w:rPr>
          <w:rFonts w:ascii="David" w:hAnsi="David" w:cs="David"/>
          <w:rtl/>
        </w:rPr>
        <w:t>למינהל</w:t>
      </w:r>
      <w:proofErr w:type="spellEnd"/>
      <w:r w:rsidRPr="00F472F8">
        <w:rPr>
          <w:rFonts w:ascii="David" w:hAnsi="David" w:cs="David"/>
          <w:rtl/>
        </w:rPr>
        <w:t>, לא קיימת עדות להימצאות מי-תהום בשטח העבודות. עם זאת, על הקבלן להיערך לביצוע עבודות מתחת למפלס מי-התהום ככל שיהיו. עבודה זו תהיה כלולה בהצעת המחיר.</w:t>
      </w:r>
    </w:p>
    <w:p w14:paraId="59B85516" w14:textId="77777777" w:rsidR="00F4575D" w:rsidRPr="00F472F8" w:rsidRDefault="00F4575D" w:rsidP="00F65DB2">
      <w:pPr>
        <w:pStyle w:val="af0"/>
        <w:spacing w:before="240" w:after="240" w:line="276" w:lineRule="auto"/>
        <w:ind w:left="1440"/>
        <w:contextualSpacing w:val="0"/>
        <w:rPr>
          <w:rFonts w:ascii="David" w:hAnsi="David" w:cs="David"/>
          <w:rtl/>
        </w:rPr>
      </w:pPr>
    </w:p>
    <w:p w14:paraId="0FA507F5" w14:textId="77777777" w:rsidR="00F4575D" w:rsidRPr="00F472F8" w:rsidRDefault="00F4575D" w:rsidP="00F65DB2">
      <w:pPr>
        <w:pStyle w:val="af0"/>
        <w:spacing w:before="240" w:after="240" w:line="276" w:lineRule="auto"/>
        <w:ind w:left="1440"/>
        <w:contextualSpacing w:val="0"/>
        <w:rPr>
          <w:rFonts w:ascii="David" w:hAnsi="David" w:cs="David"/>
        </w:rPr>
      </w:pPr>
    </w:p>
    <w:p w14:paraId="492F091C"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בטון:</w:t>
      </w:r>
    </w:p>
    <w:p w14:paraId="2C7D5F79"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סוגי הבטון יהיו בהתאם לסעיף 302.2 ב"כרך א" של המפרט הכללי לעבודות ביוב ברשויות המקומיות בהוצאת המנהל לתשתיות ביוב (מהדורה רביעית 2009). בטון מזוין בבריכות יהיה בטון ב-40 מסוג "</w:t>
      </w:r>
      <w:proofErr w:type="spellStart"/>
      <w:r w:rsidRPr="00F472F8">
        <w:rPr>
          <w:rFonts w:ascii="David" w:hAnsi="David" w:cs="David"/>
          <w:rtl/>
        </w:rPr>
        <w:t>בטונל</w:t>
      </w:r>
      <w:proofErr w:type="spellEnd"/>
      <w:r w:rsidRPr="00F472F8">
        <w:rPr>
          <w:rFonts w:ascii="David" w:hAnsi="David" w:cs="David"/>
          <w:rtl/>
        </w:rPr>
        <w:t>" בתנאי בקרה טובים בהתאם לנדרש בבריכות האגירה. הבטון יונח באמצעות הרעדה ולא יתקבל כל סוג של סגרגציה.</w:t>
      </w:r>
    </w:p>
    <w:p w14:paraId="60C478CD"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תבניות לקירות יהיו בהתאם לסעיף 302.5 ב"כרך א" של המפרט הכללי לעבודות ביוב ברשויות המקומיות בהוצאת המנהל לתשתיות ביוב (מהדורה רביעית 2009). התבניות בשני צדי הקירות יהיו ממסגרות פלדה תעשייתיות בדוגמת "ויזה פורם" ועם ציפוי פורמייקה, המחוברות יחדיו ליצירת תבנית קשיחה, ישרה ואטומה.</w:t>
      </w:r>
    </w:p>
    <w:p w14:paraId="6C5B3420" w14:textId="77777777" w:rsidR="00F4575D" w:rsidRPr="00F472F8" w:rsidRDefault="00C030FF" w:rsidP="00F65DB2">
      <w:pPr>
        <w:pStyle w:val="af0"/>
        <w:spacing w:before="240" w:after="240" w:line="276" w:lineRule="auto"/>
        <w:ind w:left="1440"/>
        <w:contextualSpacing w:val="0"/>
        <w:rPr>
          <w:rFonts w:ascii="David" w:hAnsi="David" w:cs="David"/>
        </w:rPr>
      </w:pPr>
      <w:r w:rsidRPr="00F472F8">
        <w:rPr>
          <w:rFonts w:ascii="David" w:hAnsi="David" w:cs="David"/>
          <w:rtl/>
        </w:rPr>
        <w:t>ככל וקשירת התבניות תהיה עם "סכינים", התבניות יחתכו בעומק של 40 מ"מ מפני הבטון והחריץ ימולא בטיט מלט עם מוסף הדבקה ועבידות. תפרים בין התבניות יושחזו עד לקבלת פני בטון חלקים לחלוטין.</w:t>
      </w:r>
    </w:p>
    <w:p w14:paraId="01EB9FC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כיסוי ברזל הזיון – פני הבטון בצד המים יהיו בכיסוי חמישה ס"מ ופני הבטון בצד יבש יהיו שלושה ס"מ. מרווחי בטון מסוג </w:t>
      </w:r>
      <w:r w:rsidRPr="00F472F8">
        <w:rPr>
          <w:rFonts w:ascii="David" w:hAnsi="David" w:cs="David"/>
        </w:rPr>
        <w:t>SPACERS</w:t>
      </w:r>
      <w:r w:rsidRPr="00F472F8">
        <w:rPr>
          <w:rFonts w:ascii="David" w:hAnsi="David" w:cs="David"/>
          <w:rtl/>
        </w:rPr>
        <w:t xml:space="preserve"> בקירות יותנו כל מטר בכל כיוון והמרחק בין רשתות הברזל ברצפות יישמר באמצעות "כסאות" שיסופקו בכל מטר אופקי ואנכי.</w:t>
      </w:r>
    </w:p>
    <w:p w14:paraId="475E0570"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קיטום פינות – כל הפינות החיצוניות בכל במבנים </w:t>
      </w:r>
      <w:proofErr w:type="spellStart"/>
      <w:r w:rsidRPr="00F472F8">
        <w:rPr>
          <w:rFonts w:ascii="David" w:hAnsi="David" w:cs="David"/>
          <w:rtl/>
        </w:rPr>
        <w:t>יקוטמו</w:t>
      </w:r>
      <w:proofErr w:type="spellEnd"/>
      <w:r w:rsidRPr="00F472F8">
        <w:rPr>
          <w:rFonts w:ascii="David" w:hAnsi="David" w:cs="David"/>
          <w:rtl/>
        </w:rPr>
        <w:t xml:space="preserve"> באמצעות משולש פלסטיק בחתך 2/2 ס"מ.</w:t>
      </w:r>
    </w:p>
    <w:p w14:paraId="7D03799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lastRenderedPageBreak/>
        <w:t>אשפרת הבטון ברצפות – הצפה במים מיד עם התקשות הבטון לדריכת רגל וכיסוי ביריעת פוליאתילן; אשפרת הבטון בקירות – ריסוס הקירות ב-</w:t>
      </w:r>
      <w:r w:rsidRPr="00F472F8">
        <w:rPr>
          <w:rFonts w:ascii="David" w:hAnsi="David" w:cs="David"/>
        </w:rPr>
        <w:t>CURING COMPOUND</w:t>
      </w:r>
      <w:r w:rsidRPr="00F472F8">
        <w:rPr>
          <w:rFonts w:ascii="David" w:hAnsi="David" w:cs="David"/>
          <w:rtl/>
        </w:rPr>
        <w:t xml:space="preserve"> ע"פ הוראות היצרן, מיד עם פתיחת התבניות וכיסוי ביריעת פוליאתילן למשך חמישה ימים.</w:t>
      </w:r>
    </w:p>
    <w:p w14:paraId="095CC03F"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תפרים בבטון יהיו בהתאם לסעיף 302.10 ב"כרך א" של המפרט הכללי לעבודות ביוב ברשויות המקומיות בהוצאת המנהל לתשתיות ביוב (מהדורה רביעית 2009). תפרי העבודה יבוצעו בהפסקת יציקה של רצפה או קיר, כאשר יש המשך ברזל הזיון דרך התפר. יציקת הרצפה תבוצע כך שגם </w:t>
      </w:r>
      <w:r w:rsidRPr="00F472F8">
        <w:rPr>
          <w:rFonts w:ascii="David" w:hAnsi="David" w:cs="David"/>
        </w:rPr>
        <w:t>KICKER</w:t>
      </w:r>
      <w:r w:rsidRPr="00F472F8">
        <w:rPr>
          <w:rFonts w:ascii="David" w:hAnsi="David" w:cs="David"/>
          <w:rtl/>
        </w:rPr>
        <w:t xml:space="preserve"> ישמש בסיס להקמת התבנית הפנימית ויגון אטם </w:t>
      </w:r>
      <w:r w:rsidRPr="00F472F8">
        <w:rPr>
          <w:rFonts w:ascii="David" w:hAnsi="David" w:cs="David"/>
        </w:rPr>
        <w:t>PVC</w:t>
      </w:r>
      <w:r w:rsidRPr="00F472F8">
        <w:rPr>
          <w:rFonts w:ascii="David" w:hAnsi="David" w:cs="David"/>
          <w:rtl/>
        </w:rPr>
        <w:t>. יש לסתת את פני הבטון של יציקה קודמת עד לחישוף האגרגטים בכל רוחב החתך.</w:t>
      </w:r>
    </w:p>
    <w:p w14:paraId="4647E67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איטום ברצועות </w:t>
      </w:r>
      <w:r w:rsidRPr="00F472F8">
        <w:rPr>
          <w:rFonts w:ascii="David" w:hAnsi="David" w:cs="David"/>
        </w:rPr>
        <w:t>PVC</w:t>
      </w:r>
      <w:r w:rsidRPr="00F472F8">
        <w:rPr>
          <w:rFonts w:ascii="David" w:hAnsi="David" w:cs="David"/>
          <w:rtl/>
        </w:rPr>
        <w:t xml:space="preserve"> – התקנה וחיבור יעשו על-פי מפרטי הספק או היצרן </w:t>
      </w:r>
      <w:proofErr w:type="spellStart"/>
      <w:r w:rsidRPr="00F472F8">
        <w:rPr>
          <w:rFonts w:ascii="David" w:hAnsi="David" w:cs="David"/>
          <w:rtl/>
        </w:rPr>
        <w:t>ותכניות</w:t>
      </w:r>
      <w:proofErr w:type="spellEnd"/>
      <w:r w:rsidRPr="00F472F8">
        <w:rPr>
          <w:rFonts w:ascii="David" w:hAnsi="David" w:cs="David"/>
          <w:rtl/>
        </w:rPr>
        <w:t xml:space="preserve"> מפורטים. האטם יהיה פנימי וברוחב של 23 ס"מ ויחוזק עם לולאות ברזל זיון; בפינות ומסעפים יש להשתמש ב"פינות חרושתיות".</w:t>
      </w:r>
    </w:p>
    <w:p w14:paraId="4F6111D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אטם כימי תופח – על בסיס "</w:t>
      </w:r>
      <w:proofErr w:type="spellStart"/>
      <w:r w:rsidRPr="00F472F8">
        <w:rPr>
          <w:rFonts w:ascii="David" w:hAnsi="David" w:cs="David"/>
          <w:rtl/>
        </w:rPr>
        <w:t>בנטונייט</w:t>
      </w:r>
      <w:proofErr w:type="spellEnd"/>
      <w:r w:rsidRPr="00F472F8">
        <w:rPr>
          <w:rFonts w:ascii="David" w:hAnsi="David" w:cs="David"/>
          <w:rtl/>
        </w:rPr>
        <w:t>" מסווג עבור שימוש במתקן ביוב. החתך יהיה בגודל 12</w:t>
      </w:r>
      <w:r w:rsidRPr="00F472F8">
        <w:rPr>
          <w:rFonts w:ascii="David" w:hAnsi="David" w:cs="David"/>
        </w:rPr>
        <w:t>X</w:t>
      </w:r>
      <w:r w:rsidRPr="00F472F8">
        <w:rPr>
          <w:rFonts w:ascii="David" w:hAnsi="David" w:cs="David"/>
          <w:rtl/>
        </w:rPr>
        <w:t>25 מ"מ ושיעור התפיחה לא יפחת מ-200% לאחר חמישה ימים.</w:t>
      </w:r>
    </w:p>
    <w:p w14:paraId="59F617D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בדיקות אטימות:</w:t>
      </w:r>
    </w:p>
    <w:p w14:paraId="50FD1F18" w14:textId="77777777" w:rsidR="00F4575D" w:rsidRPr="00F472F8" w:rsidRDefault="00C030FF" w:rsidP="00F65DB2">
      <w:pPr>
        <w:pStyle w:val="af0"/>
        <w:numPr>
          <w:ilvl w:val="0"/>
          <w:numId w:val="165"/>
        </w:numPr>
        <w:spacing w:before="240" w:after="240" w:line="276" w:lineRule="auto"/>
        <w:ind w:left="1982" w:hanging="463"/>
        <w:contextualSpacing w:val="0"/>
        <w:rPr>
          <w:rFonts w:ascii="David" w:hAnsi="David" w:cs="David"/>
        </w:rPr>
      </w:pPr>
      <w:r w:rsidRPr="00F472F8">
        <w:rPr>
          <w:rFonts w:ascii="David" w:hAnsi="David" w:cs="David"/>
          <w:rtl/>
        </w:rPr>
        <w:t>מילוי הבריכה תיעשה באיטיות כך שעומק המים הנוסף יהיה לא יותר ממטר אחד במשך 24 שעות (כלומר, בריכה בעומק ארבעה מטרים בארבעה ימים);</w:t>
      </w:r>
    </w:p>
    <w:p w14:paraId="199EB7F5" w14:textId="77777777" w:rsidR="00F4575D" w:rsidRPr="00F472F8" w:rsidRDefault="00C030FF" w:rsidP="00F65DB2">
      <w:pPr>
        <w:pStyle w:val="af0"/>
        <w:numPr>
          <w:ilvl w:val="0"/>
          <w:numId w:val="165"/>
        </w:numPr>
        <w:spacing w:before="240" w:after="240" w:line="276" w:lineRule="auto"/>
        <w:ind w:left="1982" w:hanging="425"/>
        <w:contextualSpacing w:val="0"/>
        <w:rPr>
          <w:rFonts w:ascii="David" w:hAnsi="David" w:cs="David"/>
        </w:rPr>
      </w:pPr>
      <w:r w:rsidRPr="00F472F8">
        <w:rPr>
          <w:rFonts w:ascii="David" w:hAnsi="David" w:cs="David"/>
          <w:rtl/>
        </w:rPr>
        <w:t>החלק הנבדק יאושר כאטום אם לא הופיעו כתמי רטיבות בצדו "היבש" של הקיר במשך שלושה ימים;</w:t>
      </w:r>
    </w:p>
    <w:p w14:paraId="7903FC7B" w14:textId="77777777" w:rsidR="00F4575D" w:rsidRPr="00F472F8" w:rsidRDefault="00C030FF" w:rsidP="00F65DB2">
      <w:pPr>
        <w:pStyle w:val="af0"/>
        <w:numPr>
          <w:ilvl w:val="0"/>
          <w:numId w:val="165"/>
        </w:numPr>
        <w:spacing w:before="240" w:after="240" w:line="276" w:lineRule="auto"/>
        <w:ind w:left="1982" w:hanging="425"/>
        <w:contextualSpacing w:val="0"/>
        <w:rPr>
          <w:rFonts w:ascii="David" w:hAnsi="David" w:cs="David"/>
        </w:rPr>
      </w:pPr>
      <w:r w:rsidRPr="00F472F8">
        <w:rPr>
          <w:rFonts w:ascii="David" w:hAnsi="David" w:cs="David"/>
          <w:rtl/>
        </w:rPr>
        <w:t>כחלופה, בדיקת איטום תירשם כמאושרת אם ירידת מפלס המים במיכל במשך  24 שעות יהיה עד מ"מ אחד מעבר ל"קצב התאיידות מגיגית". הבדיקה תהיה באמצעות קרס המחוזק כך שקצה הקרס "שובר" את פני הנוזל;</w:t>
      </w:r>
    </w:p>
    <w:p w14:paraId="28F9E9A7" w14:textId="77777777" w:rsidR="00F4575D" w:rsidRPr="00F472F8" w:rsidRDefault="00C030FF" w:rsidP="00F65DB2">
      <w:pPr>
        <w:pStyle w:val="af0"/>
        <w:numPr>
          <w:ilvl w:val="0"/>
          <w:numId w:val="165"/>
        </w:numPr>
        <w:spacing w:before="240" w:after="240" w:line="276" w:lineRule="auto"/>
        <w:ind w:left="1982" w:hanging="425"/>
        <w:contextualSpacing w:val="0"/>
        <w:rPr>
          <w:rFonts w:ascii="David" w:hAnsi="David" w:cs="David"/>
        </w:rPr>
      </w:pPr>
      <w:r w:rsidRPr="00F472F8">
        <w:rPr>
          <w:rFonts w:ascii="David" w:hAnsi="David" w:cs="David"/>
          <w:rtl/>
        </w:rPr>
        <w:t>תיקוני נזילות יהיו באחריות הקבלן ובאישור המפקח (במקרה הצורך, ועל פי הוראות המפקח, יטויחו פני הקיר הנימי בטייח צמנט מיוחד מסוג "סיקה טופ-</w:t>
      </w:r>
      <w:proofErr w:type="spellStart"/>
      <w:r w:rsidRPr="00F472F8">
        <w:rPr>
          <w:rFonts w:ascii="David" w:hAnsi="David" w:cs="David"/>
          <w:rtl/>
        </w:rPr>
        <w:t>סיל</w:t>
      </w:r>
      <w:proofErr w:type="spellEnd"/>
      <w:r w:rsidRPr="00F472F8">
        <w:rPr>
          <w:rFonts w:ascii="David" w:hAnsi="David" w:cs="David"/>
          <w:rtl/>
        </w:rPr>
        <w:t xml:space="preserve"> 107" או ש"ע.</w:t>
      </w:r>
    </w:p>
    <w:p w14:paraId="168585F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מעבר צנרת דרך קירות – הקבלן ישאיר פתח בקיר, רצפת או תקרת הבטון בקוטר בצינור ועוד 10 ס"מ מכל צד. ברזל הזיון לא יחתך מקומית כדי לאפשר החדרת הצינור עם טבעת איטום או </w:t>
      </w:r>
      <w:proofErr w:type="spellStart"/>
      <w:r w:rsidRPr="00F472F8">
        <w:rPr>
          <w:rFonts w:ascii="David" w:hAnsi="David" w:cs="David"/>
          <w:rtl/>
        </w:rPr>
        <w:t>איגון</w:t>
      </w:r>
      <w:proofErr w:type="spellEnd"/>
      <w:r w:rsidRPr="00F472F8">
        <w:rPr>
          <w:rFonts w:ascii="David" w:hAnsi="David" w:cs="David"/>
          <w:rtl/>
        </w:rPr>
        <w:t xml:space="preserve">. פני הפתח יחוספסו מכנית וימולא בטון עם </w:t>
      </w:r>
      <w:proofErr w:type="spellStart"/>
      <w:r w:rsidRPr="00F472F8">
        <w:rPr>
          <w:rFonts w:ascii="David" w:hAnsi="David" w:cs="David"/>
          <w:rtl/>
        </w:rPr>
        <w:t>אגריגט</w:t>
      </w:r>
      <w:proofErr w:type="spellEnd"/>
      <w:r w:rsidRPr="00F472F8">
        <w:rPr>
          <w:rFonts w:ascii="David" w:hAnsi="David" w:cs="David"/>
          <w:rtl/>
        </w:rPr>
        <w:t xml:space="preserve"> 10 מ"מ לאיטום מוחלט של הפתח + </w:t>
      </w:r>
      <w:r w:rsidRPr="00F472F8">
        <w:rPr>
          <w:rFonts w:ascii="David" w:hAnsi="David" w:cs="David"/>
        </w:rPr>
        <w:t>BG</w:t>
      </w:r>
      <w:r w:rsidRPr="00F472F8">
        <w:rPr>
          <w:rFonts w:ascii="David" w:hAnsi="David" w:cs="David"/>
          <w:rtl/>
        </w:rPr>
        <w:t xml:space="preserve"> בונד. חיבור בין רצפה לקיר יהיה באמצעות </w:t>
      </w:r>
      <w:r w:rsidRPr="00F472F8">
        <w:rPr>
          <w:rFonts w:ascii="David" w:hAnsi="David" w:cs="David"/>
        </w:rPr>
        <w:t>KICKER</w:t>
      </w:r>
      <w:r w:rsidRPr="00F472F8">
        <w:rPr>
          <w:rFonts w:ascii="David" w:hAnsi="David" w:cs="David"/>
          <w:rtl/>
        </w:rPr>
        <w:t xml:space="preserve"> של 15</w:t>
      </w:r>
      <w:r w:rsidRPr="00F472F8">
        <w:rPr>
          <w:rFonts w:ascii="David" w:hAnsi="David" w:cs="David"/>
        </w:rPr>
        <w:t>X</w:t>
      </w:r>
      <w:r w:rsidRPr="00F472F8">
        <w:rPr>
          <w:rFonts w:ascii="David" w:hAnsi="David" w:cs="David"/>
          <w:rtl/>
        </w:rPr>
        <w:t>15 ס"מ שיהיה יצוק ביחד עם הרצפה כמקשה אחת.</w:t>
      </w:r>
    </w:p>
    <w:p w14:paraId="1B70DD20" w14:textId="77777777" w:rsidR="00F4575D" w:rsidRPr="00F472F8" w:rsidRDefault="00F4575D" w:rsidP="00F65DB2">
      <w:pPr>
        <w:pStyle w:val="af0"/>
        <w:spacing w:before="240" w:after="240" w:line="276" w:lineRule="auto"/>
        <w:ind w:left="1440"/>
        <w:contextualSpacing w:val="0"/>
        <w:rPr>
          <w:rFonts w:ascii="David" w:hAnsi="David" w:cs="David"/>
          <w:rtl/>
        </w:rPr>
      </w:pPr>
    </w:p>
    <w:p w14:paraId="53DFD54A"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צנרת:</w:t>
      </w:r>
    </w:p>
    <w:p w14:paraId="4D06485B"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rtl/>
        </w:rPr>
        <w:t>האמור בחלק זה יהיה בהתאם לסעיפים 302-306 ב"כרך א" של המפרט הכללי לעבודות ביוב ברשויות המקומיות בהוצאת המנהל לתשתיות ביוב (מהדורה רביעית 2009) ולפרק 57 "קווי מים, ביוב ותיעול" בספר הכחול.</w:t>
      </w:r>
    </w:p>
    <w:p w14:paraId="0512A80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קווי סניקה:</w:t>
      </w:r>
    </w:p>
    <w:p w14:paraId="37C597CC" w14:textId="7A520075" w:rsidR="00F4575D" w:rsidRPr="00F472F8" w:rsidRDefault="00C030FF" w:rsidP="00F65DB2">
      <w:pPr>
        <w:pStyle w:val="af0"/>
        <w:numPr>
          <w:ilvl w:val="0"/>
          <w:numId w:val="166"/>
        </w:numPr>
        <w:spacing w:before="240" w:after="240" w:line="276" w:lineRule="auto"/>
        <w:ind w:left="1982" w:hanging="425"/>
        <w:contextualSpacing w:val="0"/>
        <w:rPr>
          <w:rFonts w:ascii="David" w:hAnsi="David" w:cs="David"/>
          <w:rtl/>
        </w:rPr>
      </w:pPr>
      <w:r w:rsidRPr="00F472F8">
        <w:rPr>
          <w:rFonts w:ascii="David" w:hAnsi="David" w:cs="David"/>
          <w:rtl/>
        </w:rPr>
        <w:t xml:space="preserve">כלל אביזרי הצנרת בשטח </w:t>
      </w:r>
      <w:proofErr w:type="spellStart"/>
      <w:r w:rsidRPr="00F472F8">
        <w:rPr>
          <w:rFonts w:ascii="David" w:hAnsi="David" w:cs="David"/>
          <w:rtl/>
        </w:rPr>
        <w:t>המט"ש</w:t>
      </w:r>
      <w:proofErr w:type="spellEnd"/>
      <w:r w:rsidRPr="00F472F8">
        <w:rPr>
          <w:rFonts w:ascii="David" w:hAnsi="David" w:cs="David"/>
          <w:rtl/>
        </w:rPr>
        <w:t xml:space="preserve"> יתאימו ללחץ עבודה של 12</w:t>
      </w:r>
      <w:r w:rsidR="00AC151A">
        <w:rPr>
          <w:rFonts w:ascii="David" w:hAnsi="David" w:cs="David" w:hint="cs"/>
          <w:rtl/>
        </w:rPr>
        <w:t>.5</w:t>
      </w:r>
      <w:r w:rsidRPr="00F472F8">
        <w:rPr>
          <w:rFonts w:ascii="David" w:hAnsi="David" w:cs="David"/>
          <w:rtl/>
        </w:rPr>
        <w:t xml:space="preserve"> </w:t>
      </w:r>
      <w:proofErr w:type="spellStart"/>
      <w:r w:rsidRPr="00F472F8">
        <w:rPr>
          <w:rFonts w:ascii="David" w:hAnsi="David" w:cs="David"/>
          <w:rtl/>
        </w:rPr>
        <w:t>אטמ</w:t>
      </w:r>
      <w:proofErr w:type="spellEnd"/>
      <w:r w:rsidRPr="00F472F8">
        <w:rPr>
          <w:rFonts w:ascii="David" w:hAnsi="David" w:cs="David"/>
          <w:rtl/>
        </w:rPr>
        <w:t xml:space="preserve">' וללחץ בדיקה של 16 </w:t>
      </w:r>
      <w:proofErr w:type="spellStart"/>
      <w:r w:rsidRPr="00F472F8">
        <w:rPr>
          <w:rFonts w:ascii="David" w:hAnsi="David" w:cs="David"/>
          <w:rtl/>
        </w:rPr>
        <w:t>אטמ</w:t>
      </w:r>
      <w:proofErr w:type="spellEnd"/>
      <w:r w:rsidRPr="00F472F8">
        <w:rPr>
          <w:rFonts w:ascii="David" w:hAnsi="David" w:cs="David"/>
          <w:rtl/>
        </w:rPr>
        <w:t xml:space="preserve">' לפחות ובהתאם </w:t>
      </w:r>
      <w:proofErr w:type="spellStart"/>
      <w:r w:rsidRPr="00F472F8">
        <w:rPr>
          <w:rFonts w:ascii="David" w:hAnsi="David" w:cs="David"/>
          <w:rtl/>
        </w:rPr>
        <w:t>לתכניות</w:t>
      </w:r>
      <w:proofErr w:type="spellEnd"/>
      <w:r w:rsidRPr="00F472F8">
        <w:rPr>
          <w:rFonts w:ascii="David" w:hAnsi="David" w:cs="David"/>
          <w:rtl/>
        </w:rPr>
        <w:t>;</w:t>
      </w:r>
    </w:p>
    <w:p w14:paraId="325D32DE"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tl/>
        </w:rPr>
      </w:pPr>
      <w:r w:rsidRPr="00F472F8">
        <w:rPr>
          <w:rFonts w:ascii="David" w:hAnsi="David" w:cs="David"/>
          <w:rtl/>
        </w:rPr>
        <w:lastRenderedPageBreak/>
        <w:t xml:space="preserve">הקבלן יספק את כל המחברים, אוגנים, מגופים, שסתומים, תמיכות, חומרי אטימה, חומרי תיקון, ברגים, אומים, </w:t>
      </w:r>
      <w:proofErr w:type="spellStart"/>
      <w:r w:rsidRPr="00F472F8">
        <w:rPr>
          <w:rFonts w:ascii="David" w:hAnsi="David" w:cs="David"/>
          <w:rtl/>
        </w:rPr>
        <w:t>דיסקיות</w:t>
      </w:r>
      <w:proofErr w:type="spellEnd"/>
      <w:r w:rsidRPr="00F472F8">
        <w:rPr>
          <w:rFonts w:ascii="David" w:hAnsi="David" w:cs="David"/>
          <w:rtl/>
        </w:rPr>
        <w:t xml:space="preserve">, </w:t>
      </w:r>
      <w:proofErr w:type="spellStart"/>
      <w:r w:rsidRPr="00F472F8">
        <w:rPr>
          <w:rFonts w:ascii="David" w:hAnsi="David" w:cs="David"/>
          <w:rtl/>
        </w:rPr>
        <w:t>דרסרים</w:t>
      </w:r>
      <w:proofErr w:type="spellEnd"/>
      <w:r w:rsidRPr="00F472F8">
        <w:rPr>
          <w:rFonts w:ascii="David" w:hAnsi="David" w:cs="David"/>
          <w:rtl/>
        </w:rPr>
        <w:t>, קשתות, מסעפים, הסתעפויות ובסיסי בטון;</w:t>
      </w:r>
    </w:p>
    <w:p w14:paraId="3C754C9C"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tl/>
        </w:rPr>
      </w:pPr>
      <w:r w:rsidRPr="00F472F8">
        <w:rPr>
          <w:rFonts w:ascii="David" w:hAnsi="David" w:cs="David"/>
          <w:rtl/>
        </w:rPr>
        <w:t>הצינורות המגיעים לאתר יהיו עם סימון סטנדרטי של היצרן הכולל: קוטר, עובי, סוג, ציפוי פנים וחוץ, עטיפה, תאריך יצור ותאריך הובלה לאתר;</w:t>
      </w:r>
    </w:p>
    <w:p w14:paraId="7B08CDF7"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tl/>
        </w:rPr>
      </w:pPr>
      <w:r w:rsidRPr="00F472F8">
        <w:rPr>
          <w:rFonts w:ascii="David" w:hAnsi="David" w:cs="David"/>
          <w:rtl/>
        </w:rPr>
        <w:t>צינורות הטמונים בקרקע יונחו על ריפוד עטיפה וכיסוי חול בעובי מינימלי של 15 ס"מ מסביב לצינור (לא יעשה שימוש בחול מחצבה);</w:t>
      </w:r>
    </w:p>
    <w:p w14:paraId="1BD28002"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tl/>
        </w:rPr>
      </w:pPr>
      <w:r w:rsidRPr="00F472F8">
        <w:rPr>
          <w:rFonts w:ascii="David" w:hAnsi="David" w:cs="David"/>
          <w:rtl/>
        </w:rPr>
        <w:t>צנרת מתחת למבנים תהיה עם בטון יצוק עם רשת ברזל .6 הבטון יהיה בכיסוי מינימלי של 15 ס"מ והיציקות יהיו כנגד סלע טבעי או אדמה טבעית בלבד, ללא מילוי;</w:t>
      </w:r>
    </w:p>
    <w:p w14:paraId="75858931"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Pr>
      </w:pPr>
      <w:r w:rsidRPr="00F472F8">
        <w:rPr>
          <w:rFonts w:ascii="David" w:hAnsi="David" w:cs="David"/>
          <w:rtl/>
        </w:rPr>
        <w:t>כל הקשתות יהיו תעשייתיות רדיאליות ויכללו ציפוי פנים ועטיפה כמפורט עבור הקו.</w:t>
      </w:r>
    </w:p>
    <w:p w14:paraId="1EED0D0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צנרת פלדה:</w:t>
      </w:r>
    </w:p>
    <w:p w14:paraId="071A3CBC" w14:textId="77777777" w:rsidR="00F4575D" w:rsidRPr="00F472F8" w:rsidRDefault="00C030FF" w:rsidP="00F65DB2">
      <w:pPr>
        <w:pStyle w:val="af0"/>
        <w:numPr>
          <w:ilvl w:val="0"/>
          <w:numId w:val="167"/>
        </w:numPr>
        <w:spacing w:before="240" w:after="240" w:line="276" w:lineRule="auto"/>
        <w:ind w:left="1982" w:hanging="425"/>
        <w:contextualSpacing w:val="0"/>
        <w:rPr>
          <w:rFonts w:ascii="David" w:hAnsi="David" w:cs="David"/>
          <w:rtl/>
        </w:rPr>
      </w:pPr>
      <w:r w:rsidRPr="00F472F8">
        <w:rPr>
          <w:rFonts w:ascii="David" w:hAnsi="David" w:cs="David"/>
          <w:rtl/>
        </w:rPr>
        <w:t xml:space="preserve">צינורות פלדה בקוטר של עד "2 ויהיו מגולוונים </w:t>
      </w:r>
      <w:proofErr w:type="spellStart"/>
      <w:r w:rsidRPr="00F472F8">
        <w:rPr>
          <w:rFonts w:ascii="David" w:hAnsi="David" w:cs="David"/>
          <w:rtl/>
        </w:rPr>
        <w:t>סקדיול</w:t>
      </w:r>
      <w:proofErr w:type="spellEnd"/>
      <w:r w:rsidRPr="00F472F8">
        <w:rPr>
          <w:rFonts w:ascii="David" w:hAnsi="David" w:cs="David"/>
          <w:rtl/>
        </w:rPr>
        <w:t xml:space="preserve"> 40 עם הברגה </w:t>
      </w:r>
      <w:proofErr w:type="spellStart"/>
      <w:r w:rsidRPr="00F472F8">
        <w:rPr>
          <w:rFonts w:ascii="David" w:hAnsi="David" w:cs="David"/>
          <w:rtl/>
        </w:rPr>
        <w:t>ומופות</w:t>
      </w:r>
      <w:proofErr w:type="spellEnd"/>
      <w:r w:rsidRPr="00F472F8">
        <w:rPr>
          <w:rFonts w:ascii="David" w:hAnsi="David" w:cs="David"/>
          <w:rtl/>
        </w:rPr>
        <w:t>. חיבורי הצנרת יהיו בהברגה תוך כדי שימשו בפשתן (לא יורשה שימוש בטפלון);</w:t>
      </w:r>
    </w:p>
    <w:p w14:paraId="1498B4B1" w14:textId="62A9D497" w:rsidR="00F4575D" w:rsidRPr="00F472F8" w:rsidRDefault="00C030FF" w:rsidP="00F65DB2">
      <w:pPr>
        <w:pStyle w:val="af0"/>
        <w:numPr>
          <w:ilvl w:val="0"/>
          <w:numId w:val="167"/>
        </w:numPr>
        <w:spacing w:before="240" w:after="240" w:line="276" w:lineRule="auto"/>
        <w:ind w:left="1982" w:hanging="425"/>
        <w:contextualSpacing w:val="0"/>
        <w:rPr>
          <w:rFonts w:ascii="David" w:hAnsi="David" w:cs="David"/>
          <w:rtl/>
        </w:rPr>
      </w:pPr>
      <w:r w:rsidRPr="00F472F8">
        <w:rPr>
          <w:rFonts w:ascii="David" w:hAnsi="David" w:cs="David"/>
          <w:rtl/>
        </w:rPr>
        <w:t>צינורות פלדה בקוטר "3 ומעלה יהיו בעלי עובי דופן "</w:t>
      </w:r>
      <w:r w:rsidR="00AC151A">
        <w:rPr>
          <w:rFonts w:ascii="David" w:hAnsi="David" w:cs="David" w:hint="cs"/>
          <w:rtl/>
        </w:rPr>
        <w:t>5/32</w:t>
      </w:r>
      <w:r w:rsidRPr="00F472F8">
        <w:rPr>
          <w:rFonts w:ascii="David" w:hAnsi="David" w:cs="David"/>
          <w:rtl/>
        </w:rPr>
        <w:t xml:space="preserve"> לפחות והציפוי פנימי יהיה של מלט </w:t>
      </w:r>
      <w:proofErr w:type="spellStart"/>
      <w:r w:rsidRPr="00F472F8">
        <w:rPr>
          <w:rFonts w:ascii="David" w:hAnsi="David" w:cs="David"/>
          <w:rtl/>
        </w:rPr>
        <w:t>אלומינה</w:t>
      </w:r>
      <w:proofErr w:type="spellEnd"/>
      <w:r w:rsidRPr="00F472F8">
        <w:rPr>
          <w:rFonts w:ascii="David" w:hAnsi="David" w:cs="David"/>
          <w:rtl/>
        </w:rPr>
        <w:t xml:space="preserve"> וירותכו בהשקה </w:t>
      </w:r>
      <w:r w:rsidRPr="00F472F8">
        <w:rPr>
          <w:rFonts w:ascii="David" w:hAnsi="David" w:cs="David"/>
        </w:rPr>
        <w:t>BUTT WELD</w:t>
      </w:r>
      <w:r w:rsidRPr="00F472F8">
        <w:rPr>
          <w:rFonts w:ascii="David" w:hAnsi="David" w:cs="David"/>
          <w:rtl/>
        </w:rPr>
        <w:t xml:space="preserve"> - צינורות הטמונים בקרקע יהיו עם עטיפת בטון דחוס;</w:t>
      </w:r>
    </w:p>
    <w:p w14:paraId="4158AD36" w14:textId="77777777" w:rsidR="00F4575D" w:rsidRPr="00F472F8" w:rsidRDefault="00C030FF" w:rsidP="00F65DB2">
      <w:pPr>
        <w:pStyle w:val="af0"/>
        <w:numPr>
          <w:ilvl w:val="0"/>
          <w:numId w:val="167"/>
        </w:numPr>
        <w:spacing w:before="240" w:after="240" w:line="276" w:lineRule="auto"/>
        <w:ind w:left="1982" w:hanging="425"/>
        <w:contextualSpacing w:val="0"/>
        <w:rPr>
          <w:rFonts w:ascii="David" w:hAnsi="David" w:cs="David"/>
          <w:rtl/>
        </w:rPr>
      </w:pPr>
      <w:r w:rsidRPr="00F472F8">
        <w:rPr>
          <w:rFonts w:ascii="David" w:hAnsi="David" w:cs="David"/>
          <w:rtl/>
        </w:rPr>
        <w:t>צינורות גלויים ואביזריהם יצבעו ע"י הקבלן במערכת צבע כאמור:</w:t>
      </w:r>
    </w:p>
    <w:p w14:paraId="01F9D254"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 xml:space="preserve">ניקוי חול לדרגה </w:t>
      </w:r>
      <w:r w:rsidRPr="00F472F8">
        <w:rPr>
          <w:rFonts w:ascii="David" w:hAnsi="David" w:cs="David"/>
        </w:rPr>
        <w:t>SAL</w:t>
      </w:r>
      <w:r w:rsidRPr="00F472F8">
        <w:rPr>
          <w:rFonts w:ascii="David" w:hAnsi="David" w:cs="David"/>
          <w:rtl/>
        </w:rPr>
        <w:t xml:space="preserve"> לפי התקן השבדי;</w:t>
      </w:r>
    </w:p>
    <w:p w14:paraId="68068E98"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 xml:space="preserve">שכבת יסוד - "אפוקסי </w:t>
      </w:r>
      <w:r w:rsidRPr="00F472F8">
        <w:rPr>
          <w:rFonts w:ascii="David" w:hAnsi="David" w:cs="David"/>
        </w:rPr>
        <w:t>EA9</w:t>
      </w:r>
      <w:r w:rsidRPr="00F472F8">
        <w:rPr>
          <w:rFonts w:ascii="David" w:hAnsi="David" w:cs="David"/>
          <w:rtl/>
        </w:rPr>
        <w:t>" של "טמבור", שכבה אחת 40-50 מיקרון;</w:t>
      </w:r>
    </w:p>
    <w:p w14:paraId="5E995242"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שכבה עליונה - "</w:t>
      </w:r>
      <w:proofErr w:type="spellStart"/>
      <w:r w:rsidRPr="00F472F8">
        <w:rPr>
          <w:rFonts w:ascii="David" w:hAnsi="David" w:cs="David"/>
          <w:rtl/>
        </w:rPr>
        <w:t>אפוטרן</w:t>
      </w:r>
      <w:proofErr w:type="spellEnd"/>
      <w:r w:rsidRPr="00F472F8">
        <w:rPr>
          <w:rFonts w:ascii="David" w:hAnsi="David" w:cs="David"/>
          <w:rtl/>
        </w:rPr>
        <w:t xml:space="preserve"> 400" של טמבור, מיושם בשתי שכבות בעובי כולל של 350 מיקרון;</w:t>
      </w:r>
    </w:p>
    <w:p w14:paraId="3AF5942E"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גוון שכבה עליונה יהיה כחול 49.</w:t>
      </w:r>
    </w:p>
    <w:p w14:paraId="7A427941" w14:textId="77777777" w:rsidR="00F4575D" w:rsidRPr="00F472F8" w:rsidRDefault="00C030FF" w:rsidP="00F65DB2">
      <w:pPr>
        <w:pStyle w:val="af0"/>
        <w:numPr>
          <w:ilvl w:val="0"/>
          <w:numId w:val="167"/>
        </w:numPr>
        <w:spacing w:before="240" w:after="240" w:line="276" w:lineRule="auto"/>
        <w:ind w:left="1982" w:hanging="425"/>
        <w:contextualSpacing w:val="0"/>
        <w:rPr>
          <w:rFonts w:ascii="David" w:hAnsi="David" w:cs="David"/>
          <w:rtl/>
        </w:rPr>
      </w:pPr>
      <w:r w:rsidRPr="00F472F8">
        <w:rPr>
          <w:rFonts w:ascii="David" w:hAnsi="David" w:cs="David"/>
          <w:rtl/>
        </w:rPr>
        <w:t xml:space="preserve">ב- 10% מהריתוכים יבוצעו בדיקות </w:t>
      </w:r>
      <w:proofErr w:type="spellStart"/>
      <w:r w:rsidRPr="00F472F8">
        <w:rPr>
          <w:rFonts w:ascii="David" w:hAnsi="David" w:cs="David"/>
          <w:rtl/>
        </w:rPr>
        <w:t>רדיוגרפיות</w:t>
      </w:r>
      <w:proofErr w:type="spellEnd"/>
      <w:r w:rsidRPr="00F472F8">
        <w:rPr>
          <w:rFonts w:ascii="David" w:hAnsi="David" w:cs="David"/>
          <w:rtl/>
        </w:rPr>
        <w:t>, הבדיקות יוזמנו ע"י המפקח במעבדה רשמית.</w:t>
      </w:r>
    </w:p>
    <w:p w14:paraId="6332BCEE"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 xml:space="preserve">צנרת לחץ </w:t>
      </w:r>
      <w:r w:rsidRPr="00F472F8">
        <w:rPr>
          <w:rFonts w:ascii="David" w:hAnsi="David" w:cs="David"/>
          <w:b/>
          <w:bCs/>
        </w:rPr>
        <w:t>HDPE</w:t>
      </w:r>
      <w:r w:rsidRPr="00F472F8">
        <w:rPr>
          <w:rFonts w:ascii="David" w:hAnsi="David" w:cs="David"/>
          <w:b/>
          <w:bCs/>
          <w:rtl/>
        </w:rPr>
        <w:t>:</w:t>
      </w:r>
    </w:p>
    <w:p w14:paraId="2C86DC4A" w14:textId="2F162625" w:rsidR="00F4575D" w:rsidRPr="00F472F8" w:rsidRDefault="00C030FF" w:rsidP="00F65DB2">
      <w:pPr>
        <w:pStyle w:val="af0"/>
        <w:numPr>
          <w:ilvl w:val="0"/>
          <w:numId w:val="168"/>
        </w:numPr>
        <w:tabs>
          <w:tab w:val="left" w:pos="1982"/>
        </w:tabs>
        <w:spacing w:before="240" w:after="240" w:line="276" w:lineRule="auto"/>
        <w:ind w:hanging="603"/>
        <w:contextualSpacing w:val="0"/>
        <w:rPr>
          <w:rFonts w:ascii="David" w:hAnsi="David" w:cs="David"/>
          <w:rtl/>
        </w:rPr>
      </w:pPr>
      <w:r w:rsidRPr="00F472F8">
        <w:rPr>
          <w:rFonts w:ascii="David" w:hAnsi="David" w:cs="David"/>
          <w:rtl/>
        </w:rPr>
        <w:t xml:space="preserve">צינורות לחץ פוליאתילן </w:t>
      </w:r>
      <w:proofErr w:type="spellStart"/>
      <w:r w:rsidRPr="00F472F8">
        <w:rPr>
          <w:rFonts w:ascii="David" w:hAnsi="David" w:cs="David"/>
          <w:rtl/>
        </w:rPr>
        <w:t>מריפלקס</w:t>
      </w:r>
      <w:proofErr w:type="spellEnd"/>
      <w:r w:rsidRPr="00F472F8">
        <w:rPr>
          <w:rFonts w:ascii="David" w:hAnsi="David" w:cs="David"/>
          <w:rtl/>
        </w:rPr>
        <w:t xml:space="preserve"> </w:t>
      </w:r>
      <w:r w:rsidR="00E65464">
        <w:rPr>
          <w:rFonts w:ascii="David" w:hAnsi="David" w:cs="David" w:hint="cs"/>
          <w:rtl/>
        </w:rPr>
        <w:t xml:space="preserve"> </w:t>
      </w:r>
      <w:r w:rsidR="00E65464">
        <w:rPr>
          <w:rFonts w:ascii="David" w:hAnsi="David" w:cs="David"/>
          <w:lang w:val="en-US"/>
        </w:rPr>
        <w:t>RC</w:t>
      </w:r>
      <w:r w:rsidRPr="00F472F8">
        <w:rPr>
          <w:rFonts w:ascii="David" w:hAnsi="David" w:cs="David"/>
          <w:rtl/>
        </w:rPr>
        <w:t>+</w:t>
      </w:r>
      <w:r w:rsidRPr="00F472F8">
        <w:rPr>
          <w:rFonts w:ascii="David" w:hAnsi="David" w:cs="David"/>
        </w:rPr>
        <w:t>PE-100</w:t>
      </w:r>
      <w:r w:rsidRPr="00F472F8">
        <w:rPr>
          <w:rFonts w:ascii="David" w:hAnsi="David" w:cs="David"/>
          <w:rtl/>
        </w:rPr>
        <w:t xml:space="preserve"> תוצרת "פלס</w:t>
      </w:r>
      <w:r w:rsidR="00AC151A">
        <w:rPr>
          <w:rFonts w:ascii="David" w:hAnsi="David" w:cs="David" w:hint="cs"/>
          <w:rtl/>
        </w:rPr>
        <w:t>ים</w:t>
      </w:r>
      <w:r w:rsidRPr="00F472F8">
        <w:rPr>
          <w:rFonts w:ascii="David" w:hAnsi="David" w:cs="David"/>
          <w:rtl/>
        </w:rPr>
        <w:t>" או ש"ע בדרג 12</w:t>
      </w:r>
      <w:r w:rsidR="00AC151A">
        <w:rPr>
          <w:rFonts w:ascii="David" w:hAnsi="David" w:cs="David" w:hint="cs"/>
          <w:rtl/>
        </w:rPr>
        <w:t>.5</w:t>
      </w:r>
      <w:r w:rsidRPr="00F472F8">
        <w:rPr>
          <w:rFonts w:ascii="David" w:hAnsi="David" w:cs="David"/>
          <w:rtl/>
        </w:rPr>
        <w:t xml:space="preserve"> לפחות </w:t>
      </w:r>
      <w:r w:rsidR="00AC151A">
        <w:rPr>
          <w:rFonts w:ascii="David" w:hAnsi="David" w:cs="David" w:hint="cs"/>
          <w:rtl/>
        </w:rPr>
        <w:t xml:space="preserve"> או יותר אם נדרש ללחץ </w:t>
      </w:r>
      <w:r w:rsidRPr="00F472F8">
        <w:rPr>
          <w:rFonts w:ascii="David" w:hAnsi="David" w:cs="David"/>
          <w:rtl/>
        </w:rPr>
        <w:t>וצנרת מקוטר 110 ומטה אשר תהיה דרג 16 לפחות;</w:t>
      </w:r>
    </w:p>
    <w:p w14:paraId="4CBDD6F4" w14:textId="77777777" w:rsidR="00F4575D" w:rsidRPr="00F472F8" w:rsidRDefault="00C030FF" w:rsidP="00F65DB2">
      <w:pPr>
        <w:pStyle w:val="af0"/>
        <w:numPr>
          <w:ilvl w:val="0"/>
          <w:numId w:val="168"/>
        </w:numPr>
        <w:spacing w:before="240" w:after="240" w:line="276" w:lineRule="auto"/>
        <w:ind w:left="1982" w:hanging="425"/>
        <w:contextualSpacing w:val="0"/>
        <w:rPr>
          <w:rFonts w:ascii="David" w:hAnsi="David" w:cs="David"/>
          <w:rtl/>
        </w:rPr>
      </w:pPr>
      <w:r w:rsidRPr="00F472F8">
        <w:rPr>
          <w:rFonts w:ascii="David" w:hAnsi="David" w:cs="David"/>
          <w:rtl/>
        </w:rPr>
        <w:t xml:space="preserve">חיבור צינורות יהיה באחד מהאמצעים הבאים: רוכב, חיבור אוגן, חיבור ריתוך או חיבור </w:t>
      </w:r>
      <w:proofErr w:type="spellStart"/>
      <w:r w:rsidRPr="00F472F8">
        <w:rPr>
          <w:rFonts w:ascii="David" w:hAnsi="David" w:cs="David"/>
          <w:rtl/>
        </w:rPr>
        <w:t>אלקטרופיוז'ן</w:t>
      </w:r>
      <w:proofErr w:type="spellEnd"/>
      <w:r w:rsidRPr="00F472F8">
        <w:rPr>
          <w:rFonts w:ascii="David" w:hAnsi="David" w:cs="David"/>
          <w:rtl/>
        </w:rPr>
        <w:t>;</w:t>
      </w:r>
    </w:p>
    <w:p w14:paraId="29EC20D7" w14:textId="77777777" w:rsidR="00F4575D" w:rsidRPr="00F472F8" w:rsidRDefault="00C030FF" w:rsidP="00F65DB2">
      <w:pPr>
        <w:pStyle w:val="af0"/>
        <w:numPr>
          <w:ilvl w:val="0"/>
          <w:numId w:val="168"/>
        </w:numPr>
        <w:spacing w:before="240" w:after="240" w:line="276" w:lineRule="auto"/>
        <w:ind w:left="1982" w:hanging="425"/>
        <w:contextualSpacing w:val="0"/>
        <w:rPr>
          <w:rFonts w:ascii="David" w:hAnsi="David" w:cs="David"/>
          <w:rtl/>
        </w:rPr>
      </w:pPr>
      <w:r w:rsidRPr="00F472F8">
        <w:rPr>
          <w:rFonts w:ascii="David" w:hAnsi="David" w:cs="David"/>
          <w:rtl/>
        </w:rPr>
        <w:t xml:space="preserve">הצינורות ישמשו להובלת נוזל בסניקה או אוויר ממפוחים בלחץ נמוך בתהליך הטיפול בשפכים </w:t>
      </w:r>
      <w:proofErr w:type="spellStart"/>
      <w:r w:rsidRPr="00F472F8">
        <w:rPr>
          <w:rFonts w:ascii="David" w:hAnsi="David" w:cs="David"/>
          <w:rtl/>
        </w:rPr>
        <w:t>במט"ש</w:t>
      </w:r>
      <w:proofErr w:type="spellEnd"/>
      <w:r w:rsidRPr="00F472F8">
        <w:rPr>
          <w:rFonts w:ascii="David" w:hAnsi="David" w:cs="David"/>
          <w:rtl/>
        </w:rPr>
        <w:t>;</w:t>
      </w:r>
    </w:p>
    <w:p w14:paraId="62B4958B" w14:textId="2A58C331" w:rsidR="00F4575D" w:rsidRPr="00F472F8" w:rsidRDefault="00C030FF" w:rsidP="00F65DB2">
      <w:pPr>
        <w:pStyle w:val="af0"/>
        <w:numPr>
          <w:ilvl w:val="0"/>
          <w:numId w:val="168"/>
        </w:numPr>
        <w:spacing w:before="240" w:after="240" w:line="276" w:lineRule="auto"/>
        <w:ind w:left="1982" w:hanging="425"/>
        <w:contextualSpacing w:val="0"/>
        <w:rPr>
          <w:rFonts w:ascii="David" w:hAnsi="David" w:cs="David"/>
          <w:rtl/>
        </w:rPr>
      </w:pPr>
      <w:r w:rsidRPr="00F472F8">
        <w:rPr>
          <w:rFonts w:ascii="David" w:hAnsi="David" w:cs="David"/>
          <w:rtl/>
        </w:rPr>
        <w:t>הצינורות יהיו מסוג דרג 12 לעבודה בטמפרטורה של עד 50</w:t>
      </w:r>
      <w:r w:rsidRPr="00F472F8">
        <w:rPr>
          <w:rFonts w:ascii="David" w:hAnsi="David" w:cs="David"/>
        </w:rPr>
        <w:t>C</w:t>
      </w:r>
      <w:r w:rsidRPr="00F472F8">
        <w:rPr>
          <w:rFonts w:ascii="David" w:hAnsi="David" w:cs="David"/>
          <w:rtl/>
        </w:rPr>
        <w:t xml:space="preserve"> במשך 15 שנה לפחות.</w:t>
      </w:r>
    </w:p>
    <w:p w14:paraId="44D9F39A" w14:textId="77777777" w:rsidR="00F4575D" w:rsidRPr="00F472F8" w:rsidRDefault="00C030FF" w:rsidP="00F65DB2">
      <w:pPr>
        <w:pStyle w:val="af0"/>
        <w:numPr>
          <w:ilvl w:val="0"/>
          <w:numId w:val="168"/>
        </w:numPr>
        <w:spacing w:before="240" w:after="240" w:line="276" w:lineRule="auto"/>
        <w:ind w:left="1982" w:hanging="425"/>
        <w:contextualSpacing w:val="0"/>
        <w:rPr>
          <w:rFonts w:ascii="David" w:hAnsi="David" w:cs="David"/>
        </w:rPr>
      </w:pPr>
      <w:r w:rsidRPr="00F472F8">
        <w:rPr>
          <w:rFonts w:ascii="David" w:hAnsi="David" w:cs="David"/>
          <w:rtl/>
        </w:rPr>
        <w:lastRenderedPageBreak/>
        <w:t>הצינורות יהיו עמידים לקרינת שמש.</w:t>
      </w:r>
    </w:p>
    <w:p w14:paraId="78632951"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מכלולים:</w:t>
      </w:r>
    </w:p>
    <w:p w14:paraId="0F35087B"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 xml:space="preserve">המפרטים יכללו שסתומים, </w:t>
      </w:r>
      <w:proofErr w:type="spellStart"/>
      <w:r w:rsidRPr="00F472F8">
        <w:rPr>
          <w:rFonts w:ascii="David" w:hAnsi="David" w:cs="David"/>
          <w:rtl/>
        </w:rPr>
        <w:t>דרסרים</w:t>
      </w:r>
      <w:proofErr w:type="spellEnd"/>
      <w:r w:rsidRPr="00F472F8">
        <w:rPr>
          <w:rFonts w:ascii="David" w:hAnsi="David" w:cs="David"/>
          <w:rtl/>
        </w:rPr>
        <w:t xml:space="preserve">, מגופי סכין, </w:t>
      </w:r>
      <w:proofErr w:type="spellStart"/>
      <w:r w:rsidRPr="00F472F8">
        <w:rPr>
          <w:rFonts w:ascii="David" w:hAnsi="David" w:cs="David"/>
          <w:rtl/>
        </w:rPr>
        <w:t>תריז</w:t>
      </w:r>
      <w:proofErr w:type="spellEnd"/>
      <w:r w:rsidRPr="00F472F8">
        <w:rPr>
          <w:rFonts w:ascii="David" w:hAnsi="David" w:cs="David"/>
          <w:rtl/>
        </w:rPr>
        <w:t>, פרפר, כדוריים ואל חוזרים, צנרת לחיבור מהמקור או ליעד;</w:t>
      </w:r>
    </w:p>
    <w:p w14:paraId="00931A7F"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כל אביזר יכלול את כל אמצעי החיבור והתמיכה על הקו, אוגנים ואוגנים נגדיים, ברגים ואטמים קומפלט;</w:t>
      </w:r>
    </w:p>
    <w:p w14:paraId="266C3C60"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 xml:space="preserve">פלטות ובסיס בטון, תמיכות בטון ופלדה - אספקת הצנרת הדרושה, הנחה, ריתוך, צבע, התחברות לקווי חוץ והשלמת מערך זרימה פנימי, חיתוכים, ריתוכים, חיבורי אוגן וברגים, אטמים, תמיכות לצנרת וכן, </w:t>
      </w:r>
      <w:proofErr w:type="spellStart"/>
      <w:r w:rsidRPr="00F472F8">
        <w:rPr>
          <w:rFonts w:ascii="David" w:hAnsi="David" w:cs="David"/>
          <w:rtl/>
        </w:rPr>
        <w:t>חיצוב</w:t>
      </w:r>
      <w:proofErr w:type="spellEnd"/>
      <w:r w:rsidRPr="00F472F8">
        <w:rPr>
          <w:rFonts w:ascii="David" w:hAnsi="David" w:cs="David"/>
          <w:rtl/>
        </w:rPr>
        <w:t xml:space="preserve"> במעבר צנרת דרך קירות, רצפות במבנים קיימים וחדשים, כולל ביטון ואיטום, מורכב ומוכן לשימוש;</w:t>
      </w:r>
    </w:p>
    <w:p w14:paraId="2154F83C"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העבודה תכלול תיקונים לנזילות, תיקוני צבע, בדיקות לחץ, הזמנת ספקי ציוד ומומחים וכל הדרוש להשלמת העבודה לשביעות רצון המפקח;</w:t>
      </w:r>
    </w:p>
    <w:p w14:paraId="53C3CE1B"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Pr>
      </w:pPr>
      <w:r w:rsidRPr="00F472F8">
        <w:rPr>
          <w:rFonts w:ascii="David" w:hAnsi="David" w:cs="David"/>
          <w:rtl/>
        </w:rPr>
        <w:t>לכל ציוד אלקטרו מכני, משאבות, מפוחים, מערבלים, תותקן מערכת הרמה ושיקוע אל משאית.</w:t>
      </w:r>
    </w:p>
    <w:p w14:paraId="19C6BBC3"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781DF0D1"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פיתוח השטח וסלילה:</w:t>
      </w:r>
    </w:p>
    <w:p w14:paraId="2FAC7EF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גדר ושערים:</w:t>
      </w:r>
    </w:p>
    <w:p w14:paraId="0790432C" w14:textId="77777777" w:rsidR="00F4575D" w:rsidRPr="00F472F8" w:rsidRDefault="00C030FF" w:rsidP="00F65DB2">
      <w:pPr>
        <w:pStyle w:val="af0"/>
        <w:numPr>
          <w:ilvl w:val="0"/>
          <w:numId w:val="170"/>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הגדר תהיה מדגם "קורנס ביטחוני" בגובה 2.5 מ' עם שיפוע וחגורת בטון בתחתית הגדר 25</w:t>
      </w:r>
      <w:r w:rsidRPr="00F472F8">
        <w:rPr>
          <w:rFonts w:ascii="David" w:hAnsi="David" w:cs="David"/>
        </w:rPr>
        <w:t>X</w:t>
      </w:r>
      <w:r w:rsidRPr="00F472F8">
        <w:rPr>
          <w:rFonts w:ascii="David" w:hAnsi="David" w:cs="David"/>
          <w:rtl/>
        </w:rPr>
        <w:t>60 ס"מ עם ברזלי זיון;</w:t>
      </w:r>
    </w:p>
    <w:p w14:paraId="446D963F" w14:textId="77777777" w:rsidR="00F4575D" w:rsidRPr="00F472F8" w:rsidRDefault="00C030FF" w:rsidP="00F65DB2">
      <w:pPr>
        <w:pStyle w:val="af0"/>
        <w:numPr>
          <w:ilvl w:val="0"/>
          <w:numId w:val="170"/>
        </w:numPr>
        <w:tabs>
          <w:tab w:val="left" w:pos="1982"/>
        </w:tabs>
        <w:spacing w:before="240" w:after="240" w:line="276" w:lineRule="auto"/>
        <w:ind w:hanging="603"/>
        <w:contextualSpacing w:val="0"/>
        <w:rPr>
          <w:rFonts w:ascii="David" w:hAnsi="David" w:cs="David"/>
          <w:rtl/>
        </w:rPr>
      </w:pPr>
      <w:r w:rsidRPr="00F472F8">
        <w:rPr>
          <w:rFonts w:ascii="David" w:hAnsi="David" w:cs="David"/>
          <w:rtl/>
        </w:rPr>
        <w:t>עמודי תמך - כל עמוד חמישי, ראשון ואחרון בציר הגדר במרחק של 1.20 מ';</w:t>
      </w:r>
    </w:p>
    <w:p w14:paraId="3B29CF9F" w14:textId="77777777" w:rsidR="00F4575D" w:rsidRPr="00F472F8" w:rsidRDefault="00C030FF" w:rsidP="00F65DB2">
      <w:pPr>
        <w:pStyle w:val="af0"/>
        <w:numPr>
          <w:ilvl w:val="0"/>
          <w:numId w:val="170"/>
        </w:numPr>
        <w:tabs>
          <w:tab w:val="left" w:pos="1982"/>
        </w:tabs>
        <w:spacing w:before="240" w:after="240" w:line="276" w:lineRule="auto"/>
        <w:ind w:hanging="603"/>
        <w:contextualSpacing w:val="0"/>
        <w:rPr>
          <w:rFonts w:ascii="David" w:hAnsi="David" w:cs="David"/>
          <w:rtl/>
        </w:rPr>
      </w:pPr>
      <w:r w:rsidRPr="00F472F8">
        <w:rPr>
          <w:rFonts w:ascii="David" w:hAnsi="David" w:cs="David"/>
          <w:rtl/>
        </w:rPr>
        <w:t>עמודי פינה - מפרופיל מרובע 70/70/20 מ"מ עם שתי קרניים;</w:t>
      </w:r>
    </w:p>
    <w:p w14:paraId="4E0ECD58" w14:textId="77777777" w:rsidR="00F4575D" w:rsidRPr="00F472F8" w:rsidRDefault="00C030FF" w:rsidP="00F65DB2">
      <w:pPr>
        <w:pStyle w:val="af0"/>
        <w:numPr>
          <w:ilvl w:val="0"/>
          <w:numId w:val="170"/>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 xml:space="preserve">ריתוך וגלוון - הרכבה מלאה תעשה לפני גלוון. גלוון כל חלקי הגדר, למעט אביזרי חיבור וברגים שיהיו </w:t>
      </w:r>
      <w:proofErr w:type="spellStart"/>
      <w:r w:rsidRPr="00F472F8">
        <w:rPr>
          <w:rFonts w:ascii="David" w:hAnsi="David" w:cs="David"/>
          <w:rtl/>
        </w:rPr>
        <w:t>מפלב"ם</w:t>
      </w:r>
      <w:proofErr w:type="spellEnd"/>
      <w:r w:rsidRPr="00F472F8">
        <w:rPr>
          <w:rFonts w:ascii="David" w:hAnsi="David" w:cs="David"/>
          <w:rtl/>
        </w:rPr>
        <w:t>, מגולוונים באבץ חם לפי ת.י. 918, ולא פחות מעובי של 85 מיקרון אבץ;</w:t>
      </w:r>
    </w:p>
    <w:p w14:paraId="28E886DB" w14:textId="77777777" w:rsidR="00F4575D" w:rsidRPr="00F472F8" w:rsidRDefault="00C030FF" w:rsidP="00F65DB2">
      <w:pPr>
        <w:pStyle w:val="af0"/>
        <w:numPr>
          <w:ilvl w:val="0"/>
          <w:numId w:val="170"/>
        </w:numPr>
        <w:tabs>
          <w:tab w:val="left" w:pos="1982"/>
        </w:tabs>
        <w:spacing w:before="240" w:after="240" w:line="276" w:lineRule="auto"/>
        <w:ind w:hanging="603"/>
        <w:contextualSpacing w:val="0"/>
        <w:rPr>
          <w:rFonts w:ascii="David" w:hAnsi="David" w:cs="David"/>
        </w:rPr>
      </w:pPr>
      <w:r w:rsidRPr="00F472F8">
        <w:rPr>
          <w:rFonts w:ascii="David" w:hAnsi="David" w:cs="David"/>
          <w:rtl/>
        </w:rPr>
        <w:t>ביסוס העמודים - יסוד בטון בעומק 60 ס"מ קוטר 30 ס"מ.</w:t>
      </w:r>
    </w:p>
    <w:p w14:paraId="7B8A49E2"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שער דו-כנפי:</w:t>
      </w:r>
    </w:p>
    <w:p w14:paraId="03416A80"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שער דו-כנפי מדגם "קורנס ביטחוני" כאשר בכל כנף יהיו שלושה פרופילים אנכיים ושלושה פרופילים אופקיים;</w:t>
      </w:r>
    </w:p>
    <w:p w14:paraId="7F9F6CAA"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רוחב השער יהיה 5 מ' וגובה השער יהיה 2.5 מ';</w:t>
      </w:r>
    </w:p>
    <w:p w14:paraId="2218B07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עמודי החיזוק מצינור מגולוון "4;</w:t>
      </w:r>
    </w:p>
    <w:p w14:paraId="2837B08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בריחים תחתונים אחד לכל כנף, מחוזקים ע"י סף בטון הנמשך לאורך כל הפתח;</w:t>
      </w:r>
    </w:p>
    <w:p w14:paraId="7B7D2F2B"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lastRenderedPageBreak/>
        <w:t>גדר השער תהיה מאותו דגם של הגדר;</w:t>
      </w:r>
    </w:p>
    <w:p w14:paraId="0C8780EE"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הקבלן יספק מנעול בטיחותי עם מפתח של המזמינה עם בריח אורך 60 ס"מ בין הכנפיים;</w:t>
      </w:r>
    </w:p>
    <w:p w14:paraId="4569EB20"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עמודי חיזוק השער יהיו מחוזקים בבסיס בטון בעומק 1.0 מ' קוטר 0.8 מ'.</w:t>
      </w:r>
    </w:p>
    <w:p w14:paraId="0B6DFB1A"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מעקות וגשרי הליכה:</w:t>
      </w:r>
    </w:p>
    <w:p w14:paraId="1546CB12" w14:textId="6A109B63"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הקבלן יהיה אחראי להימצאות גשרי הליכה עם מעקות למתקנים אליהם יש להגיע.</w:t>
      </w:r>
      <w:r w:rsidR="00E65464">
        <w:rPr>
          <w:rFonts w:ascii="David" w:hAnsi="David" w:cs="David" w:hint="cs"/>
          <w:rtl/>
          <w:lang w:val="en-US"/>
        </w:rPr>
        <w:t xml:space="preserve"> </w:t>
      </w:r>
      <w:r w:rsidRPr="00F472F8">
        <w:rPr>
          <w:rFonts w:ascii="David" w:hAnsi="David" w:cs="David"/>
          <w:rtl/>
        </w:rPr>
        <w:t>במסגרת זו, הקבלן יספק מערכת מעקות מודולרית מנירוסטה, כאשר המרחק בין העמודים לא יעלה על 1.8 מטר</w:t>
      </w:r>
      <w:r w:rsidR="00E65464">
        <w:rPr>
          <w:rFonts w:ascii="David" w:hAnsi="David" w:cs="David" w:hint="cs"/>
          <w:rtl/>
        </w:rPr>
        <w:t xml:space="preserve">, </w:t>
      </w:r>
      <w:proofErr w:type="spellStart"/>
      <w:r w:rsidR="00E65464">
        <w:rPr>
          <w:rFonts w:ascii="David" w:hAnsi="David" w:cs="David" w:hint="cs"/>
          <w:rtl/>
        </w:rPr>
        <w:t>המעקות</w:t>
      </w:r>
      <w:proofErr w:type="spellEnd"/>
      <w:r w:rsidR="00E65464">
        <w:rPr>
          <w:rFonts w:ascii="David" w:hAnsi="David" w:cs="David" w:hint="cs"/>
          <w:rtl/>
        </w:rPr>
        <w:t xml:space="preserve"> יכללו פס רגל</w:t>
      </w:r>
    </w:p>
    <w:p w14:paraId="57E934F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המרחק בין מאחזי היד יהיה 500 מ״מ וגובה ציר מאחז יד עליון יהיה 1,000 מ״מ;</w:t>
      </w:r>
    </w:p>
    <w:p w14:paraId="28A22095"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עמוד פלדה – מבנה מדגם כדור מרותך שיסופק כיחידה שלמה. למעקה יש להוסיף פס רגל בהתאם להוראות הבטיחות;</w:t>
      </w:r>
    </w:p>
    <w:p w14:paraId="6EC8ABB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הגימור יהיה מגולוון בחם כיחידה שלמה, כאשר העובי המינימלי יהיה 85 מיקרון ושתי שכבות צבע גמר ״שמטן״ כחול 49</w:t>
      </w:r>
    </w:p>
    <w:p w14:paraId="2370CFD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צינור העמוד יהיה בעל קוטר חיצוני של 42.9 מ״מ ועובי דופן של 2.5 מ״מ;</w:t>
      </w:r>
    </w:p>
    <w:p w14:paraId="39E354A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מאחז היד יהיה בעל קוטר חיצוני של 34.1 מ״מ ועובי דופן של 2.5 מ״מ;</w:t>
      </w:r>
    </w:p>
    <w:p w14:paraId="6132B4A6"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פלטת הבסיס תהיה בגודל של 10</w:t>
      </w:r>
      <w:r w:rsidRPr="00F472F8">
        <w:rPr>
          <w:rFonts w:ascii="David" w:hAnsi="David" w:cs="David"/>
        </w:rPr>
        <w:t>x</w:t>
      </w:r>
      <w:r w:rsidRPr="00F472F8">
        <w:rPr>
          <w:rFonts w:ascii="David" w:hAnsi="David" w:cs="David"/>
          <w:rtl/>
        </w:rPr>
        <w:t>50</w:t>
      </w:r>
      <w:r w:rsidRPr="00F472F8">
        <w:rPr>
          <w:rFonts w:ascii="David" w:hAnsi="David" w:cs="David"/>
        </w:rPr>
        <w:t>x60</w:t>
      </w:r>
      <w:r w:rsidRPr="00F472F8">
        <w:rPr>
          <w:rFonts w:ascii="David" w:hAnsi="David" w:cs="David"/>
          <w:rtl/>
        </w:rPr>
        <w:t xml:space="preserve"> ושני חורים בקוטר 17.5 מ״מ;</w:t>
      </w:r>
    </w:p>
    <w:p w14:paraId="7149306C"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שרוול חיבור עם קדח של 4.5 מ״מ ופין מתברג מצופה ברונזה (לא יאושרו ריתוכים באתר ולא יאושר צבע גלוון מקומי).</w:t>
      </w:r>
    </w:p>
    <w:p w14:paraId="1FD3A38F"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עבודות סלילה:</w:t>
      </w:r>
    </w:p>
    <w:p w14:paraId="15367666"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הקבלן יהיה אחראי לסלילת דרכים עם אספלט באזורים בהם תהיה תנועת כלים;</w:t>
      </w:r>
    </w:p>
    <w:p w14:paraId="6568EB8A"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באזורים בהם לא תהיה תנועה של כלים, יהיה חיפוי מצע סוג א׳ מהודק בעובי של 30 ס״מ לכל הפחות;</w:t>
      </w:r>
    </w:p>
    <w:p w14:paraId="0520E7BA" w14:textId="6D29C0AA"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מילוי במצע סוג א׳ מהודק בשכבות של 20 ס״מ לדרגת צפיפות</w:t>
      </w:r>
      <w:r w:rsidR="00E65464">
        <w:rPr>
          <w:rFonts w:ascii="David" w:hAnsi="David" w:cs="David" w:hint="cs"/>
          <w:rtl/>
        </w:rPr>
        <w:t xml:space="preserve"> 97%</w:t>
      </w:r>
      <w:r w:rsidRPr="00F472F8">
        <w:rPr>
          <w:rFonts w:ascii="David" w:hAnsi="David" w:cs="David"/>
          <w:rtl/>
        </w:rPr>
        <w:t xml:space="preserve"> </w:t>
      </w:r>
      <w:proofErr w:type="spellStart"/>
      <w:r w:rsidRPr="00F472F8">
        <w:rPr>
          <w:rFonts w:ascii="David" w:hAnsi="David" w:cs="David"/>
          <w:rtl/>
        </w:rPr>
        <w:t>מוד.א.א.ש.ה.ו</w:t>
      </w:r>
      <w:proofErr w:type="spellEnd"/>
      <w:r w:rsidRPr="00F472F8">
        <w:rPr>
          <w:rFonts w:ascii="David" w:hAnsi="David" w:cs="David"/>
          <w:rtl/>
        </w:rPr>
        <w:t>׳;</w:t>
      </w:r>
    </w:p>
    <w:p w14:paraId="5A666ED6"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 xml:space="preserve">התזת ריסוס יסוד </w:t>
      </w:r>
      <w:proofErr w:type="spellStart"/>
      <w:r w:rsidRPr="00F472F8">
        <w:rPr>
          <w:rFonts w:ascii="David" w:hAnsi="David" w:cs="David"/>
          <w:rtl/>
        </w:rPr>
        <w:t>ביטומני</w:t>
      </w:r>
      <w:proofErr w:type="spellEnd"/>
      <w:r w:rsidRPr="00F472F8">
        <w:rPr>
          <w:rFonts w:ascii="David" w:hAnsi="David" w:cs="David"/>
          <w:rtl/>
        </w:rPr>
        <w:t xml:space="preserve"> בכמות 1 ק״ג/מ״ר;</w:t>
      </w:r>
    </w:p>
    <w:p w14:paraId="26B6DE4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 xml:space="preserve">בטון אספלט אגרגט 25 </w:t>
      </w:r>
      <w:r w:rsidRPr="00F472F8">
        <w:rPr>
          <w:rFonts w:ascii="David" w:hAnsi="David" w:cs="David"/>
        </w:rPr>
        <w:t>PG-68-10</w:t>
      </w:r>
      <w:r w:rsidRPr="00F472F8">
        <w:rPr>
          <w:rFonts w:ascii="David" w:hAnsi="David" w:cs="David"/>
          <w:rtl/>
        </w:rPr>
        <w:t xml:space="preserve"> בעובי חמישה ס״מ;</w:t>
      </w:r>
    </w:p>
    <w:p w14:paraId="507A687E"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התזת ביטומן 100/80 בכמות 0.5 ק״ג/מ״ר;</w:t>
      </w:r>
    </w:p>
    <w:p w14:paraId="030778AD"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 xml:space="preserve">בטון אספלט אגרגט 19  </w:t>
      </w:r>
      <w:r w:rsidRPr="00F472F8">
        <w:rPr>
          <w:rFonts w:ascii="David" w:hAnsi="David" w:cs="David"/>
        </w:rPr>
        <w:t>PG-68-10</w:t>
      </w:r>
      <w:r w:rsidRPr="00F472F8">
        <w:rPr>
          <w:rFonts w:ascii="David" w:hAnsi="David" w:cs="David"/>
          <w:rtl/>
        </w:rPr>
        <w:t xml:space="preserve"> בעובי 4 ס"מ;</w:t>
      </w:r>
    </w:p>
    <w:p w14:paraId="50AD429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תיקוני עבודות סלילה</w:t>
      </w:r>
      <w:r w:rsidRPr="00F472F8">
        <w:rPr>
          <w:rFonts w:ascii="David" w:hAnsi="David" w:cs="David"/>
          <w:rtl/>
        </w:rPr>
        <w:t xml:space="preserve"> – העבודה תהיה מאושרת כאשר לא ימצאו שקעים של יותר מחמישה מ"מ בפני האספלט בתקופה של 12 חודשים לאחר השלמת העבודה. התיקונים יבוצעו ע"י חיתוך הקטע ששקע במסור פירוק האספלט, פיזור שכבות ביטומן כאמור והחזרת האספלט.</w:t>
      </w:r>
    </w:p>
    <w:p w14:paraId="21E0681C" w14:textId="77777777" w:rsidR="00F4575D" w:rsidRPr="00F472F8" w:rsidRDefault="00F4575D" w:rsidP="00F65DB2">
      <w:pPr>
        <w:pStyle w:val="af0"/>
        <w:spacing w:before="240" w:after="240" w:line="276" w:lineRule="auto"/>
        <w:ind w:left="1440"/>
        <w:contextualSpacing w:val="0"/>
        <w:rPr>
          <w:rFonts w:ascii="David" w:hAnsi="David" w:cs="David"/>
          <w:u w:val="single"/>
        </w:rPr>
      </w:pPr>
    </w:p>
    <w:p w14:paraId="3906CF11"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איטום</w:t>
      </w:r>
      <w:r w:rsidRPr="00F472F8">
        <w:rPr>
          <w:rFonts w:ascii="David" w:hAnsi="David" w:cs="David"/>
          <w:b/>
          <w:bCs/>
          <w:rtl/>
        </w:rPr>
        <w:t>:</w:t>
      </w:r>
    </w:p>
    <w:p w14:paraId="5542914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rtl/>
        </w:rPr>
        <w:t>הקבלן יבצע את העבודות בהתאם לפירוט כאמור:</w:t>
      </w:r>
    </w:p>
    <w:p w14:paraId="75CCED71"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מצע בטון רזה מוחלק;</w:t>
      </w:r>
    </w:p>
    <w:p w14:paraId="51BE0A47"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שכבת יסוד </w:t>
      </w:r>
      <w:proofErr w:type="spellStart"/>
      <w:r w:rsidRPr="00F472F8">
        <w:rPr>
          <w:rFonts w:ascii="David" w:hAnsi="David" w:cs="David"/>
          <w:rtl/>
        </w:rPr>
        <w:t>פרימר</w:t>
      </w:r>
      <w:proofErr w:type="spellEnd"/>
      <w:r w:rsidRPr="00F472F8">
        <w:rPr>
          <w:rFonts w:ascii="David" w:hAnsi="David" w:cs="David"/>
          <w:rtl/>
        </w:rPr>
        <w:t xml:space="preserve"> </w:t>
      </w:r>
      <w:r w:rsidRPr="00F472F8">
        <w:rPr>
          <w:rFonts w:ascii="David" w:hAnsi="David" w:cs="David"/>
        </w:rPr>
        <w:t>GS474</w:t>
      </w:r>
      <w:r w:rsidRPr="00F472F8">
        <w:rPr>
          <w:rFonts w:ascii="David" w:hAnsi="David" w:cs="David"/>
          <w:rtl/>
        </w:rPr>
        <w:t xml:space="preserve"> בשיעור של 0.25 ק"ג/מ"ר;</w:t>
      </w:r>
    </w:p>
    <w:p w14:paraId="029D13F2"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שכבת ביטומן אספלטי מנופח חם 75/25 בשיעור של 1.50 ק"ג/מ"ר;</w:t>
      </w:r>
    </w:p>
    <w:p w14:paraId="5F12EFB2"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פריסת יריעות רשת זכוכית "</w:t>
      </w:r>
      <w:proofErr w:type="spellStart"/>
      <w:r w:rsidRPr="00F472F8">
        <w:rPr>
          <w:rFonts w:ascii="David" w:hAnsi="David" w:cs="David"/>
          <w:rtl/>
        </w:rPr>
        <w:t>אינטרגלס</w:t>
      </w:r>
      <w:proofErr w:type="spellEnd"/>
      <w:r w:rsidRPr="00F472F8">
        <w:rPr>
          <w:rFonts w:ascii="David" w:hAnsi="David" w:cs="David"/>
          <w:rtl/>
        </w:rPr>
        <w:t>" עם חפיה של 10 ס"מ והדבקת השכבות;</w:t>
      </w:r>
    </w:p>
    <w:p w14:paraId="74827620"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מריחת שכבה שנייה של ביטומן אספלטי כאמור;</w:t>
      </w:r>
    </w:p>
    <w:p w14:paraId="4BFAA12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פריסת יריעות זכוכית כנ"ל ב"הזזה" של חצי רוחב היריעה;</w:t>
      </w:r>
    </w:p>
    <w:p w14:paraId="69048AC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מריחת שכבה שלישית של ביטומן אספלטי כאמור;</w:t>
      </w:r>
    </w:p>
    <w:p w14:paraId="6E4C4CE1"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פריסת שכבת לבד </w:t>
      </w:r>
      <w:proofErr w:type="spellStart"/>
      <w:r w:rsidRPr="00F472F8">
        <w:rPr>
          <w:rFonts w:ascii="David" w:hAnsi="David" w:cs="David"/>
          <w:rtl/>
        </w:rPr>
        <w:t>ביטומני</w:t>
      </w:r>
      <w:proofErr w:type="spellEnd"/>
      <w:r w:rsidRPr="00F472F8">
        <w:rPr>
          <w:rFonts w:ascii="David" w:hAnsi="David" w:cs="David"/>
          <w:rtl/>
        </w:rPr>
        <w:t xml:space="preserve"> רביעי להגנת שכבות האיטום בתקרות וסיוד בשתי שכבות מעליה.</w:t>
      </w:r>
    </w:p>
    <w:p w14:paraId="002E3F1D"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rtl/>
        </w:rPr>
        <w:t xml:space="preserve">איטום קירות במגע עם הקיר – מערכת האיטום תהיה כאמור לעיל, ובתוספת פלטות הגנה </w:t>
      </w:r>
      <w:proofErr w:type="spellStart"/>
      <w:r w:rsidRPr="00F472F8">
        <w:rPr>
          <w:rFonts w:ascii="David" w:hAnsi="David" w:cs="David"/>
          <w:rtl/>
        </w:rPr>
        <w:t>מפוליסטרין</w:t>
      </w:r>
      <w:proofErr w:type="spellEnd"/>
      <w:r w:rsidRPr="00F472F8">
        <w:rPr>
          <w:rFonts w:ascii="David" w:hAnsi="David" w:cs="David"/>
          <w:rtl/>
        </w:rPr>
        <w:t xml:space="preserve"> מוקצף </w:t>
      </w:r>
      <w:r w:rsidRPr="00F472F8">
        <w:rPr>
          <w:rFonts w:ascii="David" w:hAnsi="David" w:cs="David"/>
        </w:rPr>
        <w:t>F-30</w:t>
      </w:r>
      <w:r w:rsidRPr="00F472F8">
        <w:rPr>
          <w:rFonts w:ascii="David" w:hAnsi="David" w:cs="David"/>
          <w:rtl/>
        </w:rPr>
        <w:t xml:space="preserve"> בעובי של שלושה ס"מ ובאמצעות ביטומן</w:t>
      </w:r>
      <w:r w:rsidRPr="00F472F8">
        <w:rPr>
          <w:rFonts w:ascii="David" w:hAnsi="David" w:cs="David"/>
          <w:b/>
          <w:bCs/>
          <w:u w:val="single"/>
          <w:rtl/>
        </w:rPr>
        <w:t>.</w:t>
      </w:r>
    </w:p>
    <w:p w14:paraId="0937FA41"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אספקת ציוד מכני והתקנתו:</w:t>
      </w:r>
    </w:p>
    <w:p w14:paraId="4388445D"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 xml:space="preserve">לידיעת הקבלן, כי ביישוב עופרה קיים ציוד חלקי מהציוד הנדרש </w:t>
      </w:r>
      <w:proofErr w:type="spellStart"/>
      <w:r w:rsidRPr="00F472F8">
        <w:rPr>
          <w:rFonts w:ascii="David" w:hAnsi="David" w:cs="David"/>
          <w:rtl/>
        </w:rPr>
        <w:t>למט״ש</w:t>
      </w:r>
      <w:proofErr w:type="spellEnd"/>
      <w:r w:rsidRPr="00F472F8">
        <w:rPr>
          <w:rFonts w:ascii="David" w:hAnsi="David" w:cs="David"/>
          <w:rtl/>
        </w:rPr>
        <w:t xml:space="preserve"> המאוחסן ביישוב. הקבלן יהיה רשאי לבוא בדברים עם נציג היישוב בדבר שימוש בציוד. סעיף זה מובא לידיעת הקבלן לנוחותו בלבד </w:t>
      </w:r>
      <w:r w:rsidRPr="00F472F8">
        <w:rPr>
          <w:rFonts w:ascii="David" w:hAnsi="David" w:cs="David"/>
          <w:b/>
          <w:bCs/>
          <w:rtl/>
        </w:rPr>
        <w:t>ואינו חייב לעשות כן בשום צורה</w:t>
      </w:r>
      <w:r w:rsidRPr="00F472F8">
        <w:rPr>
          <w:rFonts w:ascii="David" w:hAnsi="David" w:cs="David"/>
          <w:rtl/>
        </w:rPr>
        <w:t xml:space="preserve">. </w:t>
      </w:r>
      <w:proofErr w:type="spellStart"/>
      <w:r w:rsidRPr="00F472F8">
        <w:rPr>
          <w:rFonts w:ascii="David" w:hAnsi="David" w:cs="David"/>
          <w:rtl/>
        </w:rPr>
        <w:t>המינהל</w:t>
      </w:r>
      <w:proofErr w:type="spellEnd"/>
      <w:r w:rsidRPr="00F472F8">
        <w:rPr>
          <w:rFonts w:ascii="David" w:hAnsi="David" w:cs="David"/>
          <w:rtl/>
        </w:rPr>
        <w:t xml:space="preserve"> אינו אחראי לציוד או למצבו ואין בידו מידע על מצבו, כמו כן מובהר לקבלן כי  לא יינתן ניקוד נוסף או יתרון כלשהו עבור שימוש בציוד זה.</w:t>
      </w:r>
    </w:p>
    <w:p w14:paraId="5DB38734"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 xml:space="preserve">מסנן דחסן עם מלכודת </w:t>
      </w:r>
      <w:proofErr w:type="spellStart"/>
      <w:r w:rsidRPr="00F472F8">
        <w:rPr>
          <w:rFonts w:ascii="David" w:hAnsi="David" w:cs="David"/>
          <w:rtl/>
        </w:rPr>
        <w:t>גרוסת</w:t>
      </w:r>
      <w:proofErr w:type="spellEnd"/>
      <w:r w:rsidRPr="00F472F8">
        <w:rPr>
          <w:rFonts w:ascii="David" w:hAnsi="David" w:cs="David"/>
          <w:rtl/>
        </w:rPr>
        <w:t xml:space="preserve"> וגורף שמנים ושומנים אינטגרלי – הקבלן יתקין מסנן דחסן עם מלכודת </w:t>
      </w:r>
      <w:proofErr w:type="spellStart"/>
      <w:r w:rsidRPr="00F472F8">
        <w:rPr>
          <w:rFonts w:ascii="David" w:hAnsi="David" w:cs="David"/>
          <w:rtl/>
        </w:rPr>
        <w:t>גרוסת</w:t>
      </w:r>
      <w:proofErr w:type="spellEnd"/>
      <w:r w:rsidRPr="00F472F8">
        <w:rPr>
          <w:rFonts w:ascii="David" w:hAnsi="David" w:cs="David"/>
          <w:rtl/>
        </w:rPr>
        <w:t xml:space="preserve"> אינטגרלי מגוב 3 מ"מ עם הרחקת </w:t>
      </w:r>
      <w:proofErr w:type="spellStart"/>
      <w:r w:rsidRPr="00F472F8">
        <w:rPr>
          <w:rFonts w:ascii="David" w:hAnsi="David" w:cs="David"/>
          <w:rtl/>
        </w:rPr>
        <w:t>גרוסת</w:t>
      </w:r>
      <w:proofErr w:type="spellEnd"/>
      <w:r w:rsidRPr="00F472F8">
        <w:rPr>
          <w:rFonts w:ascii="David" w:hAnsi="David" w:cs="David"/>
          <w:rtl/>
        </w:rPr>
        <w:t xml:space="preserve"> עד 90% מגרגירים 0.2 מ"מ, שמנים ושומנים עם גורף תא שמנים, ומיכל שמנים 5 מ"ק עם ניקוז מים סוג </w:t>
      </w:r>
      <w:r w:rsidRPr="00F472F8">
        <w:rPr>
          <w:rFonts w:ascii="David" w:hAnsi="David" w:cs="David"/>
        </w:rPr>
        <w:t>RO5</w:t>
      </w:r>
      <w:r w:rsidRPr="00F472F8">
        <w:rPr>
          <w:rFonts w:ascii="David" w:hAnsi="David" w:cs="David"/>
          <w:rtl/>
        </w:rPr>
        <w:t xml:space="preserve"> של "הובר" או ש"ע הדורש את אישור המתכנן והמזמין. המתקן יתאים לספיקת שפכים  לא פחות מ- 150 מ"ק/ש' והרחקת </w:t>
      </w:r>
      <w:proofErr w:type="spellStart"/>
      <w:r w:rsidRPr="00F472F8">
        <w:rPr>
          <w:rFonts w:ascii="David" w:hAnsi="David" w:cs="David"/>
          <w:rtl/>
        </w:rPr>
        <w:t>גרוסת</w:t>
      </w:r>
      <w:proofErr w:type="spellEnd"/>
      <w:r w:rsidRPr="00F472F8">
        <w:rPr>
          <w:rFonts w:ascii="David" w:hAnsi="David" w:cs="David"/>
          <w:rtl/>
        </w:rPr>
        <w:t xml:space="preserve"> עם זמן שהיה של 140 שניות.</w:t>
      </w:r>
    </w:p>
    <w:p w14:paraId="4B56C83B"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b/>
          <w:bCs/>
        </w:rPr>
      </w:pPr>
      <w:r w:rsidRPr="00F472F8">
        <w:rPr>
          <w:rFonts w:ascii="David" w:hAnsi="David" w:cs="David"/>
          <w:b/>
          <w:bCs/>
          <w:rtl/>
        </w:rPr>
        <w:t>מפרט אספקת הציוד:</w:t>
      </w:r>
    </w:p>
    <w:p w14:paraId="5B4C6051"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כלל חלקי המתקן והצנרת הבאים במגע עם ביוב יסופקו </w:t>
      </w:r>
      <w:proofErr w:type="spellStart"/>
      <w:r w:rsidRPr="00F472F8">
        <w:rPr>
          <w:rFonts w:ascii="David" w:hAnsi="David" w:cs="David"/>
          <w:rtl/>
        </w:rPr>
        <w:t>מפלב"מ</w:t>
      </w:r>
      <w:proofErr w:type="spellEnd"/>
      <w:r w:rsidRPr="00F472F8">
        <w:rPr>
          <w:rFonts w:ascii="David" w:hAnsi="David" w:cs="David"/>
          <w:rtl/>
        </w:rPr>
        <w:t xml:space="preserve"> </w:t>
      </w:r>
      <w:r w:rsidRPr="00F472F8">
        <w:rPr>
          <w:rFonts w:ascii="David" w:hAnsi="David" w:cs="David"/>
        </w:rPr>
        <w:t>316L</w:t>
      </w:r>
      <w:r w:rsidRPr="00F472F8">
        <w:rPr>
          <w:rFonts w:ascii="David" w:hAnsi="David" w:cs="David"/>
          <w:rtl/>
        </w:rPr>
        <w:t xml:space="preserve"> (כולל עמודים וקורת השענה במידת הצורך);</w:t>
      </w:r>
    </w:p>
    <w:p w14:paraId="1C17D7F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מבנה מסנן תוף משולב במסוע ודחסן גבבה להתקנה במיכל בזווית של 350 מעלות;</w:t>
      </w:r>
    </w:p>
    <w:p w14:paraId="59C4348E"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תוף סינון במבנה מחורר בקוטר של 3 מ"מ;</w:t>
      </w:r>
    </w:p>
    <w:p w14:paraId="57211D07"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חילזון היקפי עם מברשות המשמשות לניקוי התוף ולהעברת גבבה להמשך החילזון (כמו כן, יסופק סט החלפה של מברשות קומפלט);</w:t>
      </w:r>
    </w:p>
    <w:p w14:paraId="2C636F8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lastRenderedPageBreak/>
        <w:t>חילזון עם פסיעה משתנה מעביר גבבה אל אזור הדחיסה, שם נסחטים הנוזלים וחוזרים אל התעלה בצינור גמיש שקוף. סחיטת גבבה תהיה לריכוז מוצקים מינימלי של 35%;</w:t>
      </w:r>
    </w:p>
    <w:p w14:paraId="7DBA940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מנוע של כ- 1.5 </w:t>
      </w:r>
      <w:proofErr w:type="spellStart"/>
      <w:r w:rsidRPr="00F472F8">
        <w:rPr>
          <w:rFonts w:ascii="David" w:hAnsi="David" w:cs="David"/>
          <w:rtl/>
        </w:rPr>
        <w:t>קווט"ש</w:t>
      </w:r>
      <w:proofErr w:type="spellEnd"/>
      <w:r w:rsidRPr="00F472F8">
        <w:rPr>
          <w:rFonts w:ascii="David" w:hAnsi="David" w:cs="David"/>
          <w:rtl/>
        </w:rPr>
        <w:t xml:space="preserve"> יחד עם ממסרת ל- 11 </w:t>
      </w:r>
      <w:proofErr w:type="spellStart"/>
      <w:r w:rsidRPr="00F472F8">
        <w:rPr>
          <w:rFonts w:ascii="David" w:hAnsi="David" w:cs="David"/>
          <w:rtl/>
        </w:rPr>
        <w:t>סבל"ד</w:t>
      </w:r>
      <w:proofErr w:type="spellEnd"/>
      <w:r w:rsidRPr="00F472F8">
        <w:rPr>
          <w:rFonts w:ascii="David" w:hAnsi="David" w:cs="David"/>
          <w:rtl/>
        </w:rPr>
        <w:t xml:space="preserve"> מופעל ע"י עליית המפלס הנוזל בתעלה וכן בפרקי זמן קבועים ע"י </w:t>
      </w:r>
      <w:r w:rsidRPr="00F472F8">
        <w:rPr>
          <w:rFonts w:ascii="David" w:hAnsi="David" w:cs="David"/>
        </w:rPr>
        <w:t>TIMER</w:t>
      </w:r>
      <w:r w:rsidRPr="00F472F8">
        <w:rPr>
          <w:rFonts w:ascii="David" w:hAnsi="David" w:cs="David"/>
          <w:rtl/>
        </w:rPr>
        <w:t>;</w:t>
      </w:r>
    </w:p>
    <w:p w14:paraId="79CD2E9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מנוע מוגן מפני התפוצצות;</w:t>
      </w:r>
    </w:p>
    <w:p w14:paraId="4F8198FE"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מסב תחתון טבול במים מסוג ללא טיפולים;</w:t>
      </w:r>
    </w:p>
    <w:p w14:paraId="39D73A64"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מדידת מפלס הנוזל ע"י מערכת לחץ אוויר שאינה רגישה ללכלוך במים תהיה מסוג </w:t>
      </w:r>
      <w:r w:rsidRPr="00F472F8">
        <w:rPr>
          <w:rFonts w:ascii="David" w:hAnsi="David" w:cs="David"/>
        </w:rPr>
        <w:t>Bubbler</w:t>
      </w:r>
      <w:r w:rsidRPr="00F472F8">
        <w:rPr>
          <w:rFonts w:ascii="David" w:hAnsi="David" w:cs="David"/>
          <w:rtl/>
        </w:rPr>
        <w:t>, הגורמת ללחץ אוויר שמפעיל את מנועי המתקן;</w:t>
      </w:r>
    </w:p>
    <w:p w14:paraId="10E7DA4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שטיפת מברשות ע"י </w:t>
      </w:r>
      <w:proofErr w:type="spellStart"/>
      <w:r w:rsidRPr="00F472F8">
        <w:rPr>
          <w:rFonts w:ascii="David" w:hAnsi="David" w:cs="David"/>
          <w:rtl/>
        </w:rPr>
        <w:t>מתז</w:t>
      </w:r>
      <w:proofErr w:type="spellEnd"/>
      <w:r w:rsidRPr="00F472F8">
        <w:rPr>
          <w:rFonts w:ascii="David" w:hAnsi="David" w:cs="David"/>
          <w:rtl/>
        </w:rPr>
        <w:t xml:space="preserve"> המחובר לקו מים רשת עם מגוף חשמלי מבוקר ע"י </w:t>
      </w:r>
      <w:r w:rsidRPr="00F472F8">
        <w:rPr>
          <w:rFonts w:ascii="David" w:hAnsi="David" w:cs="David"/>
        </w:rPr>
        <w:t>TIMER</w:t>
      </w:r>
      <w:r w:rsidRPr="00F472F8">
        <w:rPr>
          <w:rFonts w:ascii="David" w:hAnsi="David" w:cs="David"/>
          <w:rtl/>
        </w:rPr>
        <w:t xml:space="preserve"> וכן ע"י הפעלת המנוע, המגוף יאושר ע"י המזמין לפני התקנה;</w:t>
      </w:r>
    </w:p>
    <w:p w14:paraId="29AEC338"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שטיפת גבבה על המסוע לפני דחיסה ע"י מערכת נפרדת זהה למערכת הנ"ל;</w:t>
      </w:r>
    </w:p>
    <w:p w14:paraId="30840FDD"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תנועת סיבוב הפוכה אוטומטית לצורך שחרור מברשות הניקוי ופירוק סתימות בדחסן.  פיקוד ידני נוסף וכן ע"פ </w:t>
      </w:r>
      <w:r w:rsidRPr="00F472F8">
        <w:rPr>
          <w:rFonts w:ascii="David" w:hAnsi="David" w:cs="David"/>
        </w:rPr>
        <w:t>TIMER</w:t>
      </w:r>
      <w:r w:rsidRPr="00F472F8">
        <w:rPr>
          <w:rFonts w:ascii="David" w:hAnsi="David" w:cs="David"/>
          <w:rtl/>
        </w:rPr>
        <w:t>;</w:t>
      </w:r>
    </w:p>
    <w:p w14:paraId="556166ED"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הספקת מים לשטיפות פנימיות עם ברז כדורי "3/4, מסנן קו אלכסוני עם שיקוע אבנים וגוף סינון 40 מש והספקת גוף סינון נוסף להחלפה.</w:t>
      </w:r>
    </w:p>
    <w:p w14:paraId="14B6838B"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b/>
          <w:bCs/>
        </w:rPr>
      </w:pPr>
      <w:r w:rsidRPr="00F472F8">
        <w:rPr>
          <w:rFonts w:ascii="David" w:hAnsi="David" w:cs="David"/>
          <w:b/>
          <w:bCs/>
          <w:rtl/>
        </w:rPr>
        <w:t>מפרט אספקת מערכת חשמל ובקרה:</w:t>
      </w:r>
    </w:p>
    <w:p w14:paraId="38E11F1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ארון חשמל סטנדרטי מפוליאסטר מסוג </w:t>
      </w:r>
      <w:r w:rsidRPr="00F472F8">
        <w:rPr>
          <w:rFonts w:ascii="David" w:hAnsi="David" w:cs="David"/>
        </w:rPr>
        <w:t>IP65</w:t>
      </w:r>
      <w:r w:rsidRPr="00F472F8">
        <w:rPr>
          <w:rFonts w:ascii="David" w:hAnsi="David" w:cs="David"/>
          <w:rtl/>
        </w:rPr>
        <w:t xml:space="preserve"> מותקן על מנשא פלדה עם גגון בולט 10 ס"מ לפנים ויריעת מיגון גמישה לדלת;</w:t>
      </w:r>
    </w:p>
    <w:p w14:paraId="2F73C7D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מעבר כבלים וצינורות מים בתעלת </w:t>
      </w:r>
      <w:r w:rsidRPr="00F472F8">
        <w:rPr>
          <w:rFonts w:ascii="David" w:hAnsi="David" w:cs="David"/>
        </w:rPr>
        <w:t>PVC</w:t>
      </w:r>
      <w:r w:rsidRPr="00F472F8">
        <w:rPr>
          <w:rFonts w:ascii="David" w:hAnsi="David" w:cs="David"/>
          <w:rtl/>
        </w:rPr>
        <w:t xml:space="preserve"> חיצונית בתוואי ע"פ הוראת הפיקוח באתר;</w:t>
      </w:r>
    </w:p>
    <w:p w14:paraId="07C7872A"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מערכת התראות תחובר למערכת התראות כללית עם פרמטרים של קצר ו- </w:t>
      </w:r>
      <w:r w:rsidRPr="00F472F8">
        <w:rPr>
          <w:rFonts w:ascii="David" w:hAnsi="David" w:cs="David"/>
        </w:rPr>
        <w:t>OVERLOAD</w:t>
      </w:r>
      <w:r w:rsidRPr="00F472F8">
        <w:rPr>
          <w:rFonts w:ascii="David" w:hAnsi="David" w:cs="David"/>
          <w:rtl/>
        </w:rPr>
        <w:t xml:space="preserve"> ומפל חירום;</w:t>
      </w:r>
    </w:p>
    <w:p w14:paraId="0C98FED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הקבלן יספק מתקן התאמת רוחב התוף לרוחב תעלה (התקנת תעלה בלבד);</w:t>
      </w:r>
    </w:p>
    <w:p w14:paraId="647675B8"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כל ציוד החשמל יהיה מדגמים הנהוגים </w:t>
      </w:r>
      <w:proofErr w:type="spellStart"/>
      <w:r w:rsidRPr="00F472F8">
        <w:rPr>
          <w:rFonts w:ascii="David" w:hAnsi="David" w:cs="David"/>
          <w:rtl/>
        </w:rPr>
        <w:t>במינהל</w:t>
      </w:r>
      <w:proofErr w:type="spellEnd"/>
      <w:r w:rsidRPr="00F472F8">
        <w:rPr>
          <w:rFonts w:ascii="David" w:hAnsi="David" w:cs="David"/>
          <w:rtl/>
        </w:rPr>
        <w:t xml:space="preserve"> ויאושרו ע"י המזמינה לפני התקנתם;</w:t>
      </w:r>
    </w:p>
    <w:p w14:paraId="2F8F0357"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לוח פיקוד שיכלול:</w:t>
      </w:r>
    </w:p>
    <w:p w14:paraId="1C7FDEE0"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מדידת מפלס השפכים באמצעות רגש אולטרה סוני.</w:t>
      </w:r>
    </w:p>
    <w:p w14:paraId="7095E8AD"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בקר עם דפדפן ותצוגה בעברית.</w:t>
      </w:r>
    </w:p>
    <w:p w14:paraId="420C229E"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מדידה ותצוגה רציפה של זרם עבודה.</w:t>
      </w:r>
    </w:p>
    <w:p w14:paraId="6698E548"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אפשרות הפעלה מרחוק ע"י מגע יבש.</w:t>
      </w:r>
    </w:p>
    <w:p w14:paraId="12A0EBDA"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נורות לתפעול והתראה.</w:t>
      </w:r>
    </w:p>
    <w:p w14:paraId="4284C4DD"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 xml:space="preserve">לחצן </w:t>
      </w:r>
      <w:r w:rsidRPr="00F472F8">
        <w:rPr>
          <w:rFonts w:ascii="David" w:hAnsi="David" w:cs="David"/>
        </w:rPr>
        <w:t>RESET</w:t>
      </w:r>
      <w:r w:rsidRPr="00F472F8">
        <w:rPr>
          <w:rFonts w:ascii="David" w:hAnsi="David" w:cs="David"/>
          <w:rtl/>
        </w:rPr>
        <w:t>.</w:t>
      </w:r>
    </w:p>
    <w:p w14:paraId="7A8134BD"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lastRenderedPageBreak/>
        <w:t>לחצן העברת התראות אלחוטיות למוקד של המזמינה.</w:t>
      </w:r>
    </w:p>
    <w:p w14:paraId="49D12A6D"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Pr>
      </w:pPr>
      <w:r w:rsidRPr="00F472F8">
        <w:rPr>
          <w:rFonts w:ascii="David" w:hAnsi="David" w:cs="David"/>
          <w:rtl/>
        </w:rPr>
        <w:t>מצוף להתראה על גלישות חרום.</w:t>
      </w:r>
    </w:p>
    <w:p w14:paraId="7855637F"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 xml:space="preserve">אספקת מים לשטיפות חיצוניות – הקבלן יספק ברז גן כדורי "½ עם צינור 20 מ"מ משוריין באורך 10 מ' לשטיפות, כולל מתקן סטנדרטי לגלגול הצינור. הספקת מים תהיה באמצעות קו צינור מגולוון בקוטר "1 דרג ב', בתעלה בעומק 60 ס"מ עם ריפוד וכיסוי בחול, מחובר לקו מי רשת ליד </w:t>
      </w:r>
      <w:proofErr w:type="spellStart"/>
      <w:r w:rsidRPr="00F472F8">
        <w:rPr>
          <w:rFonts w:ascii="David" w:hAnsi="David" w:cs="David"/>
          <w:rtl/>
        </w:rPr>
        <w:t>הידרנט</w:t>
      </w:r>
      <w:proofErr w:type="spellEnd"/>
      <w:r w:rsidRPr="00F472F8">
        <w:rPr>
          <w:rFonts w:ascii="David" w:hAnsi="David" w:cs="David"/>
          <w:rtl/>
        </w:rPr>
        <w:t>.</w:t>
      </w:r>
    </w:p>
    <w:p w14:paraId="7ED6FF69"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מכלים – הקבלן יספק מכלי אשפה וגבבה במיכל 8 מ"' ומכלים לפינוי בוצה בנפח של 200 ליטר וגובה של 110 ס"מ כל אחד.</w:t>
      </w:r>
    </w:p>
    <w:p w14:paraId="19115E27"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b/>
          <w:bCs/>
        </w:rPr>
      </w:pPr>
      <w:r w:rsidRPr="00F472F8">
        <w:rPr>
          <w:rFonts w:ascii="David" w:hAnsi="David" w:cs="David"/>
          <w:b/>
          <w:bCs/>
          <w:rtl/>
        </w:rPr>
        <w:t>מפוחים:</w:t>
      </w:r>
    </w:p>
    <w:p w14:paraId="4A55AD26"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tl/>
        </w:rPr>
      </w:pPr>
      <w:r w:rsidRPr="00F472F8">
        <w:rPr>
          <w:rFonts w:ascii="David" w:hAnsi="David" w:cs="David"/>
          <w:rtl/>
        </w:rPr>
        <w:t xml:space="preserve">הקבלן יספק מפוחים מתוצרת </w:t>
      </w:r>
      <w:proofErr w:type="spellStart"/>
      <w:r w:rsidRPr="00F472F8">
        <w:rPr>
          <w:rFonts w:ascii="David" w:hAnsi="David" w:cs="David"/>
        </w:rPr>
        <w:t>Mapro</w:t>
      </w:r>
      <w:proofErr w:type="spellEnd"/>
      <w:r w:rsidRPr="00F472F8">
        <w:rPr>
          <w:rFonts w:ascii="David" w:hAnsi="David" w:cs="David"/>
        </w:rPr>
        <w:t xml:space="preserve"> International</w:t>
      </w:r>
      <w:r w:rsidRPr="00F472F8">
        <w:rPr>
          <w:rFonts w:ascii="David" w:hAnsi="David" w:cs="David"/>
          <w:rtl/>
        </w:rPr>
        <w:t xml:space="preserve">, דוגמת 49/21 </w:t>
      </w:r>
      <w:r w:rsidRPr="00F472F8">
        <w:rPr>
          <w:rFonts w:ascii="David" w:hAnsi="David" w:cs="David"/>
        </w:rPr>
        <w:t>CL</w:t>
      </w:r>
      <w:r w:rsidRPr="00F472F8">
        <w:rPr>
          <w:rFonts w:ascii="David" w:hAnsi="David" w:cs="David"/>
          <w:rtl/>
        </w:rPr>
        <w:t xml:space="preserve"> טמפ' </w:t>
      </w:r>
      <w:r w:rsidRPr="00F472F8">
        <w:rPr>
          <w:rFonts w:ascii="David" w:hAnsi="David" w:cs="David"/>
        </w:rPr>
        <w:t>c  °55</w:t>
      </w:r>
      <w:r w:rsidRPr="00F472F8">
        <w:rPr>
          <w:rFonts w:ascii="David" w:hAnsi="David" w:cs="David"/>
          <w:rtl/>
        </w:rPr>
        <w:t xml:space="preserve"> או ש"ע, מסוג </w:t>
      </w:r>
      <w:r w:rsidRPr="00F472F8">
        <w:rPr>
          <w:rFonts w:ascii="David" w:hAnsi="David" w:cs="David"/>
        </w:rPr>
        <w:t xml:space="preserve"> Side Channel Blower</w:t>
      </w:r>
      <w:r w:rsidRPr="00F472F8">
        <w:rPr>
          <w:rFonts w:ascii="David" w:hAnsi="David" w:cs="David"/>
          <w:rtl/>
        </w:rPr>
        <w:t xml:space="preserve"> ומפרט ע"פ תכנון. הגבלת רמת רעש ליד המפוח ללא חופה תהיה  </w:t>
      </w:r>
      <w:r w:rsidRPr="00F472F8">
        <w:rPr>
          <w:rFonts w:ascii="David" w:hAnsi="David" w:cs="David"/>
        </w:rPr>
        <w:t>Sound Level  85 dB (A) at 1 m</w:t>
      </w:r>
      <w:r w:rsidRPr="00F472F8">
        <w:rPr>
          <w:rFonts w:ascii="David" w:hAnsi="David" w:cs="David"/>
          <w:rtl/>
        </w:rPr>
        <w:t xml:space="preserve">, מחוץ למבנה/חדר מפוחים  -  </w:t>
      </w:r>
      <w:r w:rsidRPr="00F472F8">
        <w:rPr>
          <w:rFonts w:ascii="David" w:hAnsi="David" w:cs="David"/>
        </w:rPr>
        <w:t>(A) dB  35</w:t>
      </w:r>
      <w:r w:rsidRPr="00F472F8">
        <w:rPr>
          <w:rFonts w:ascii="David" w:hAnsi="David" w:cs="David"/>
          <w:rtl/>
        </w:rPr>
        <w:t xml:space="preserve"> וליד גדר </w:t>
      </w:r>
      <w:proofErr w:type="spellStart"/>
      <w:r w:rsidRPr="00F472F8">
        <w:rPr>
          <w:rFonts w:ascii="David" w:hAnsi="David" w:cs="David"/>
          <w:rtl/>
        </w:rPr>
        <w:t>המט"ש</w:t>
      </w:r>
      <w:proofErr w:type="spellEnd"/>
      <w:r w:rsidRPr="00F472F8">
        <w:rPr>
          <w:rFonts w:ascii="David" w:hAnsi="David" w:cs="David"/>
          <w:rtl/>
        </w:rPr>
        <w:t xml:space="preserve">  -  </w:t>
      </w:r>
      <w:r w:rsidRPr="00F472F8">
        <w:rPr>
          <w:rFonts w:ascii="David" w:hAnsi="David" w:cs="David"/>
        </w:rPr>
        <w:t>(A) dB  25</w:t>
      </w:r>
      <w:r w:rsidRPr="00F472F8">
        <w:rPr>
          <w:rFonts w:ascii="David" w:hAnsi="David" w:cs="David"/>
          <w:rtl/>
        </w:rPr>
        <w:t>. לא יורשה שימוש במפוחים עם רמת רעש העולה על המפורט אלא אם יסופקו עם חופה אקוסטית אורגינלית של יצרן המפוחים;</w:t>
      </w:r>
    </w:p>
    <w:p w14:paraId="53E0605F"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Pr>
      </w:pPr>
      <w:r w:rsidRPr="00F472F8">
        <w:rPr>
          <w:rFonts w:ascii="David" w:hAnsi="David" w:cs="David"/>
          <w:rtl/>
        </w:rPr>
        <w:t>לכל מפוח יהיו חלקים נלווים מגוף אל-חוזר ומגופי חיבור בין המפוחים לגיבוי הדדי, צינור סניקה גמיש אורגינלי לחיבור עם מסעפת (</w:t>
      </w:r>
      <w:r w:rsidRPr="00F472F8">
        <w:rPr>
          <w:rFonts w:ascii="David" w:hAnsi="David" w:cs="David"/>
        </w:rPr>
        <w:t>Manifold</w:t>
      </w:r>
      <w:r w:rsidRPr="00F472F8">
        <w:rPr>
          <w:rFonts w:ascii="David" w:hAnsi="David" w:cs="David"/>
          <w:rtl/>
        </w:rPr>
        <w:t>), פילטר אוויר אורגינלי עם גודל חור לא יותר מ- 50 מיקרון, אוויר מסונן יכיל אבק בשיעור של לא יותר מ- 3.5 מ"ג / 1,000 מ"ק;</w:t>
      </w:r>
    </w:p>
    <w:p w14:paraId="61DE06FC"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tl/>
        </w:rPr>
      </w:pPr>
      <w:r w:rsidRPr="00F472F8">
        <w:rPr>
          <w:rFonts w:ascii="David" w:hAnsi="David" w:cs="David"/>
          <w:rtl/>
        </w:rPr>
        <w:t>משתיק קול על קו היניקה, מעבר קוטר, מסעפת קוטר "6 וקו סניקה ראשי  "6, ברז ניקוז תחתון כדורי "3/4 ומשחרר לחץ בקוטר "½1 מורכב עם מופה למסעפת;</w:t>
      </w:r>
    </w:p>
    <w:p w14:paraId="1DBECFA9"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tl/>
        </w:rPr>
      </w:pPr>
      <w:r w:rsidRPr="00F472F8">
        <w:rPr>
          <w:rFonts w:ascii="David" w:hAnsi="David" w:cs="David"/>
          <w:rtl/>
        </w:rPr>
        <w:t>מסגרת פלדה, הרכבת היחידות על פרופיל תעלה 100/30 עם קולטי זעזועים מגומי;</w:t>
      </w:r>
    </w:p>
    <w:p w14:paraId="3C313F44"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Pr>
      </w:pPr>
      <w:r w:rsidRPr="00F472F8">
        <w:rPr>
          <w:rFonts w:ascii="David" w:hAnsi="David" w:cs="David"/>
          <w:rtl/>
        </w:rPr>
        <w:t>הכנת בסיס בטון למסגרת בעובי 40 ס"מ, גדול ב- 10 ס"מ מכל צד המסגרת;</w:t>
      </w:r>
    </w:p>
    <w:p w14:paraId="4854E85F"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Pr>
      </w:pPr>
      <w:proofErr w:type="spellStart"/>
      <w:r w:rsidRPr="00F472F8">
        <w:rPr>
          <w:rFonts w:ascii="David" w:hAnsi="David" w:cs="David"/>
          <w:rtl/>
        </w:rPr>
        <w:t>ברגי</w:t>
      </w:r>
      <w:proofErr w:type="spellEnd"/>
      <w:r w:rsidRPr="00F472F8">
        <w:rPr>
          <w:rFonts w:ascii="David" w:hAnsi="David" w:cs="David"/>
          <w:rtl/>
        </w:rPr>
        <w:t xml:space="preserve"> עיגון קוטר 12 מ"מ, יצוקים 100 מ"מ בבטון עם פלטת עיגון 50</w:t>
      </w:r>
      <w:r w:rsidRPr="00F472F8">
        <w:rPr>
          <w:rFonts w:ascii="David" w:hAnsi="David" w:cs="David"/>
        </w:rPr>
        <w:t>x50</w:t>
      </w:r>
      <w:r w:rsidRPr="00F472F8">
        <w:rPr>
          <w:rFonts w:ascii="David" w:hAnsi="David" w:cs="David"/>
          <w:rtl/>
        </w:rPr>
        <w:t xml:space="preserve"> ס"מ;</w:t>
      </w:r>
    </w:p>
    <w:p w14:paraId="7C636817"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Pr>
      </w:pPr>
      <w:r w:rsidRPr="00F472F8">
        <w:rPr>
          <w:rFonts w:ascii="David" w:hAnsi="David" w:cs="David"/>
          <w:rtl/>
        </w:rPr>
        <w:t xml:space="preserve">קופסה אקוסטית להפחתה במידת הרעש ב- </w:t>
      </w:r>
      <w:r w:rsidRPr="00F472F8">
        <w:rPr>
          <w:rFonts w:ascii="David" w:hAnsi="David" w:cs="David"/>
        </w:rPr>
        <w:t>(A) dB  12</w:t>
      </w:r>
      <w:r w:rsidRPr="00F472F8">
        <w:rPr>
          <w:rFonts w:ascii="David" w:hAnsi="David" w:cs="David"/>
          <w:rtl/>
        </w:rPr>
        <w:t xml:space="preserve"> לפחות – אורגינלית.</w:t>
      </w:r>
    </w:p>
    <w:p w14:paraId="0C9D238F"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 xml:space="preserve">הקבלן יספק מאוורר ונטה "16 עם הספקה והרכבת יחידת </w:t>
      </w:r>
      <w:proofErr w:type="spellStart"/>
      <w:r w:rsidRPr="00F472F8">
        <w:rPr>
          <w:rFonts w:ascii="David" w:hAnsi="David" w:cs="David"/>
          <w:rtl/>
        </w:rPr>
        <w:t>איוור</w:t>
      </w:r>
      <w:proofErr w:type="spellEnd"/>
      <w:r w:rsidRPr="00F472F8">
        <w:rPr>
          <w:rFonts w:ascii="David" w:hAnsi="David" w:cs="David"/>
          <w:rtl/>
        </w:rPr>
        <w:t xml:space="preserve"> סטנדרטית, כולל חיבור לחשמל, הפעלה ידנית ומשטר הפעלה ע"פ הפעלת המפוחים כאשר הטמפ' היא מעל 30 מעלות צלזיוס.</w:t>
      </w:r>
    </w:p>
    <w:p w14:paraId="0369D954"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b/>
          <w:bCs/>
        </w:rPr>
      </w:pPr>
      <w:r w:rsidRPr="00F472F8">
        <w:rPr>
          <w:rFonts w:ascii="David" w:hAnsi="David" w:cs="David"/>
          <w:b/>
          <w:bCs/>
          <w:rtl/>
        </w:rPr>
        <w:t>משאבות טבולות:</w:t>
      </w:r>
    </w:p>
    <w:p w14:paraId="0EC31DB9"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המשאבות יתאימו לביוב גולמי;</w:t>
      </w:r>
    </w:p>
    <w:p w14:paraId="6E57EA24"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 xml:space="preserve">המאיץ יהיה פתוח מסוג </w:t>
      </w:r>
      <w:r w:rsidRPr="00F472F8">
        <w:rPr>
          <w:rFonts w:ascii="David" w:hAnsi="David" w:cs="David"/>
        </w:rPr>
        <w:t>F</w:t>
      </w:r>
      <w:r w:rsidRPr="00F472F8">
        <w:rPr>
          <w:rFonts w:ascii="David" w:hAnsi="David" w:cs="David"/>
          <w:rtl/>
        </w:rPr>
        <w:t xml:space="preserve"> של חברת </w:t>
      </w:r>
      <w:proofErr w:type="spellStart"/>
      <w:r w:rsidRPr="00F472F8">
        <w:rPr>
          <w:rFonts w:ascii="David" w:hAnsi="David" w:cs="David"/>
          <w:rtl/>
        </w:rPr>
        <w:t>פליגט</w:t>
      </w:r>
      <w:proofErr w:type="spellEnd"/>
      <w:r w:rsidRPr="00F472F8">
        <w:rPr>
          <w:rFonts w:ascii="David" w:hAnsi="David" w:cs="David"/>
          <w:rtl/>
        </w:rPr>
        <w:t xml:space="preserve">, משאבות במיכל הוויסות יכולות להיות גם מסוג </w:t>
      </w:r>
      <w:proofErr w:type="spellStart"/>
      <w:r w:rsidRPr="00F472F8">
        <w:rPr>
          <w:rFonts w:ascii="David" w:hAnsi="David" w:cs="David"/>
          <w:rtl/>
        </w:rPr>
        <w:t>וורטקס</w:t>
      </w:r>
      <w:proofErr w:type="spellEnd"/>
      <w:r w:rsidRPr="00F472F8">
        <w:rPr>
          <w:rFonts w:ascii="David" w:hAnsi="David" w:cs="David"/>
          <w:rtl/>
        </w:rPr>
        <w:t xml:space="preserve"> עם מעבר חופשי 65 מ"מ לפחות;</w:t>
      </w:r>
    </w:p>
    <w:p w14:paraId="3DBE602A"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התקנה בעמידה חופשית על רצפת המכל, אלא אם צוין אחרת בכתב הכמויות;</w:t>
      </w:r>
    </w:p>
    <w:p w14:paraId="4B7BF31D"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מעבר חופשי 80  מ"מ, אלא אם צוין אחרת;</w:t>
      </w:r>
    </w:p>
    <w:p w14:paraId="6D2A80CA"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lastRenderedPageBreak/>
        <w:t xml:space="preserve">מהירות </w:t>
      </w:r>
      <w:r w:rsidRPr="00F472F8">
        <w:rPr>
          <w:rFonts w:ascii="David" w:hAnsi="David" w:cs="David"/>
        </w:rPr>
        <w:t>RPM 2,900</w:t>
      </w:r>
      <w:r w:rsidRPr="00F472F8">
        <w:rPr>
          <w:rFonts w:ascii="David" w:hAnsi="David" w:cs="David"/>
          <w:rtl/>
        </w:rPr>
        <w:t>, אלא אם מפורט אחרת;</w:t>
      </w:r>
    </w:p>
    <w:p w14:paraId="129BBCBF"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 xml:space="preserve">המשאבות יסופקו עם מיגון, בקרה ואביזרי משנה להרכבה בלוח, הכוללים "חדירת מים", "חימום", "עומס יתר" </w:t>
      </w:r>
      <w:proofErr w:type="spellStart"/>
      <w:r w:rsidRPr="00F472F8">
        <w:rPr>
          <w:rFonts w:ascii="David" w:hAnsi="David" w:cs="David"/>
          <w:rtl/>
        </w:rPr>
        <w:t>ומאמ"ת</w:t>
      </w:r>
      <w:proofErr w:type="spellEnd"/>
      <w:r w:rsidRPr="00F472F8">
        <w:rPr>
          <w:rFonts w:ascii="David" w:hAnsi="David" w:cs="David"/>
          <w:rtl/>
        </w:rPr>
        <w:t xml:space="preserve"> בלוח חשמל + קופסת חיבורים ליד המשאבה;</w:t>
      </w:r>
    </w:p>
    <w:p w14:paraId="7BA4AC7F"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כבל חשמל באורך 10 מ' בהתקנת היצרן בלבד;</w:t>
      </w:r>
    </w:p>
    <w:p w14:paraId="777A7E6B"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קו סניקה בתוך הנוזל יהיה גמיש, גומי משוריין עם שני מחברים מהירים, "</w:t>
      </w:r>
      <w:proofErr w:type="spellStart"/>
      <w:r w:rsidRPr="00F472F8">
        <w:rPr>
          <w:rFonts w:ascii="David" w:hAnsi="David" w:cs="David"/>
          <w:rtl/>
        </w:rPr>
        <w:t>שטורץ</w:t>
      </w:r>
      <w:proofErr w:type="spellEnd"/>
      <w:r w:rsidRPr="00F472F8">
        <w:rPr>
          <w:rFonts w:ascii="David" w:hAnsi="David" w:cs="David"/>
          <w:rtl/>
        </w:rPr>
        <w:t>" אחד ליד המשאבה והשני על פני הנוזל;</w:t>
      </w:r>
    </w:p>
    <w:p w14:paraId="3150B97F"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 xml:space="preserve">המשאבות יהיו מתוצרת </w:t>
      </w:r>
      <w:proofErr w:type="spellStart"/>
      <w:r w:rsidRPr="00F472F8">
        <w:rPr>
          <w:rFonts w:ascii="David" w:hAnsi="David" w:cs="David"/>
          <w:rtl/>
        </w:rPr>
        <w:t>פליגט</w:t>
      </w:r>
      <w:proofErr w:type="spellEnd"/>
      <w:r w:rsidRPr="00F472F8">
        <w:rPr>
          <w:rFonts w:ascii="David" w:hAnsi="David" w:cs="David"/>
          <w:rtl/>
        </w:rPr>
        <w:t xml:space="preserve"> או ש"ע;</w:t>
      </w:r>
    </w:p>
    <w:p w14:paraId="00E902E6"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 xml:space="preserve">שרשרת הרמה 5/50 , 316 </w:t>
      </w:r>
      <w:proofErr w:type="spellStart"/>
      <w:r w:rsidRPr="00F472F8">
        <w:rPr>
          <w:rFonts w:ascii="David" w:hAnsi="David" w:cs="David"/>
          <w:rtl/>
        </w:rPr>
        <w:t>פלב"מ</w:t>
      </w:r>
      <w:proofErr w:type="spellEnd"/>
      <w:r w:rsidRPr="00F472F8">
        <w:rPr>
          <w:rFonts w:ascii="David" w:hAnsi="David" w:cs="David"/>
          <w:rtl/>
        </w:rPr>
        <w:t>;</w:t>
      </w:r>
    </w:p>
    <w:p w14:paraId="0620E928"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משאבה במשקל של יותר מ- 25 ק"ג תצויד בקורת הרמה מסתובבת מפרופיל 40</w:t>
      </w:r>
      <w:r w:rsidRPr="00F472F8">
        <w:rPr>
          <w:rFonts w:ascii="David" w:hAnsi="David" w:cs="David"/>
        </w:rPr>
        <w:t>x40</w:t>
      </w:r>
      <w:r w:rsidRPr="00F472F8">
        <w:rPr>
          <w:rFonts w:ascii="David" w:hAnsi="David" w:cs="David"/>
          <w:rtl/>
        </w:rPr>
        <w:t>, מגולוונת עם תושבת;</w:t>
      </w:r>
    </w:p>
    <w:p w14:paraId="379D4E78"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Pr>
      </w:pPr>
      <w:r w:rsidRPr="00F472F8">
        <w:rPr>
          <w:rFonts w:ascii="David" w:hAnsi="David" w:cs="David"/>
          <w:rtl/>
        </w:rPr>
        <w:t>מעל המשאבות תותקן ערכת הרמה ושינוע אל משאית.</w:t>
      </w:r>
    </w:p>
    <w:p w14:paraId="28D813A4"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הקבלן יספק  משאבות בורגיות שיתאימו לביוב גולמי עם אטם מכני לפני טיפול קדם. המשאבות יתוכננו עם מהירות סיבוב עד 300 </w:t>
      </w:r>
      <w:proofErr w:type="spellStart"/>
      <w:r w:rsidRPr="00F472F8">
        <w:rPr>
          <w:rFonts w:ascii="David" w:hAnsi="David" w:cs="David"/>
          <w:rtl/>
        </w:rPr>
        <w:t>סל"ד</w:t>
      </w:r>
      <w:proofErr w:type="spellEnd"/>
      <w:r w:rsidRPr="00F472F8">
        <w:rPr>
          <w:rFonts w:ascii="David" w:hAnsi="David" w:cs="David"/>
          <w:rtl/>
        </w:rPr>
        <w:t xml:space="preserve"> ויכללו חיישן חום </w:t>
      </w:r>
      <w:proofErr w:type="spellStart"/>
      <w:r w:rsidRPr="00F472F8">
        <w:rPr>
          <w:rFonts w:ascii="David" w:hAnsi="David" w:cs="David"/>
          <w:rtl/>
        </w:rPr>
        <w:t>סטטור</w:t>
      </w:r>
      <w:proofErr w:type="spellEnd"/>
      <w:r w:rsidRPr="00F472F8">
        <w:rPr>
          <w:rFonts w:ascii="David" w:hAnsi="David" w:cs="David"/>
          <w:rtl/>
        </w:rPr>
        <w:t>, מחבר מכני והגנת חום מנוע. המשאבות והמנועים עם גיר מכני יורכבו על מרכב אחיד, על יסוד בטון ועם צינור יניקה פק-100 דרג 10 לפחות.</w:t>
      </w:r>
    </w:p>
    <w:p w14:paraId="04763E1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הקבלן יספק מערבל מכני, כאשר יחידת ערבול תותקן בריאקטור או במיכל הוויסות, על מנת להבטיח שלא יהיה שיקוע מוצקים על הרצפה. המתקן יסופק עם מצופים, כבלי קשירה, אביזרים, יכלול מערכת הרמה וכל הדרוש להרצה ותפעול. התפעול יהיה באמצעות שעון </w:t>
      </w:r>
      <w:r w:rsidRPr="00F472F8">
        <w:rPr>
          <w:rFonts w:ascii="David" w:hAnsi="David" w:cs="David"/>
        </w:rPr>
        <w:t xml:space="preserve">TIMER </w:t>
      </w:r>
      <w:r w:rsidRPr="00F472F8">
        <w:rPr>
          <w:rFonts w:ascii="David" w:hAnsi="David" w:cs="David"/>
          <w:rtl/>
        </w:rPr>
        <w:t xml:space="preserve"> הספק ימציא תעודת יצרן המאשרת את התאמת המתקן לתפעול בריאקטור </w:t>
      </w:r>
      <w:proofErr w:type="spellStart"/>
      <w:r w:rsidRPr="00F472F8">
        <w:rPr>
          <w:rFonts w:ascii="David" w:hAnsi="David" w:cs="David"/>
          <w:rtl/>
        </w:rPr>
        <w:t>אנוקסי</w:t>
      </w:r>
      <w:proofErr w:type="spellEnd"/>
      <w:r w:rsidRPr="00F472F8">
        <w:rPr>
          <w:rFonts w:ascii="David" w:hAnsi="David" w:cs="David"/>
          <w:rtl/>
        </w:rPr>
        <w:t xml:space="preserve">. </w:t>
      </w:r>
    </w:p>
    <w:p w14:paraId="4738C515"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tl/>
        </w:rPr>
      </w:pPr>
      <w:r w:rsidRPr="00F472F8">
        <w:rPr>
          <w:rFonts w:ascii="David" w:hAnsi="David" w:cs="David"/>
          <w:b/>
          <w:bCs/>
          <w:rtl/>
        </w:rPr>
        <w:t>מפרט למערכת פיזור אוויר ע"י בועות זעירות מסוג</w:t>
      </w:r>
      <w:r w:rsidRPr="00F472F8">
        <w:rPr>
          <w:rFonts w:ascii="David" w:hAnsi="David" w:cs="David"/>
          <w:b/>
          <w:bCs/>
        </w:rPr>
        <w:t>Micro-bubble diffuser 9" – Elastomer</w:t>
      </w:r>
      <w:r w:rsidRPr="00F472F8">
        <w:rPr>
          <w:rFonts w:ascii="David" w:hAnsi="David" w:cs="David"/>
          <w:b/>
          <w:bCs/>
          <w:rtl/>
        </w:rPr>
        <w:t>:</w:t>
      </w:r>
    </w:p>
    <w:p w14:paraId="67ED9077"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מספר חורים של 4,000 ליחידת פיזור;</w:t>
      </w:r>
    </w:p>
    <w:p w14:paraId="1FCC1D45"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 xml:space="preserve">ספיקה בערך הנמוך בין 3.5 מ"ק/ש' ליחידת פיזור לבין 60% מערך ספיקה של היצרן; </w:t>
      </w:r>
    </w:p>
    <w:p w14:paraId="748B9317"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עומק נוזל אפקטיבי על פי הקיים;</w:t>
      </w:r>
    </w:p>
    <w:p w14:paraId="2996CDF2"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יעילות מעבר חמצן בתנאים סטנדרטיים תהיה 23%;</w:t>
      </w:r>
    </w:p>
    <w:p w14:paraId="196788AB"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 xml:space="preserve">אספקת הציוד של מערכת הפיזור בשלמותה תסופק יצרן אחד עם תכנון תהליך והרכבה מפורט עם פיקוח לביצוע, הכולל: צנרת ואביזרים, יחידות פיזור, תוספת 10% ממברנות חלופיות בארגז, </w:t>
      </w:r>
      <w:proofErr w:type="spellStart"/>
      <w:r w:rsidRPr="00F472F8">
        <w:rPr>
          <w:rFonts w:ascii="David" w:hAnsi="David" w:cs="David"/>
          <w:rtl/>
        </w:rPr>
        <w:t>ברגי</w:t>
      </w:r>
      <w:proofErr w:type="spellEnd"/>
      <w:r w:rsidRPr="00F472F8">
        <w:rPr>
          <w:rFonts w:ascii="David" w:hAnsi="David" w:cs="David"/>
          <w:rtl/>
        </w:rPr>
        <w:t xml:space="preserve"> עיגון לרצפה, חיבורים גמישים, עבודת הרכבה ועיגון המערכת לתחתית הריאקטור, פיקוח על הרכבת המערכת, הרצה ומתן אישור לתפעול השפכים.</w:t>
      </w:r>
    </w:p>
    <w:p w14:paraId="33F2D419"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 xml:space="preserve">המערכת תתוכנן לספיקת אויר קבוע לכל </w:t>
      </w:r>
      <w:proofErr w:type="spellStart"/>
      <w:r w:rsidRPr="00F472F8">
        <w:rPr>
          <w:rFonts w:ascii="David" w:hAnsi="David" w:cs="David"/>
          <w:rtl/>
        </w:rPr>
        <w:t>דיפיוזר</w:t>
      </w:r>
      <w:proofErr w:type="spellEnd"/>
      <w:r w:rsidRPr="00F472F8">
        <w:rPr>
          <w:rFonts w:ascii="David" w:hAnsi="David" w:cs="David"/>
          <w:rtl/>
        </w:rPr>
        <w:t xml:space="preserve">, גם במקרה בו אגן </w:t>
      </w:r>
      <w:proofErr w:type="spellStart"/>
      <w:r w:rsidRPr="00F472F8">
        <w:rPr>
          <w:rFonts w:ascii="David" w:hAnsi="David" w:cs="David"/>
          <w:rtl/>
        </w:rPr>
        <w:t>איוור</w:t>
      </w:r>
      <w:proofErr w:type="spellEnd"/>
      <w:r w:rsidRPr="00F472F8">
        <w:rPr>
          <w:rFonts w:ascii="David" w:hAnsi="David" w:cs="David"/>
          <w:rtl/>
        </w:rPr>
        <w:t xml:space="preserve"> אחד מושבת לצורך תחזוקה;</w:t>
      </w:r>
    </w:p>
    <w:p w14:paraId="05BFA3F8"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Pr>
      </w:pPr>
      <w:r w:rsidRPr="00F472F8">
        <w:rPr>
          <w:rFonts w:ascii="David" w:hAnsi="David" w:cs="David"/>
          <w:rtl/>
        </w:rPr>
        <w:t xml:space="preserve">אחריות של 10 שנים לתפעול ללא שבר מכני של מערכת פיזור בשלמותה ותפעול מוצלח של המערכת להשגת ריכוז חמצן בנוזל מעורב של 1.0 </w:t>
      </w:r>
      <w:proofErr w:type="spellStart"/>
      <w:r w:rsidRPr="00F472F8">
        <w:rPr>
          <w:rFonts w:ascii="David" w:hAnsi="David" w:cs="David"/>
          <w:rtl/>
        </w:rPr>
        <w:t>מג"ל</w:t>
      </w:r>
      <w:proofErr w:type="spellEnd"/>
      <w:r w:rsidRPr="00F472F8">
        <w:rPr>
          <w:rFonts w:ascii="David" w:hAnsi="David" w:cs="David"/>
          <w:rtl/>
        </w:rPr>
        <w:t xml:space="preserve"> לפחות, ב- 200</w:t>
      </w:r>
      <w:r w:rsidRPr="00F472F8">
        <w:rPr>
          <w:rFonts w:ascii="David" w:hAnsi="David" w:cs="David"/>
        </w:rPr>
        <w:t>C</w:t>
      </w:r>
      <w:r w:rsidRPr="00F472F8">
        <w:rPr>
          <w:rFonts w:ascii="David" w:hAnsi="David" w:cs="David"/>
          <w:rtl/>
        </w:rPr>
        <w:t>.</w:t>
      </w:r>
    </w:p>
    <w:p w14:paraId="0C757435" w14:textId="5FB7B2BB" w:rsidR="00F4575D" w:rsidRPr="00F472F8" w:rsidRDefault="00C030FF" w:rsidP="00F65DB2">
      <w:pPr>
        <w:pStyle w:val="af0"/>
        <w:numPr>
          <w:ilvl w:val="1"/>
          <w:numId w:val="142"/>
        </w:numPr>
        <w:spacing w:before="240" w:after="240" w:line="276" w:lineRule="auto"/>
        <w:contextualSpacing w:val="0"/>
      </w:pPr>
      <w:r w:rsidRPr="00F472F8">
        <w:rPr>
          <w:rFonts w:ascii="David" w:hAnsi="David" w:cs="David"/>
          <w:rtl/>
        </w:rPr>
        <w:lastRenderedPageBreak/>
        <w:t>הקבלן יספק צנרת אוויר עם מגופים מסוג כדורי, חיבור בהברגה (או באוגנים), צינורות ירידה ממסעף לבריכות יהיו מפלדה עם מעבר לפוליאתילן ליד הרצפה. מהירות זרימת האוויר במערכת תהיה נמוכה מ-10 מ' לשנייה.</w:t>
      </w:r>
    </w:p>
    <w:p w14:paraId="10F7DC70"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ציוד מכשור ומדידה – למילוי ע"י הקבלן:</w:t>
      </w:r>
    </w:p>
    <w:tbl>
      <w:tblPr>
        <w:bidiVisual/>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663"/>
        <w:gridCol w:w="1744"/>
        <w:gridCol w:w="1208"/>
        <w:gridCol w:w="913"/>
        <w:gridCol w:w="2977"/>
      </w:tblGrid>
      <w:tr w:rsidR="00F472F8" w:rsidRPr="00F472F8" w14:paraId="0EF748C1" w14:textId="77777777" w:rsidTr="005536AD">
        <w:trPr>
          <w:trHeight w:val="879"/>
          <w:jc w:val="center"/>
        </w:trPr>
        <w:tc>
          <w:tcPr>
            <w:tcW w:w="852" w:type="dxa"/>
            <w:tcBorders>
              <w:top w:val="single" w:sz="4" w:space="0" w:color="auto"/>
              <w:left w:val="single" w:sz="4" w:space="0" w:color="auto"/>
              <w:bottom w:val="single" w:sz="4" w:space="0" w:color="auto"/>
              <w:right w:val="single" w:sz="4" w:space="0" w:color="auto"/>
            </w:tcBorders>
            <w:hideMark/>
          </w:tcPr>
          <w:p w14:paraId="0FD07D99" w14:textId="77777777" w:rsidR="00F4575D" w:rsidRPr="00F472F8" w:rsidRDefault="00C030FF" w:rsidP="00F65DB2">
            <w:pPr>
              <w:spacing w:before="240" w:after="240" w:line="276" w:lineRule="auto"/>
              <w:rPr>
                <w:rFonts w:ascii="David" w:eastAsia="Symbol" w:hAnsi="David" w:cs="David"/>
                <w:b/>
                <w:bCs/>
              </w:rPr>
            </w:pPr>
            <w:r w:rsidRPr="00F472F8">
              <w:rPr>
                <w:rFonts w:ascii="David" w:hAnsi="David" w:cs="David"/>
                <w:b/>
                <w:bCs/>
                <w:rtl/>
              </w:rPr>
              <w:t>מס' סידורי</w:t>
            </w:r>
          </w:p>
        </w:tc>
        <w:tc>
          <w:tcPr>
            <w:tcW w:w="1663" w:type="dxa"/>
            <w:tcBorders>
              <w:top w:val="single" w:sz="4" w:space="0" w:color="auto"/>
              <w:left w:val="single" w:sz="4" w:space="0" w:color="auto"/>
              <w:bottom w:val="single" w:sz="4" w:space="0" w:color="auto"/>
              <w:right w:val="single" w:sz="4" w:space="0" w:color="auto"/>
            </w:tcBorders>
            <w:hideMark/>
          </w:tcPr>
          <w:p w14:paraId="4C6EFFF1"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 xml:space="preserve">מתקן הטיפול, </w:t>
            </w:r>
          </w:p>
          <w:p w14:paraId="595DA494" w14:textId="77777777" w:rsidR="00F4575D" w:rsidRPr="00F472F8" w:rsidRDefault="00C030FF" w:rsidP="00F65DB2">
            <w:pPr>
              <w:spacing w:before="240" w:after="240" w:line="276" w:lineRule="auto"/>
              <w:jc w:val="center"/>
              <w:rPr>
                <w:rFonts w:ascii="David" w:hAnsi="David" w:cs="David"/>
                <w:b/>
                <w:bCs/>
                <w:rtl/>
              </w:rPr>
            </w:pPr>
            <w:proofErr w:type="spellStart"/>
            <w:r w:rsidRPr="00F472F8">
              <w:rPr>
                <w:rFonts w:ascii="David" w:hAnsi="David" w:cs="David"/>
                <w:b/>
                <w:bCs/>
                <w:rtl/>
              </w:rPr>
              <w:t>תאור</w:t>
            </w:r>
            <w:proofErr w:type="spellEnd"/>
            <w:r w:rsidRPr="00F472F8">
              <w:rPr>
                <w:rFonts w:ascii="David" w:hAnsi="David" w:cs="David"/>
                <w:b/>
                <w:bCs/>
                <w:rtl/>
              </w:rPr>
              <w:t xml:space="preserve"> הציוד</w:t>
            </w:r>
          </w:p>
        </w:tc>
        <w:tc>
          <w:tcPr>
            <w:tcW w:w="1744" w:type="dxa"/>
            <w:tcBorders>
              <w:top w:val="single" w:sz="4" w:space="0" w:color="auto"/>
              <w:left w:val="single" w:sz="4" w:space="0" w:color="auto"/>
              <w:bottom w:val="single" w:sz="4" w:space="0" w:color="auto"/>
              <w:right w:val="single" w:sz="4" w:space="0" w:color="auto"/>
            </w:tcBorders>
            <w:hideMark/>
          </w:tcPr>
          <w:p w14:paraId="787FAE69"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סוג ציוד</w:t>
            </w:r>
          </w:p>
        </w:tc>
        <w:tc>
          <w:tcPr>
            <w:tcW w:w="1208" w:type="dxa"/>
            <w:tcBorders>
              <w:top w:val="single" w:sz="4" w:space="0" w:color="auto"/>
              <w:left w:val="single" w:sz="4" w:space="0" w:color="auto"/>
              <w:bottom w:val="single" w:sz="4" w:space="0" w:color="auto"/>
              <w:right w:val="single" w:sz="4" w:space="0" w:color="auto"/>
            </w:tcBorders>
            <w:hideMark/>
          </w:tcPr>
          <w:p w14:paraId="5552DA8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יצרן</w:t>
            </w:r>
          </w:p>
        </w:tc>
        <w:tc>
          <w:tcPr>
            <w:tcW w:w="913" w:type="dxa"/>
            <w:tcBorders>
              <w:top w:val="single" w:sz="4" w:space="0" w:color="auto"/>
              <w:left w:val="single" w:sz="4" w:space="0" w:color="auto"/>
              <w:bottom w:val="single" w:sz="4" w:space="0" w:color="auto"/>
              <w:right w:val="single" w:sz="4" w:space="0" w:color="auto"/>
            </w:tcBorders>
            <w:hideMark/>
          </w:tcPr>
          <w:p w14:paraId="6695FB34"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מס' יחידות</w:t>
            </w:r>
          </w:p>
        </w:tc>
        <w:tc>
          <w:tcPr>
            <w:tcW w:w="2977" w:type="dxa"/>
            <w:tcBorders>
              <w:top w:val="single" w:sz="4" w:space="0" w:color="auto"/>
              <w:left w:val="single" w:sz="4" w:space="0" w:color="auto"/>
              <w:bottom w:val="single" w:sz="4" w:space="0" w:color="auto"/>
              <w:right w:val="single" w:sz="4" w:space="0" w:color="auto"/>
            </w:tcBorders>
            <w:hideMark/>
          </w:tcPr>
          <w:p w14:paraId="22D2E06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נתונים טכניים והערות</w:t>
            </w:r>
          </w:p>
        </w:tc>
      </w:tr>
      <w:tr w:rsidR="00F472F8" w:rsidRPr="00F472F8" w14:paraId="0D9E68DE" w14:textId="77777777" w:rsidTr="005536AD">
        <w:trPr>
          <w:trHeight w:val="879"/>
          <w:jc w:val="center"/>
        </w:trPr>
        <w:tc>
          <w:tcPr>
            <w:tcW w:w="852" w:type="dxa"/>
            <w:tcBorders>
              <w:top w:val="single" w:sz="4" w:space="0" w:color="auto"/>
              <w:left w:val="single" w:sz="4" w:space="0" w:color="auto"/>
              <w:bottom w:val="single" w:sz="4" w:space="0" w:color="auto"/>
              <w:right w:val="single" w:sz="4" w:space="0" w:color="auto"/>
            </w:tcBorders>
            <w:hideMark/>
          </w:tcPr>
          <w:p w14:paraId="3FAEC138"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1</w:t>
            </w:r>
          </w:p>
        </w:tc>
        <w:tc>
          <w:tcPr>
            <w:tcW w:w="1663" w:type="dxa"/>
            <w:tcBorders>
              <w:top w:val="single" w:sz="4" w:space="0" w:color="auto"/>
              <w:left w:val="single" w:sz="4" w:space="0" w:color="auto"/>
              <w:bottom w:val="single" w:sz="4" w:space="0" w:color="auto"/>
              <w:right w:val="single" w:sz="4" w:space="0" w:color="auto"/>
            </w:tcBorders>
            <w:hideMark/>
          </w:tcPr>
          <w:p w14:paraId="2E37688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מד ספיקה לשפכים</w:t>
            </w:r>
          </w:p>
        </w:tc>
        <w:tc>
          <w:tcPr>
            <w:tcW w:w="1744" w:type="dxa"/>
            <w:tcBorders>
              <w:top w:val="single" w:sz="4" w:space="0" w:color="auto"/>
              <w:left w:val="single" w:sz="4" w:space="0" w:color="auto"/>
              <w:bottom w:val="single" w:sz="4" w:space="0" w:color="auto"/>
              <w:right w:val="single" w:sz="4" w:space="0" w:color="auto"/>
            </w:tcBorders>
            <w:hideMark/>
          </w:tcPr>
          <w:p w14:paraId="1EB194B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אלקטרו מגנטי</w:t>
            </w:r>
          </w:p>
        </w:tc>
        <w:tc>
          <w:tcPr>
            <w:tcW w:w="1208" w:type="dxa"/>
            <w:tcBorders>
              <w:top w:val="single" w:sz="4" w:space="0" w:color="auto"/>
              <w:left w:val="single" w:sz="4" w:space="0" w:color="auto"/>
              <w:bottom w:val="single" w:sz="4" w:space="0" w:color="auto"/>
              <w:right w:val="single" w:sz="4" w:space="0" w:color="auto"/>
            </w:tcBorders>
          </w:tcPr>
          <w:p w14:paraId="1DA37851"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234B7F9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226B68C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 xml:space="preserve">על קו </w:t>
            </w:r>
            <w:proofErr w:type="spellStart"/>
            <w:r w:rsidRPr="00F472F8">
              <w:rPr>
                <w:rFonts w:ascii="David" w:hAnsi="David" w:cs="David"/>
                <w:rtl/>
              </w:rPr>
              <w:t>סניקת</w:t>
            </w:r>
            <w:proofErr w:type="spellEnd"/>
            <w:r w:rsidRPr="00F472F8">
              <w:rPr>
                <w:rFonts w:ascii="David" w:hAnsi="David" w:cs="David"/>
                <w:rtl/>
              </w:rPr>
              <w:t xml:space="preserve"> משאבות השפכים בכניסה, על קו </w:t>
            </w:r>
            <w:proofErr w:type="spellStart"/>
            <w:r w:rsidRPr="00F472F8">
              <w:rPr>
                <w:rFonts w:ascii="David" w:hAnsi="David" w:cs="David"/>
                <w:rtl/>
              </w:rPr>
              <w:t>הקולחין</w:t>
            </w:r>
            <w:proofErr w:type="spellEnd"/>
            <w:r w:rsidRPr="00F472F8">
              <w:rPr>
                <w:rFonts w:ascii="David" w:hAnsi="David" w:cs="David"/>
                <w:rtl/>
              </w:rPr>
              <w:t xml:space="preserve"> לפיקוד על הזרקת הכלור.</w:t>
            </w:r>
          </w:p>
        </w:tc>
      </w:tr>
      <w:tr w:rsidR="00F472F8" w:rsidRPr="00F472F8" w14:paraId="5070C17C" w14:textId="77777777" w:rsidTr="005536AD">
        <w:trPr>
          <w:trHeight w:val="575"/>
          <w:jc w:val="center"/>
        </w:trPr>
        <w:tc>
          <w:tcPr>
            <w:tcW w:w="852" w:type="dxa"/>
            <w:tcBorders>
              <w:top w:val="single" w:sz="4" w:space="0" w:color="auto"/>
              <w:left w:val="single" w:sz="4" w:space="0" w:color="auto"/>
              <w:bottom w:val="single" w:sz="4" w:space="0" w:color="auto"/>
              <w:right w:val="single" w:sz="4" w:space="0" w:color="auto"/>
            </w:tcBorders>
            <w:hideMark/>
          </w:tcPr>
          <w:p w14:paraId="1129BB5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2</w:t>
            </w:r>
          </w:p>
        </w:tc>
        <w:tc>
          <w:tcPr>
            <w:tcW w:w="1663" w:type="dxa"/>
            <w:tcBorders>
              <w:top w:val="single" w:sz="4" w:space="0" w:color="auto"/>
              <w:left w:val="single" w:sz="4" w:space="0" w:color="auto"/>
              <w:bottom w:val="single" w:sz="4" w:space="0" w:color="auto"/>
              <w:right w:val="single" w:sz="4" w:space="0" w:color="auto"/>
            </w:tcBorders>
            <w:hideMark/>
          </w:tcPr>
          <w:p w14:paraId="0904659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בריכת ויסות</w:t>
            </w:r>
          </w:p>
        </w:tc>
        <w:tc>
          <w:tcPr>
            <w:tcW w:w="1744" w:type="dxa"/>
            <w:tcBorders>
              <w:top w:val="single" w:sz="4" w:space="0" w:color="auto"/>
              <w:left w:val="single" w:sz="4" w:space="0" w:color="auto"/>
              <w:bottom w:val="single" w:sz="4" w:space="0" w:color="auto"/>
              <w:right w:val="single" w:sz="4" w:space="0" w:color="auto"/>
            </w:tcBorders>
            <w:hideMark/>
          </w:tcPr>
          <w:p w14:paraId="08B98D0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חיישן אולטרה סוני</w:t>
            </w:r>
          </w:p>
        </w:tc>
        <w:tc>
          <w:tcPr>
            <w:tcW w:w="1208" w:type="dxa"/>
            <w:tcBorders>
              <w:top w:val="single" w:sz="4" w:space="0" w:color="auto"/>
              <w:left w:val="single" w:sz="4" w:space="0" w:color="auto"/>
              <w:bottom w:val="single" w:sz="4" w:space="0" w:color="auto"/>
              <w:right w:val="single" w:sz="4" w:space="0" w:color="auto"/>
            </w:tcBorders>
          </w:tcPr>
          <w:p w14:paraId="5162EF3F"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5B81313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0649989F"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עירבול</w:t>
            </w:r>
            <w:proofErr w:type="spellEnd"/>
            <w:r w:rsidRPr="00F472F8">
              <w:rPr>
                <w:rFonts w:ascii="David" w:hAnsi="David" w:cs="David"/>
                <w:rtl/>
              </w:rPr>
              <w:t xml:space="preserve"> </w:t>
            </w:r>
            <w:proofErr w:type="spellStart"/>
            <w:r w:rsidRPr="00F472F8">
              <w:rPr>
                <w:rFonts w:ascii="David" w:hAnsi="David" w:cs="David"/>
                <w:rtl/>
              </w:rPr>
              <w:t>ואיוורור</w:t>
            </w:r>
            <w:proofErr w:type="spellEnd"/>
          </w:p>
        </w:tc>
      </w:tr>
      <w:tr w:rsidR="00F472F8" w:rsidRPr="00F472F8" w14:paraId="6D89F41A" w14:textId="77777777" w:rsidTr="005536AD">
        <w:trPr>
          <w:trHeight w:val="287"/>
          <w:jc w:val="center"/>
        </w:trPr>
        <w:tc>
          <w:tcPr>
            <w:tcW w:w="852" w:type="dxa"/>
            <w:tcBorders>
              <w:top w:val="single" w:sz="4" w:space="0" w:color="auto"/>
              <w:left w:val="single" w:sz="4" w:space="0" w:color="auto"/>
              <w:bottom w:val="single" w:sz="4" w:space="0" w:color="auto"/>
              <w:right w:val="single" w:sz="4" w:space="0" w:color="auto"/>
            </w:tcBorders>
            <w:hideMark/>
          </w:tcPr>
          <w:p w14:paraId="10BB94F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3</w:t>
            </w:r>
          </w:p>
        </w:tc>
        <w:tc>
          <w:tcPr>
            <w:tcW w:w="1663" w:type="dxa"/>
            <w:tcBorders>
              <w:top w:val="single" w:sz="4" w:space="0" w:color="auto"/>
              <w:left w:val="single" w:sz="4" w:space="0" w:color="auto"/>
              <w:bottom w:val="single" w:sz="4" w:space="0" w:color="auto"/>
              <w:right w:val="single" w:sz="4" w:space="0" w:color="auto"/>
            </w:tcBorders>
            <w:hideMark/>
          </w:tcPr>
          <w:p w14:paraId="074E257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ריאקטור אירובי</w:t>
            </w:r>
          </w:p>
        </w:tc>
        <w:tc>
          <w:tcPr>
            <w:tcW w:w="1744" w:type="dxa"/>
            <w:tcBorders>
              <w:top w:val="single" w:sz="4" w:space="0" w:color="auto"/>
              <w:left w:val="single" w:sz="4" w:space="0" w:color="auto"/>
              <w:bottom w:val="single" w:sz="4" w:space="0" w:color="auto"/>
              <w:right w:val="single" w:sz="4" w:space="0" w:color="auto"/>
            </w:tcBorders>
            <w:hideMark/>
          </w:tcPr>
          <w:p w14:paraId="5C0105E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בריאקטור</w:t>
            </w:r>
          </w:p>
        </w:tc>
        <w:tc>
          <w:tcPr>
            <w:tcW w:w="1208" w:type="dxa"/>
            <w:tcBorders>
              <w:top w:val="single" w:sz="4" w:space="0" w:color="auto"/>
              <w:left w:val="single" w:sz="4" w:space="0" w:color="auto"/>
              <w:bottom w:val="single" w:sz="4" w:space="0" w:color="auto"/>
              <w:right w:val="single" w:sz="4" w:space="0" w:color="auto"/>
            </w:tcBorders>
          </w:tcPr>
          <w:p w14:paraId="2E4B3792"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169FA3A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tcPr>
          <w:p w14:paraId="0556C9D7" w14:textId="77777777" w:rsidR="00F4575D" w:rsidRPr="00F472F8" w:rsidRDefault="00F4575D" w:rsidP="00F65DB2">
            <w:pPr>
              <w:spacing w:before="240" w:after="240" w:line="276" w:lineRule="auto"/>
              <w:jc w:val="center"/>
              <w:rPr>
                <w:rFonts w:ascii="David" w:hAnsi="David" w:cs="David"/>
                <w:rtl/>
              </w:rPr>
            </w:pPr>
          </w:p>
        </w:tc>
      </w:tr>
      <w:tr w:rsidR="00F472F8" w:rsidRPr="00F472F8" w14:paraId="1F45E6EC" w14:textId="77777777" w:rsidTr="005536AD">
        <w:trPr>
          <w:trHeight w:val="591"/>
          <w:jc w:val="center"/>
        </w:trPr>
        <w:tc>
          <w:tcPr>
            <w:tcW w:w="852" w:type="dxa"/>
            <w:tcBorders>
              <w:top w:val="single" w:sz="4" w:space="0" w:color="auto"/>
              <w:left w:val="single" w:sz="4" w:space="0" w:color="auto"/>
              <w:bottom w:val="single" w:sz="4" w:space="0" w:color="auto"/>
              <w:right w:val="single" w:sz="4" w:space="0" w:color="auto"/>
            </w:tcBorders>
            <w:hideMark/>
          </w:tcPr>
          <w:p w14:paraId="60666FB9"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4</w:t>
            </w:r>
          </w:p>
        </w:tc>
        <w:tc>
          <w:tcPr>
            <w:tcW w:w="1663" w:type="dxa"/>
            <w:tcBorders>
              <w:top w:val="single" w:sz="4" w:space="0" w:color="auto"/>
              <w:left w:val="single" w:sz="4" w:space="0" w:color="auto"/>
              <w:bottom w:val="single" w:sz="4" w:space="0" w:color="auto"/>
              <w:right w:val="single" w:sz="4" w:space="0" w:color="auto"/>
            </w:tcBorders>
            <w:hideMark/>
          </w:tcPr>
          <w:p w14:paraId="54D8E3C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מד חמצן</w:t>
            </w:r>
          </w:p>
        </w:tc>
        <w:tc>
          <w:tcPr>
            <w:tcW w:w="1744" w:type="dxa"/>
            <w:tcBorders>
              <w:top w:val="single" w:sz="4" w:space="0" w:color="auto"/>
              <w:left w:val="single" w:sz="4" w:space="0" w:color="auto"/>
              <w:bottom w:val="single" w:sz="4" w:space="0" w:color="auto"/>
              <w:right w:val="single" w:sz="4" w:space="0" w:color="auto"/>
            </w:tcBorders>
          </w:tcPr>
          <w:p w14:paraId="1FA7EFEA" w14:textId="77777777" w:rsidR="00F4575D" w:rsidRPr="00F472F8" w:rsidRDefault="00F4575D" w:rsidP="00F65DB2">
            <w:pPr>
              <w:spacing w:before="240" w:after="240" w:line="276" w:lineRule="auto"/>
              <w:jc w:val="center"/>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08AB9F94"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3B15B3C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4A9DB56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מתקן קבוע רציף יפקד על המפוחים.</w:t>
            </w:r>
          </w:p>
        </w:tc>
      </w:tr>
      <w:tr w:rsidR="00F472F8" w:rsidRPr="00F472F8" w14:paraId="6B18AD5B" w14:textId="77777777" w:rsidTr="005536AD">
        <w:trPr>
          <w:trHeight w:val="575"/>
          <w:jc w:val="center"/>
        </w:trPr>
        <w:tc>
          <w:tcPr>
            <w:tcW w:w="852" w:type="dxa"/>
            <w:tcBorders>
              <w:top w:val="single" w:sz="4" w:space="0" w:color="auto"/>
              <w:left w:val="single" w:sz="4" w:space="0" w:color="auto"/>
              <w:bottom w:val="single" w:sz="4" w:space="0" w:color="auto"/>
              <w:right w:val="single" w:sz="4" w:space="0" w:color="auto"/>
            </w:tcBorders>
            <w:hideMark/>
          </w:tcPr>
          <w:p w14:paraId="57B8BAC8"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5</w:t>
            </w:r>
          </w:p>
        </w:tc>
        <w:tc>
          <w:tcPr>
            <w:tcW w:w="1663" w:type="dxa"/>
            <w:tcBorders>
              <w:top w:val="single" w:sz="4" w:space="0" w:color="auto"/>
              <w:left w:val="single" w:sz="4" w:space="0" w:color="auto"/>
              <w:bottom w:val="single" w:sz="4" w:space="0" w:color="auto"/>
              <w:right w:val="single" w:sz="4" w:space="0" w:color="auto"/>
            </w:tcBorders>
            <w:hideMark/>
          </w:tcPr>
          <w:p w14:paraId="64E27CB2" w14:textId="77777777" w:rsidR="00F4575D" w:rsidRPr="00F472F8" w:rsidRDefault="00C030FF" w:rsidP="00F65DB2">
            <w:pPr>
              <w:spacing w:before="240" w:after="240" w:line="276" w:lineRule="auto"/>
              <w:jc w:val="center"/>
              <w:rPr>
                <w:rFonts w:ascii="David" w:hAnsi="David" w:cs="David"/>
                <w:noProof/>
                <w:rtl/>
              </w:rPr>
            </w:pPr>
            <w:r w:rsidRPr="00F472F8">
              <w:rPr>
                <w:rFonts w:ascii="David" w:hAnsi="David" w:cs="David"/>
                <w:rtl/>
              </w:rPr>
              <w:t xml:space="preserve">מד כלור נותר + </w:t>
            </w:r>
            <w:proofErr w:type="spellStart"/>
            <w:r w:rsidRPr="00F472F8">
              <w:rPr>
                <w:rFonts w:ascii="David" w:hAnsi="David" w:cs="David"/>
              </w:rPr>
              <w:t>ph</w:t>
            </w:r>
            <w:proofErr w:type="spellEnd"/>
          </w:p>
        </w:tc>
        <w:tc>
          <w:tcPr>
            <w:tcW w:w="1744" w:type="dxa"/>
            <w:tcBorders>
              <w:top w:val="single" w:sz="4" w:space="0" w:color="auto"/>
              <w:left w:val="single" w:sz="4" w:space="0" w:color="auto"/>
              <w:bottom w:val="single" w:sz="4" w:space="0" w:color="auto"/>
              <w:right w:val="single" w:sz="4" w:space="0" w:color="auto"/>
            </w:tcBorders>
          </w:tcPr>
          <w:p w14:paraId="5FD6A409" w14:textId="77777777" w:rsidR="00F4575D" w:rsidRPr="00F472F8" w:rsidRDefault="00F4575D" w:rsidP="00F65DB2">
            <w:pPr>
              <w:spacing w:before="240" w:after="240" w:line="276" w:lineRule="auto"/>
              <w:jc w:val="center"/>
              <w:rPr>
                <w:rFonts w:ascii="David" w:hAnsi="David" w:cs="David"/>
              </w:rPr>
            </w:pPr>
          </w:p>
        </w:tc>
        <w:tc>
          <w:tcPr>
            <w:tcW w:w="1208" w:type="dxa"/>
            <w:tcBorders>
              <w:top w:val="single" w:sz="4" w:space="0" w:color="auto"/>
              <w:left w:val="single" w:sz="4" w:space="0" w:color="auto"/>
              <w:bottom w:val="single" w:sz="4" w:space="0" w:color="auto"/>
              <w:right w:val="single" w:sz="4" w:space="0" w:color="auto"/>
            </w:tcBorders>
          </w:tcPr>
          <w:p w14:paraId="485FD246" w14:textId="77777777" w:rsidR="00F4575D" w:rsidRPr="00F472F8" w:rsidRDefault="00F4575D" w:rsidP="00F65DB2">
            <w:pPr>
              <w:spacing w:before="240" w:after="240" w:line="276" w:lineRule="auto"/>
              <w:jc w:val="center"/>
              <w:rPr>
                <w:rFonts w:ascii="David" w:hAnsi="David" w:cs="David"/>
              </w:rPr>
            </w:pPr>
          </w:p>
        </w:tc>
        <w:tc>
          <w:tcPr>
            <w:tcW w:w="913" w:type="dxa"/>
            <w:tcBorders>
              <w:top w:val="single" w:sz="4" w:space="0" w:color="auto"/>
              <w:left w:val="single" w:sz="4" w:space="0" w:color="auto"/>
              <w:bottom w:val="single" w:sz="4" w:space="0" w:color="auto"/>
              <w:right w:val="single" w:sz="4" w:space="0" w:color="auto"/>
            </w:tcBorders>
            <w:hideMark/>
          </w:tcPr>
          <w:p w14:paraId="1F129B9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977" w:type="dxa"/>
            <w:tcBorders>
              <w:top w:val="single" w:sz="4" w:space="0" w:color="auto"/>
              <w:left w:val="single" w:sz="4" w:space="0" w:color="auto"/>
              <w:bottom w:val="single" w:sz="4" w:space="0" w:color="auto"/>
              <w:right w:val="single" w:sz="4" w:space="0" w:color="auto"/>
            </w:tcBorders>
            <w:hideMark/>
          </w:tcPr>
          <w:p w14:paraId="27E72F9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מתקן קבוע רציף</w:t>
            </w:r>
          </w:p>
        </w:tc>
      </w:tr>
      <w:tr w:rsidR="00F472F8" w:rsidRPr="00F472F8" w14:paraId="71B4C120" w14:textId="77777777" w:rsidTr="005536AD">
        <w:trPr>
          <w:trHeight w:val="287"/>
          <w:jc w:val="center"/>
        </w:trPr>
        <w:tc>
          <w:tcPr>
            <w:tcW w:w="852" w:type="dxa"/>
            <w:tcBorders>
              <w:top w:val="single" w:sz="4" w:space="0" w:color="auto"/>
              <w:left w:val="single" w:sz="4" w:space="0" w:color="auto"/>
              <w:bottom w:val="single" w:sz="4" w:space="0" w:color="auto"/>
              <w:right w:val="single" w:sz="4" w:space="0" w:color="auto"/>
            </w:tcBorders>
            <w:hideMark/>
          </w:tcPr>
          <w:p w14:paraId="2CBF7A8A"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6</w:t>
            </w:r>
          </w:p>
        </w:tc>
        <w:tc>
          <w:tcPr>
            <w:tcW w:w="1663" w:type="dxa"/>
            <w:tcBorders>
              <w:top w:val="single" w:sz="4" w:space="0" w:color="auto"/>
              <w:left w:val="single" w:sz="4" w:space="0" w:color="auto"/>
              <w:bottom w:val="single" w:sz="4" w:space="0" w:color="auto"/>
              <w:right w:val="single" w:sz="4" w:space="0" w:color="auto"/>
            </w:tcBorders>
            <w:hideMark/>
          </w:tcPr>
          <w:p w14:paraId="48CCCAF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בריכת ויסות</w:t>
            </w:r>
          </w:p>
        </w:tc>
        <w:tc>
          <w:tcPr>
            <w:tcW w:w="1744" w:type="dxa"/>
            <w:tcBorders>
              <w:top w:val="single" w:sz="4" w:space="0" w:color="auto"/>
              <w:left w:val="single" w:sz="4" w:space="0" w:color="auto"/>
              <w:bottom w:val="single" w:sz="4" w:space="0" w:color="auto"/>
              <w:right w:val="single" w:sz="4" w:space="0" w:color="auto"/>
            </w:tcBorders>
            <w:hideMark/>
          </w:tcPr>
          <w:p w14:paraId="739410F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מצוף</w:t>
            </w:r>
          </w:p>
        </w:tc>
        <w:tc>
          <w:tcPr>
            <w:tcW w:w="1208" w:type="dxa"/>
            <w:tcBorders>
              <w:top w:val="single" w:sz="4" w:space="0" w:color="auto"/>
              <w:left w:val="single" w:sz="4" w:space="0" w:color="auto"/>
              <w:bottom w:val="single" w:sz="4" w:space="0" w:color="auto"/>
              <w:right w:val="single" w:sz="4" w:space="0" w:color="auto"/>
            </w:tcBorders>
          </w:tcPr>
          <w:p w14:paraId="125CCC40"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0D145CF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6140100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מפלס גלישת חירום</w:t>
            </w:r>
          </w:p>
        </w:tc>
      </w:tr>
      <w:tr w:rsidR="00F472F8" w:rsidRPr="00F472F8" w14:paraId="68BF9D81" w14:textId="77777777" w:rsidTr="005536AD">
        <w:trPr>
          <w:trHeight w:val="287"/>
          <w:jc w:val="center"/>
        </w:trPr>
        <w:tc>
          <w:tcPr>
            <w:tcW w:w="852" w:type="dxa"/>
            <w:tcBorders>
              <w:top w:val="single" w:sz="4" w:space="0" w:color="auto"/>
              <w:left w:val="single" w:sz="4" w:space="0" w:color="auto"/>
              <w:bottom w:val="single" w:sz="4" w:space="0" w:color="auto"/>
              <w:right w:val="single" w:sz="4" w:space="0" w:color="auto"/>
            </w:tcBorders>
            <w:hideMark/>
          </w:tcPr>
          <w:p w14:paraId="3E61D2E0"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7</w:t>
            </w:r>
          </w:p>
        </w:tc>
        <w:tc>
          <w:tcPr>
            <w:tcW w:w="1663" w:type="dxa"/>
            <w:tcBorders>
              <w:top w:val="single" w:sz="4" w:space="0" w:color="auto"/>
              <w:left w:val="single" w:sz="4" w:space="0" w:color="auto"/>
              <w:bottom w:val="single" w:sz="4" w:space="0" w:color="auto"/>
              <w:right w:val="single" w:sz="4" w:space="0" w:color="auto"/>
            </w:tcBorders>
            <w:hideMark/>
          </w:tcPr>
          <w:p w14:paraId="49E3A4B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מד עכירות</w:t>
            </w:r>
          </w:p>
        </w:tc>
        <w:tc>
          <w:tcPr>
            <w:tcW w:w="1744" w:type="dxa"/>
            <w:tcBorders>
              <w:top w:val="single" w:sz="4" w:space="0" w:color="auto"/>
              <w:left w:val="single" w:sz="4" w:space="0" w:color="auto"/>
              <w:bottom w:val="single" w:sz="4" w:space="0" w:color="auto"/>
              <w:right w:val="single" w:sz="4" w:space="0" w:color="auto"/>
            </w:tcBorders>
          </w:tcPr>
          <w:p w14:paraId="3D336D1B" w14:textId="77777777" w:rsidR="00F4575D" w:rsidRPr="00F472F8" w:rsidRDefault="00F4575D" w:rsidP="00F65DB2">
            <w:pPr>
              <w:spacing w:before="240" w:after="240" w:line="276" w:lineRule="auto"/>
              <w:jc w:val="center"/>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78ED701C"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47F2D11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494B4C6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לפני ואחרי הטיפול השלישוני</w:t>
            </w:r>
          </w:p>
        </w:tc>
      </w:tr>
      <w:tr w:rsidR="00EF45D4" w:rsidRPr="00F472F8" w14:paraId="0CEA5BBC" w14:textId="77777777" w:rsidTr="005536AD">
        <w:trPr>
          <w:trHeight w:val="287"/>
          <w:jc w:val="center"/>
        </w:trPr>
        <w:tc>
          <w:tcPr>
            <w:tcW w:w="852" w:type="dxa"/>
            <w:tcBorders>
              <w:top w:val="single" w:sz="4" w:space="0" w:color="auto"/>
              <w:left w:val="single" w:sz="4" w:space="0" w:color="auto"/>
              <w:bottom w:val="single" w:sz="4" w:space="0" w:color="auto"/>
              <w:right w:val="single" w:sz="4" w:space="0" w:color="auto"/>
            </w:tcBorders>
          </w:tcPr>
          <w:p w14:paraId="1A0A48A4" w14:textId="77777777" w:rsidR="00F4575D" w:rsidRPr="00F472F8" w:rsidRDefault="00F4575D" w:rsidP="00F65DB2">
            <w:pPr>
              <w:spacing w:before="240" w:after="240" w:line="276" w:lineRule="auto"/>
              <w:jc w:val="center"/>
              <w:rPr>
                <w:rFonts w:ascii="David" w:hAnsi="David" w:cs="David"/>
                <w:rtl/>
              </w:rPr>
            </w:pPr>
          </w:p>
        </w:tc>
        <w:tc>
          <w:tcPr>
            <w:tcW w:w="1663" w:type="dxa"/>
            <w:tcBorders>
              <w:top w:val="single" w:sz="4" w:space="0" w:color="auto"/>
              <w:left w:val="single" w:sz="4" w:space="0" w:color="auto"/>
              <w:bottom w:val="single" w:sz="4" w:space="0" w:color="auto"/>
              <w:right w:val="single" w:sz="4" w:space="0" w:color="auto"/>
            </w:tcBorders>
          </w:tcPr>
          <w:p w14:paraId="179168D6" w14:textId="77777777" w:rsidR="00F4575D" w:rsidRPr="00F472F8" w:rsidRDefault="00F4575D" w:rsidP="00F65DB2">
            <w:pPr>
              <w:spacing w:before="240" w:after="240" w:line="276" w:lineRule="auto"/>
              <w:jc w:val="center"/>
              <w:rPr>
                <w:rFonts w:ascii="David" w:hAnsi="David" w:cs="David"/>
                <w:rtl/>
              </w:rPr>
            </w:pPr>
          </w:p>
        </w:tc>
        <w:tc>
          <w:tcPr>
            <w:tcW w:w="1744" w:type="dxa"/>
            <w:tcBorders>
              <w:top w:val="single" w:sz="4" w:space="0" w:color="auto"/>
              <w:left w:val="single" w:sz="4" w:space="0" w:color="auto"/>
              <w:bottom w:val="single" w:sz="4" w:space="0" w:color="auto"/>
              <w:right w:val="single" w:sz="4" w:space="0" w:color="auto"/>
            </w:tcBorders>
          </w:tcPr>
          <w:p w14:paraId="406FA87E" w14:textId="77777777" w:rsidR="00F4575D" w:rsidRPr="00F472F8" w:rsidRDefault="00F4575D" w:rsidP="00F65DB2">
            <w:pPr>
              <w:spacing w:before="240" w:after="240" w:line="276" w:lineRule="auto"/>
              <w:jc w:val="center"/>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169FBFF2"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tcPr>
          <w:p w14:paraId="0993560C" w14:textId="77777777" w:rsidR="00F4575D" w:rsidRPr="00F472F8" w:rsidRDefault="00F4575D" w:rsidP="00F65DB2">
            <w:pPr>
              <w:spacing w:before="240" w:after="240" w:line="276" w:lineRule="auto"/>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tcPr>
          <w:p w14:paraId="7458C77F" w14:textId="77777777" w:rsidR="00F4575D" w:rsidRPr="00F472F8" w:rsidRDefault="00F4575D" w:rsidP="00F65DB2">
            <w:pPr>
              <w:spacing w:before="240" w:after="240" w:line="276" w:lineRule="auto"/>
              <w:jc w:val="center"/>
              <w:rPr>
                <w:rFonts w:ascii="David" w:hAnsi="David" w:cs="David"/>
                <w:rtl/>
              </w:rPr>
            </w:pPr>
          </w:p>
        </w:tc>
      </w:tr>
    </w:tbl>
    <w:p w14:paraId="15CDF3DF" w14:textId="77777777" w:rsidR="00F4575D" w:rsidRPr="00F472F8" w:rsidRDefault="00F4575D" w:rsidP="00F65DB2">
      <w:pPr>
        <w:pStyle w:val="af0"/>
        <w:spacing w:before="240" w:after="240" w:line="276" w:lineRule="auto"/>
        <w:ind w:left="1440"/>
        <w:contextualSpacing w:val="0"/>
        <w:rPr>
          <w:rFonts w:ascii="David" w:hAnsi="David" w:cs="David"/>
          <w:rtl/>
        </w:rPr>
      </w:pPr>
    </w:p>
    <w:p w14:paraId="19116ACF"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rPr>
      </w:pPr>
      <w:r w:rsidRPr="00F472F8">
        <w:rPr>
          <w:rFonts w:ascii="David" w:hAnsi="David" w:cs="David"/>
          <w:b/>
          <w:bCs/>
          <w:u w:val="single"/>
          <w:rtl/>
        </w:rPr>
        <w:t xml:space="preserve">מערכת </w:t>
      </w:r>
      <w:proofErr w:type="spellStart"/>
      <w:r w:rsidRPr="00F472F8">
        <w:rPr>
          <w:rFonts w:ascii="David" w:hAnsi="David" w:cs="David"/>
          <w:b/>
          <w:bCs/>
          <w:u w:val="single"/>
          <w:rtl/>
        </w:rPr>
        <w:t>קולחין</w:t>
      </w:r>
      <w:proofErr w:type="spellEnd"/>
      <w:r w:rsidRPr="00F472F8">
        <w:rPr>
          <w:rFonts w:ascii="David" w:hAnsi="David" w:cs="David"/>
          <w:b/>
          <w:bCs/>
          <w:rtl/>
        </w:rPr>
        <w:t>:</w:t>
      </w:r>
    </w:p>
    <w:p w14:paraId="4C3B54E6" w14:textId="7103CC30"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הקבלן יספק מערכת </w:t>
      </w:r>
      <w:proofErr w:type="spellStart"/>
      <w:r w:rsidRPr="00F472F8">
        <w:rPr>
          <w:rFonts w:ascii="David" w:hAnsi="David" w:cs="David"/>
          <w:rtl/>
        </w:rPr>
        <w:t>קולחין</w:t>
      </w:r>
      <w:proofErr w:type="spellEnd"/>
      <w:r w:rsidRPr="00F472F8">
        <w:rPr>
          <w:rFonts w:ascii="David" w:hAnsi="David" w:cs="David"/>
          <w:rtl/>
        </w:rPr>
        <w:t xml:space="preserve"> עם מיכל בנפח</w:t>
      </w:r>
      <w:r w:rsidR="00E65464">
        <w:rPr>
          <w:rFonts w:ascii="David" w:hAnsi="David" w:cs="David" w:hint="cs"/>
          <w:rtl/>
        </w:rPr>
        <w:t xml:space="preserve"> כאמור לעיל</w:t>
      </w:r>
      <w:r w:rsidRPr="00F472F8">
        <w:rPr>
          <w:rFonts w:ascii="David" w:hAnsi="David" w:cs="David"/>
          <w:rtl/>
        </w:rPr>
        <w:t xml:space="preserve"> עם לבירינט וצינור גלישה לבריכת הליטוש.</w:t>
      </w:r>
    </w:p>
    <w:p w14:paraId="1B34E342"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מערכת טיפול שלישוני:</w:t>
      </w:r>
    </w:p>
    <w:p w14:paraId="56FF1D70" w14:textId="77777777" w:rsidR="00F4575D" w:rsidRPr="00F472F8" w:rsidRDefault="00C030FF" w:rsidP="00F65DB2">
      <w:pPr>
        <w:pStyle w:val="af0"/>
        <w:numPr>
          <w:ilvl w:val="0"/>
          <w:numId w:val="175"/>
        </w:numPr>
        <w:spacing w:before="240" w:after="240" w:line="276" w:lineRule="auto"/>
        <w:ind w:left="1982" w:hanging="461"/>
        <w:contextualSpacing w:val="0"/>
        <w:rPr>
          <w:rFonts w:ascii="David" w:hAnsi="David" w:cs="David"/>
        </w:rPr>
      </w:pPr>
      <w:r w:rsidRPr="00F472F8">
        <w:rPr>
          <w:rFonts w:ascii="David" w:hAnsi="David" w:cs="David"/>
          <w:rtl/>
        </w:rPr>
        <w:lastRenderedPageBreak/>
        <w:t xml:space="preserve">טיפול מקדים באמצעות מסנן אוטומטי מדגם </w:t>
      </w:r>
      <w:r w:rsidRPr="00F472F8">
        <w:rPr>
          <w:rFonts w:ascii="David" w:hAnsi="David" w:cs="David"/>
        </w:rPr>
        <w:t>SAF 150</w:t>
      </w:r>
      <w:r w:rsidRPr="00F472F8">
        <w:rPr>
          <w:rFonts w:ascii="David" w:hAnsi="David" w:cs="David"/>
          <w:rtl/>
        </w:rPr>
        <w:t xml:space="preserve"> עם דרגת שינון של 200-300 מיקרון;</w:t>
      </w:r>
    </w:p>
    <w:p w14:paraId="14192FF3"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טיפול כימי מקדים הכולל שתי יחידות של משאבת מינון חשמלית להזרקת אלום כולל האביזרים, מערבל סטטי קוטר "3 ומיכל לכימיקלים בנפח של 1,000 ליטר כולל מעצרה;</w:t>
      </w:r>
    </w:p>
    <w:p w14:paraId="25514416"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 xml:space="preserve">מערכת סינון רב-שכבתית </w:t>
      </w:r>
      <w:proofErr w:type="spellStart"/>
      <w:r w:rsidRPr="00F472F8">
        <w:rPr>
          <w:rFonts w:ascii="David" w:hAnsi="David" w:cs="David"/>
          <w:rtl/>
        </w:rPr>
        <w:t>גרנולרית</w:t>
      </w:r>
      <w:proofErr w:type="spellEnd"/>
      <w:r w:rsidRPr="00F472F8">
        <w:rPr>
          <w:rFonts w:ascii="David" w:hAnsi="David" w:cs="David"/>
          <w:rtl/>
        </w:rPr>
        <w:t xml:space="preserve"> הכוללת מערכת סינון </w:t>
      </w:r>
      <w:proofErr w:type="spellStart"/>
      <w:r w:rsidRPr="00F472F8">
        <w:rPr>
          <w:rFonts w:ascii="David" w:hAnsi="David" w:cs="David"/>
          <w:rtl/>
        </w:rPr>
        <w:t>גרנולרי</w:t>
      </w:r>
      <w:proofErr w:type="spellEnd"/>
      <w:r w:rsidRPr="00F472F8">
        <w:rPr>
          <w:rFonts w:ascii="David" w:hAnsi="David" w:cs="David"/>
          <w:rtl/>
        </w:rPr>
        <w:t xml:space="preserve"> עם </w:t>
      </w:r>
      <w:proofErr w:type="spellStart"/>
      <w:r w:rsidRPr="00F472F8">
        <w:rPr>
          <w:rFonts w:ascii="David" w:hAnsi="David" w:cs="David"/>
          <w:rtl/>
        </w:rPr>
        <w:t>מיכלי</w:t>
      </w:r>
      <w:proofErr w:type="spellEnd"/>
      <w:r w:rsidRPr="00F472F8">
        <w:rPr>
          <w:rFonts w:ascii="David" w:hAnsi="David" w:cs="David"/>
          <w:rtl/>
        </w:rPr>
        <w:t xml:space="preserve"> סינון בקוטר לפי התכנון (מהירות סינון עד 10 מ' לשעה), </w:t>
      </w:r>
      <w:proofErr w:type="spellStart"/>
      <w:r w:rsidRPr="00F472F8">
        <w:rPr>
          <w:rFonts w:ascii="David" w:hAnsi="David" w:cs="David"/>
          <w:rtl/>
        </w:rPr>
        <w:t>דיזות</w:t>
      </w:r>
      <w:proofErr w:type="spellEnd"/>
      <w:r w:rsidRPr="00F472F8">
        <w:rPr>
          <w:rFonts w:ascii="David" w:hAnsi="David" w:cs="David"/>
          <w:rtl/>
        </w:rPr>
        <w:t xml:space="preserve"> מיוחדות לשטיפה באוויר לפי תכנון. מצע רב-שכבתי הכולל מצע תומך בזלת ומצע </w:t>
      </w:r>
      <w:proofErr w:type="spellStart"/>
      <w:r w:rsidRPr="00F472F8">
        <w:rPr>
          <w:rFonts w:ascii="David" w:hAnsi="David" w:cs="David"/>
          <w:rtl/>
        </w:rPr>
        <w:t>קטליאי</w:t>
      </w:r>
      <w:proofErr w:type="spellEnd"/>
      <w:r w:rsidRPr="00F472F8">
        <w:rPr>
          <w:rFonts w:ascii="David" w:hAnsi="David" w:cs="David"/>
          <w:rtl/>
        </w:rPr>
        <w:t xml:space="preserve"> </w:t>
      </w:r>
      <w:r w:rsidRPr="00F472F8">
        <w:rPr>
          <w:rFonts w:ascii="David" w:hAnsi="David" w:cs="David"/>
        </w:rPr>
        <w:t>AFM</w:t>
      </w:r>
      <w:r w:rsidRPr="00F472F8">
        <w:rPr>
          <w:rFonts w:ascii="David" w:hAnsi="David" w:cs="David"/>
          <w:rtl/>
        </w:rPr>
        <w:t xml:space="preserve"> (גובה מצע 1.8 מטר). בנוסף, </w:t>
      </w:r>
      <w:proofErr w:type="spellStart"/>
      <w:r w:rsidRPr="00F472F8">
        <w:rPr>
          <w:rFonts w:ascii="David" w:hAnsi="David" w:cs="David"/>
          <w:rtl/>
        </w:rPr>
        <w:t>סעפות</w:t>
      </w:r>
      <w:proofErr w:type="spellEnd"/>
      <w:r w:rsidRPr="00F472F8">
        <w:rPr>
          <w:rFonts w:ascii="David" w:hAnsi="David" w:cs="David"/>
          <w:rtl/>
        </w:rPr>
        <w:t xml:space="preserve"> מקשרות </w:t>
      </w:r>
      <w:r w:rsidRPr="00F472F8">
        <w:rPr>
          <w:rFonts w:ascii="David" w:hAnsi="David" w:cs="David"/>
        </w:rPr>
        <w:t>PE</w:t>
      </w:r>
      <w:r w:rsidRPr="00F472F8">
        <w:rPr>
          <w:rFonts w:ascii="David" w:hAnsi="David" w:cs="David"/>
          <w:rtl/>
        </w:rPr>
        <w:t xml:space="preserve"> מוטות דרג 10, מגופים עם הפעלה חשמלית לסינון ושטיפה נגדית, ספיקה בהתאם לתכנון, מפוח אוויר 125 מק"ש/5 מטר, הפעלה אוטומטית לפני שטיפות לפי התכנון, מגבילי ספיקה, לסינון ולשטיפה ושסתומי אוויר משולבים.</w:t>
      </w:r>
    </w:p>
    <w:p w14:paraId="39ADCC6B"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 xml:space="preserve">מערכת חיטוי עם שתי יחידות של משאבת מינון חשמלית להזרקת </w:t>
      </w:r>
      <w:proofErr w:type="spellStart"/>
      <w:r w:rsidRPr="00F472F8">
        <w:rPr>
          <w:rFonts w:ascii="David" w:hAnsi="David" w:cs="David"/>
          <w:rtl/>
        </w:rPr>
        <w:t>היפוכלוריט</w:t>
      </w:r>
      <w:proofErr w:type="spellEnd"/>
      <w:r w:rsidRPr="00F472F8">
        <w:rPr>
          <w:rFonts w:ascii="David" w:hAnsi="David" w:cs="David"/>
          <w:rtl/>
        </w:rPr>
        <w:t xml:space="preserve"> בריכוז 10% כולל כל האביזרים. בנוסף, מיכל לכימיקלים בנפח 1,000 ליטר לכלור כולל מעצרה ובקרה עפ"י מד </w:t>
      </w:r>
      <w:proofErr w:type="spellStart"/>
      <w:r w:rsidRPr="00F472F8">
        <w:rPr>
          <w:rFonts w:ascii="David" w:hAnsi="David" w:cs="David"/>
          <w:rtl/>
        </w:rPr>
        <w:t>הקולחין</w:t>
      </w:r>
      <w:proofErr w:type="spellEnd"/>
      <w:r w:rsidRPr="00F472F8">
        <w:rPr>
          <w:rFonts w:ascii="David" w:hAnsi="David" w:cs="David"/>
          <w:rtl/>
        </w:rPr>
        <w:t>;</w:t>
      </w:r>
    </w:p>
    <w:p w14:paraId="5B880933"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 xml:space="preserve">ציוד תהליכי בקרה הכולל מד עכירות רציף לכניסה, מד עכירות רציף ליציאה, מערכת מדידות כלור כללי, משאבת דיגום לכלור נותר, מד מים </w:t>
      </w:r>
      <w:r w:rsidRPr="00F472F8">
        <w:rPr>
          <w:rFonts w:ascii="David" w:hAnsi="David" w:cs="David"/>
        </w:rPr>
        <w:t>4-20-MA</w:t>
      </w:r>
      <w:r w:rsidRPr="00F472F8">
        <w:rPr>
          <w:rFonts w:ascii="David" w:hAnsi="David" w:cs="David"/>
          <w:rtl/>
        </w:rPr>
        <w:t xml:space="preserve">+ </w:t>
      </w:r>
      <w:proofErr w:type="spellStart"/>
      <w:r w:rsidRPr="00F472F8">
        <w:rPr>
          <w:rFonts w:ascii="David" w:hAnsi="David" w:cs="David"/>
          <w:rtl/>
        </w:rPr>
        <w:t>פולסים</w:t>
      </w:r>
      <w:proofErr w:type="spellEnd"/>
      <w:r w:rsidRPr="00F472F8">
        <w:rPr>
          <w:rFonts w:ascii="David" w:hAnsi="David" w:cs="David"/>
          <w:rtl/>
        </w:rPr>
        <w:t xml:space="preserve"> חשמלי על כל מיכל סינון בקוטר "3, מתמר לחץ יחסי לנוזל </w:t>
      </w:r>
      <w:r w:rsidRPr="00F472F8">
        <w:rPr>
          <w:rFonts w:ascii="David" w:hAnsi="David" w:cs="David"/>
        </w:rPr>
        <w:t>4-20-MA</w:t>
      </w:r>
      <w:r w:rsidRPr="00F472F8">
        <w:rPr>
          <w:rFonts w:ascii="David" w:hAnsi="David" w:cs="David"/>
          <w:rtl/>
        </w:rPr>
        <w:t xml:space="preserve"> ולוח פיקוד עם בקר מתוכנת כולל מסופן לשליטה על המערכת ואוגר נתונים עם מודם.</w:t>
      </w:r>
    </w:p>
    <w:p w14:paraId="0CD5CBB0"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ציוד היקפי של מיכל מגע.</w:t>
      </w:r>
    </w:p>
    <w:p w14:paraId="00F3D078"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הנחיות כלליות:</w:t>
      </w:r>
    </w:p>
    <w:p w14:paraId="2491418B" w14:textId="77777777" w:rsidR="00F4575D" w:rsidRPr="00F472F8" w:rsidRDefault="00C030FF" w:rsidP="00F65DB2">
      <w:pPr>
        <w:pStyle w:val="af0"/>
        <w:numPr>
          <w:ilvl w:val="0"/>
          <w:numId w:val="176"/>
        </w:numPr>
        <w:spacing w:before="240" w:after="240" w:line="276" w:lineRule="auto"/>
        <w:ind w:left="1982" w:hanging="425"/>
        <w:contextualSpacing w:val="0"/>
        <w:rPr>
          <w:rFonts w:ascii="David" w:hAnsi="David" w:cs="David"/>
          <w:rtl/>
        </w:rPr>
      </w:pPr>
      <w:r w:rsidRPr="00F472F8">
        <w:rPr>
          <w:rFonts w:ascii="David" w:hAnsi="David" w:cs="David"/>
          <w:rtl/>
        </w:rPr>
        <w:t xml:space="preserve">מערכת המערכת הטיפול </w:t>
      </w:r>
      <w:proofErr w:type="spellStart"/>
      <w:r w:rsidRPr="00F472F8">
        <w:rPr>
          <w:rFonts w:ascii="David" w:hAnsi="David" w:cs="David"/>
          <w:rtl/>
        </w:rPr>
        <w:t>ומיכלי</w:t>
      </w:r>
      <w:proofErr w:type="spellEnd"/>
      <w:r w:rsidRPr="00F472F8">
        <w:rPr>
          <w:rFonts w:ascii="David" w:hAnsi="David" w:cs="David"/>
          <w:rtl/>
        </w:rPr>
        <w:t xml:space="preserve"> חומרים כימיים ואחרים יורכבו בתוך </w:t>
      </w:r>
      <w:proofErr w:type="spellStart"/>
      <w:r w:rsidRPr="00F472F8">
        <w:rPr>
          <w:rFonts w:ascii="David" w:hAnsi="David" w:cs="David"/>
          <w:rtl/>
        </w:rPr>
        <w:t>מאצרה</w:t>
      </w:r>
      <w:proofErr w:type="spellEnd"/>
      <w:r w:rsidRPr="00F472F8">
        <w:rPr>
          <w:rFonts w:ascii="David" w:hAnsi="David" w:cs="David"/>
          <w:rtl/>
        </w:rPr>
        <w:t xml:space="preserve"> המנוקזת לקו </w:t>
      </w:r>
      <w:proofErr w:type="spellStart"/>
      <w:r w:rsidRPr="00F472F8">
        <w:rPr>
          <w:rFonts w:ascii="David" w:hAnsi="David" w:cs="David"/>
          <w:rtl/>
        </w:rPr>
        <w:t>סיחרור</w:t>
      </w:r>
      <w:proofErr w:type="spellEnd"/>
      <w:r w:rsidRPr="00F472F8">
        <w:rPr>
          <w:rFonts w:ascii="David" w:hAnsi="David" w:cs="David"/>
          <w:rtl/>
        </w:rPr>
        <w:t xml:space="preserve"> חזרה </w:t>
      </w:r>
      <w:proofErr w:type="spellStart"/>
      <w:r w:rsidRPr="00F472F8">
        <w:rPr>
          <w:rFonts w:ascii="David" w:hAnsi="David" w:cs="David"/>
          <w:rtl/>
        </w:rPr>
        <w:t>למט"ש</w:t>
      </w:r>
      <w:proofErr w:type="spellEnd"/>
      <w:r w:rsidRPr="00F472F8">
        <w:rPr>
          <w:rFonts w:ascii="David" w:hAnsi="David" w:cs="David"/>
          <w:rtl/>
        </w:rPr>
        <w:t xml:space="preserve">  אם אין כימיקלים הפוגעים בתהליך;</w:t>
      </w:r>
    </w:p>
    <w:p w14:paraId="738C42F1" w14:textId="77777777" w:rsidR="00F4575D" w:rsidRPr="00F472F8" w:rsidRDefault="00C030FF" w:rsidP="00F65DB2">
      <w:pPr>
        <w:pStyle w:val="af0"/>
        <w:numPr>
          <w:ilvl w:val="0"/>
          <w:numId w:val="176"/>
        </w:numPr>
        <w:spacing w:before="240" w:after="240" w:line="276" w:lineRule="auto"/>
        <w:ind w:left="1982" w:hanging="425"/>
        <w:contextualSpacing w:val="0"/>
        <w:rPr>
          <w:rFonts w:ascii="David" w:hAnsi="David" w:cs="David"/>
          <w:rtl/>
        </w:rPr>
      </w:pPr>
      <w:r w:rsidRPr="00F472F8">
        <w:rPr>
          <w:rFonts w:ascii="David" w:hAnsi="David" w:cs="David"/>
          <w:rtl/>
        </w:rPr>
        <w:t>מערכת ניקוזים ושטיפות חוזרות תוזרם בגרביטציה לתא שאיבה ניקוזים;</w:t>
      </w:r>
    </w:p>
    <w:p w14:paraId="66F10DE6" w14:textId="77777777" w:rsidR="00F4575D" w:rsidRPr="00F472F8" w:rsidRDefault="00C030FF" w:rsidP="00F65DB2">
      <w:pPr>
        <w:pStyle w:val="af0"/>
        <w:numPr>
          <w:ilvl w:val="0"/>
          <w:numId w:val="176"/>
        </w:numPr>
        <w:spacing w:before="240" w:after="240" w:line="276" w:lineRule="auto"/>
        <w:ind w:left="1982" w:hanging="425"/>
        <w:contextualSpacing w:val="0"/>
        <w:rPr>
          <w:rFonts w:ascii="David" w:hAnsi="David" w:cs="David"/>
          <w:rtl/>
        </w:rPr>
      </w:pPr>
      <w:r w:rsidRPr="00F472F8">
        <w:rPr>
          <w:rFonts w:ascii="David" w:hAnsi="David" w:cs="David"/>
          <w:rtl/>
        </w:rPr>
        <w:t>מעל חוות הכימיקלים, ציוד לוח חשמל ובקרה הסמוכים למערכת ההכלרה (במידה ויש), מפוחים ומשאבות יש להקים סככת הגנה משמש וסופות גשם;</w:t>
      </w:r>
    </w:p>
    <w:p w14:paraId="48AF19D4" w14:textId="77777777" w:rsidR="00F4575D" w:rsidRPr="00F472F8" w:rsidRDefault="00C030FF" w:rsidP="00F65DB2">
      <w:pPr>
        <w:pStyle w:val="af0"/>
        <w:numPr>
          <w:ilvl w:val="0"/>
          <w:numId w:val="176"/>
        </w:numPr>
        <w:spacing w:before="240" w:after="240" w:line="276" w:lineRule="auto"/>
        <w:ind w:left="1982" w:hanging="425"/>
        <w:contextualSpacing w:val="0"/>
        <w:rPr>
          <w:rFonts w:ascii="David" w:hAnsi="David" w:cs="David"/>
        </w:rPr>
      </w:pPr>
      <w:r w:rsidRPr="00F472F8">
        <w:rPr>
          <w:rFonts w:ascii="David" w:hAnsi="David" w:cs="David"/>
          <w:rtl/>
        </w:rPr>
        <w:t xml:space="preserve">הקבלן יהיה אחראי על אספקת אמצעי נגישות ומדרגות (סולמות לא יאושרו) ומשטחי דריכה לכל מתקן </w:t>
      </w:r>
      <w:proofErr w:type="spellStart"/>
      <w:r w:rsidRPr="00F472F8">
        <w:rPr>
          <w:rFonts w:ascii="David" w:hAnsi="David" w:cs="David"/>
          <w:rtl/>
        </w:rPr>
        <w:t>הכל</w:t>
      </w:r>
      <w:proofErr w:type="spellEnd"/>
      <w:r w:rsidRPr="00F472F8">
        <w:rPr>
          <w:rFonts w:ascii="David" w:hAnsi="David" w:cs="David"/>
          <w:rtl/>
        </w:rPr>
        <w:t xml:space="preserve"> ע"פ אישור המתכנן ועל פי חוקי ותקנות הבטיחות כאמור בנספח א'3-בטיחות בעבודה, במסמכי המכרז ובדין.</w:t>
      </w:r>
    </w:p>
    <w:p w14:paraId="007EBBBA" w14:textId="77777777" w:rsidR="00F4575D" w:rsidRPr="00F472F8" w:rsidRDefault="00F4575D" w:rsidP="00F65DB2">
      <w:pPr>
        <w:pStyle w:val="af0"/>
        <w:spacing w:before="240" w:after="240" w:line="276" w:lineRule="auto"/>
        <w:ind w:left="1440"/>
        <w:contextualSpacing w:val="0"/>
        <w:rPr>
          <w:rFonts w:ascii="David" w:hAnsi="David" w:cs="David"/>
        </w:rPr>
      </w:pPr>
    </w:p>
    <w:p w14:paraId="18F47CA7"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חשמל:</w:t>
      </w:r>
    </w:p>
    <w:p w14:paraId="765EE157"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העבודות האמורות בפרק זה מתייחסות </w:t>
      </w:r>
      <w:proofErr w:type="spellStart"/>
      <w:r w:rsidRPr="00F472F8">
        <w:rPr>
          <w:rFonts w:ascii="David" w:hAnsi="David" w:cs="David"/>
          <w:rtl/>
        </w:rPr>
        <w:t>למט"ש</w:t>
      </w:r>
      <w:proofErr w:type="spellEnd"/>
      <w:r w:rsidRPr="00F472F8">
        <w:rPr>
          <w:rFonts w:ascii="David" w:hAnsi="David" w:cs="David"/>
          <w:rtl/>
        </w:rPr>
        <w:t xml:space="preserve"> נשוא המכרז. אספקה והתקנה של ציוד מכני וחשמלי יבוצעו בהתאם לדינים הרלוונטיים בתחום החשמל ולדרישות </w:t>
      </w:r>
      <w:proofErr w:type="spellStart"/>
      <w:r w:rsidRPr="00F472F8">
        <w:rPr>
          <w:rFonts w:ascii="David" w:hAnsi="David" w:cs="David"/>
          <w:rtl/>
        </w:rPr>
        <w:t>המינהל</w:t>
      </w:r>
      <w:proofErr w:type="spellEnd"/>
      <w:r w:rsidRPr="00F472F8">
        <w:rPr>
          <w:rFonts w:ascii="David" w:hAnsi="David" w:cs="David"/>
          <w:rtl/>
        </w:rPr>
        <w:t>.</w:t>
      </w:r>
    </w:p>
    <w:p w14:paraId="30F7C7A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העבודות יתוכננו בצורה דייקנית ומקצועית ויבוצעו ע"י הקבלן בשיטת </w:t>
      </w:r>
      <w:r w:rsidRPr="00F472F8">
        <w:rPr>
          <w:rFonts w:ascii="David" w:hAnsi="David" w:cs="David"/>
        </w:rPr>
        <w:t>TURN-KEY</w:t>
      </w:r>
      <w:r w:rsidRPr="00F472F8">
        <w:rPr>
          <w:rFonts w:ascii="David" w:hAnsi="David" w:cs="David"/>
          <w:rtl/>
        </w:rPr>
        <w:t xml:space="preserve"> ע"ב תכנון מפורט שיאושר ע"י </w:t>
      </w:r>
      <w:proofErr w:type="spellStart"/>
      <w:r w:rsidRPr="00F472F8">
        <w:rPr>
          <w:rFonts w:ascii="David" w:hAnsi="David" w:cs="David"/>
          <w:rtl/>
        </w:rPr>
        <w:t>המינהל</w:t>
      </w:r>
      <w:proofErr w:type="spellEnd"/>
      <w:r w:rsidRPr="00F472F8">
        <w:rPr>
          <w:rFonts w:ascii="David" w:hAnsi="David" w:cs="David"/>
          <w:rtl/>
        </w:rPr>
        <w:t>, חברת חשמל או בודק מוסמך והמפקח.</w:t>
      </w:r>
    </w:p>
    <w:p w14:paraId="09C589F4" w14:textId="60925BF9" w:rsidR="00F4575D" w:rsidRPr="008E228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תיאור מערכות חשמל, מכשור ובקרה עבור </w:t>
      </w:r>
      <w:proofErr w:type="spellStart"/>
      <w:r w:rsidRPr="00F472F8">
        <w:rPr>
          <w:rFonts w:ascii="David" w:hAnsi="David" w:cs="David"/>
          <w:b/>
          <w:bCs/>
          <w:rtl/>
        </w:rPr>
        <w:t>המט"ש</w:t>
      </w:r>
      <w:proofErr w:type="spellEnd"/>
      <w:r w:rsidRPr="00F472F8">
        <w:rPr>
          <w:rFonts w:ascii="David" w:hAnsi="David" w:cs="David"/>
          <w:b/>
          <w:bCs/>
          <w:rtl/>
        </w:rPr>
        <w:t>:</w:t>
      </w:r>
    </w:p>
    <w:p w14:paraId="7A4A0ECF"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 xml:space="preserve">אספקת חשמל </w:t>
      </w:r>
      <w:proofErr w:type="spellStart"/>
      <w:r w:rsidRPr="00F472F8">
        <w:rPr>
          <w:rFonts w:ascii="David" w:hAnsi="David" w:cs="David"/>
          <w:rtl/>
        </w:rPr>
        <w:t>במ.נ</w:t>
      </w:r>
      <w:proofErr w:type="spellEnd"/>
      <w:r w:rsidRPr="00F472F8">
        <w:rPr>
          <w:rFonts w:ascii="David" w:hAnsi="David" w:cs="David"/>
          <w:rtl/>
        </w:rPr>
        <w:t>. עד הלוח הראשי;</w:t>
      </w:r>
    </w:p>
    <w:p w14:paraId="06270BBF"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lastRenderedPageBreak/>
        <w:t>לוח בקרה ראשי למתקן בחדר חשמל;</w:t>
      </w:r>
    </w:p>
    <w:p w14:paraId="22FA4B45"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לוחות בחדר חשמל;</w:t>
      </w:r>
    </w:p>
    <w:p w14:paraId="77266856"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 xml:space="preserve">לוח בקרה והפעלה כולל מחשב עם מערכת </w:t>
      </w:r>
      <w:r w:rsidRPr="00F472F8">
        <w:rPr>
          <w:rFonts w:ascii="David" w:hAnsi="David" w:cs="David"/>
        </w:rPr>
        <w:t>MMI</w:t>
      </w:r>
      <w:r w:rsidRPr="00F472F8">
        <w:rPr>
          <w:rFonts w:ascii="David" w:hAnsi="David" w:cs="David"/>
          <w:rtl/>
        </w:rPr>
        <w:t>, מסך מגע בעברית ועם מערכת אנימציה לציוד;</w:t>
      </w:r>
    </w:p>
    <w:p w14:paraId="177D9605"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 xml:space="preserve">בקר מתוכנת עם מסך מגע "דפדפן" בעברית; </w:t>
      </w:r>
    </w:p>
    <w:p w14:paraId="47F0EB26"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מערכת מכשירי בקרה בחלקי המתקן השונים;</w:t>
      </w:r>
    </w:p>
    <w:p w14:paraId="0079E687"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כבל כוח פיקוד ובקרה ;</w:t>
      </w:r>
    </w:p>
    <w:p w14:paraId="5F8D74B9"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מתקן תעשייתי לחיבור מנועים ואביזרי פיקוד;</w:t>
      </w:r>
    </w:p>
    <w:p w14:paraId="50C3D970"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Pr>
      </w:pPr>
      <w:r w:rsidRPr="00F472F8">
        <w:rPr>
          <w:rFonts w:ascii="David" w:hAnsi="David" w:cs="David"/>
          <w:rtl/>
        </w:rPr>
        <w:t xml:space="preserve">עמודי תאורה גובה 6 מ', עם פנסי לד, מדגמים שיאושרו ע"י </w:t>
      </w:r>
      <w:proofErr w:type="spellStart"/>
      <w:r w:rsidRPr="00F472F8">
        <w:rPr>
          <w:rFonts w:ascii="David" w:hAnsi="David" w:cs="David"/>
          <w:rtl/>
        </w:rPr>
        <w:t>המינהל</w:t>
      </w:r>
      <w:proofErr w:type="spellEnd"/>
      <w:r w:rsidRPr="00F472F8">
        <w:rPr>
          <w:rFonts w:ascii="David" w:hAnsi="David" w:cs="David"/>
          <w:rtl/>
        </w:rPr>
        <w:t>;</w:t>
      </w:r>
    </w:p>
    <w:p w14:paraId="04798923"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הפעלת התאורה באמצעות שעון אסטרונומי.</w:t>
      </w:r>
    </w:p>
    <w:p w14:paraId="458EC953"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 xml:space="preserve">מתקני תאורה ושירותים במבנים השונים בשטח </w:t>
      </w:r>
      <w:proofErr w:type="spellStart"/>
      <w:r w:rsidRPr="00F472F8">
        <w:rPr>
          <w:rFonts w:ascii="David" w:hAnsi="David" w:cs="David"/>
          <w:rtl/>
        </w:rPr>
        <w:t>המט"ש</w:t>
      </w:r>
      <w:proofErr w:type="spellEnd"/>
      <w:r w:rsidRPr="00F472F8">
        <w:rPr>
          <w:rFonts w:ascii="David" w:hAnsi="David" w:cs="David"/>
          <w:rtl/>
        </w:rPr>
        <w:t>;</w:t>
      </w:r>
    </w:p>
    <w:p w14:paraId="11CE452E"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גנרטור לאספקת חירום;</w:t>
      </w:r>
    </w:p>
    <w:p w14:paraId="3140A8E3"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 xml:space="preserve">מערכת אלחוטית להעברת התראות, </w:t>
      </w:r>
      <w:proofErr w:type="spellStart"/>
      <w:r w:rsidRPr="00F472F8">
        <w:rPr>
          <w:rFonts w:ascii="David" w:hAnsi="David" w:cs="David"/>
          <w:rtl/>
        </w:rPr>
        <w:t>מהמט"ש</w:t>
      </w:r>
      <w:proofErr w:type="spellEnd"/>
      <w:r w:rsidRPr="00F472F8">
        <w:rPr>
          <w:rFonts w:ascii="David" w:hAnsi="David" w:cs="David"/>
          <w:rtl/>
        </w:rPr>
        <w:t xml:space="preserve"> למפעיל ומהמפעיל </w:t>
      </w:r>
      <w:proofErr w:type="spellStart"/>
      <w:r w:rsidRPr="00F472F8">
        <w:rPr>
          <w:rFonts w:ascii="David" w:hAnsi="David" w:cs="David"/>
          <w:rtl/>
        </w:rPr>
        <w:t>למט"ש</w:t>
      </w:r>
      <w:proofErr w:type="spellEnd"/>
      <w:r w:rsidRPr="00F472F8">
        <w:rPr>
          <w:rFonts w:ascii="David" w:hAnsi="David" w:cs="David"/>
          <w:rtl/>
        </w:rPr>
        <w:t xml:space="preserve"> להפעלה מרחוק;</w:t>
      </w:r>
    </w:p>
    <w:p w14:paraId="189BE8A1"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מערכת התרעות לשמירת המתקן, באמצעות 4 מצלמות שישדרגו באופן רציף ויתריעו עליהם, מפסק גבול על השערים והדלתות;</w:t>
      </w:r>
    </w:p>
    <w:p w14:paraId="30382C00"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Pr>
      </w:pPr>
      <w:r w:rsidRPr="00F472F8">
        <w:rPr>
          <w:rFonts w:ascii="David" w:hAnsi="David" w:cs="David"/>
          <w:rtl/>
        </w:rPr>
        <w:t>מערכת ההתרעות האלחוטיות תהיה תוצרת "</w:t>
      </w:r>
      <w:proofErr w:type="spellStart"/>
      <w:r w:rsidRPr="00F472F8">
        <w:rPr>
          <w:rFonts w:ascii="David" w:hAnsi="David" w:cs="David"/>
          <w:rtl/>
        </w:rPr>
        <w:t>טופקו</w:t>
      </w:r>
      <w:proofErr w:type="spellEnd"/>
      <w:r w:rsidRPr="00F472F8">
        <w:rPr>
          <w:rFonts w:ascii="David" w:hAnsi="David" w:cs="David"/>
          <w:rtl/>
        </w:rPr>
        <w:t>".</w:t>
      </w:r>
    </w:p>
    <w:p w14:paraId="75FCC8B9" w14:textId="77777777" w:rsidR="00F4575D" w:rsidRPr="00F472F8" w:rsidRDefault="00F4575D" w:rsidP="00F65DB2">
      <w:pPr>
        <w:pStyle w:val="af0"/>
        <w:spacing w:before="240" w:after="240" w:line="276" w:lineRule="auto"/>
        <w:ind w:left="1982"/>
        <w:contextualSpacing w:val="0"/>
        <w:rPr>
          <w:rFonts w:ascii="David" w:hAnsi="David" w:cs="David"/>
        </w:rPr>
      </w:pPr>
    </w:p>
    <w:p w14:paraId="7DAD6168"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תנאים טכניים:</w:t>
      </w:r>
    </w:p>
    <w:p w14:paraId="7F7ECAE3"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יהיה אחראי להזמנת חברת החשמל והתשלומים השונים עבור החיבורים;</w:t>
      </w:r>
    </w:p>
    <w:p w14:paraId="3E3A6D43"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איתור חלקי המתקן – על הקבלן לקבל מהמפקח בטרם ביצוע העבודה אישור על המיקומים המדויקים של תוואי </w:t>
      </w:r>
      <w:proofErr w:type="spellStart"/>
      <w:r w:rsidRPr="00F472F8">
        <w:rPr>
          <w:rFonts w:ascii="David" w:hAnsi="David" w:cs="David"/>
          <w:rtl/>
        </w:rPr>
        <w:t>ההזנות</w:t>
      </w:r>
      <w:proofErr w:type="spellEnd"/>
      <w:r w:rsidRPr="00F472F8">
        <w:rPr>
          <w:rFonts w:ascii="David" w:hAnsi="David" w:cs="David"/>
          <w:rtl/>
        </w:rPr>
        <w:t xml:space="preserve"> והאביזרים השונים.</w:t>
      </w:r>
    </w:p>
    <w:p w14:paraId="627E747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 xml:space="preserve">צינורות, סולמות כבלים, פרופיל ברזל </w:t>
      </w:r>
      <w:proofErr w:type="spellStart"/>
      <w:r w:rsidRPr="00F472F8">
        <w:rPr>
          <w:rFonts w:ascii="David" w:hAnsi="David" w:cs="David"/>
          <w:b/>
          <w:bCs/>
          <w:rtl/>
        </w:rPr>
        <w:t>מגוולן</w:t>
      </w:r>
      <w:proofErr w:type="spellEnd"/>
      <w:r w:rsidRPr="00F472F8">
        <w:rPr>
          <w:rFonts w:ascii="David" w:hAnsi="David" w:cs="David"/>
          <w:b/>
          <w:bCs/>
          <w:rtl/>
        </w:rPr>
        <w:t xml:space="preserve"> ותעלות מתכת:</w:t>
      </w:r>
    </w:p>
    <w:p w14:paraId="2847AE63"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כלל הצינורות בהתקנה סמויה ותת-קרקעית יהיו מטיפוס "פד";</w:t>
      </w:r>
    </w:p>
    <w:p w14:paraId="60F9D0AC"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כל הצינורות בהתקנה גלויה יהיו מטיפוס "כ";</w:t>
      </w:r>
    </w:p>
    <w:p w14:paraId="6AC745FA"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אין להשתמש בצינורות שרשורים (למעט לחיבור מכונות);</w:t>
      </w:r>
    </w:p>
    <w:p w14:paraId="79D46C72"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חיבור מכונות ואלמנטים פיקודיים יבוצעו עם צינור משוריין גמיש עם ציפוי פלסטי ומחברים מתאימים - מתוצרת "גמיש";</w:t>
      </w:r>
    </w:p>
    <w:p w14:paraId="65514F84"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lastRenderedPageBreak/>
        <w:t xml:space="preserve">כל כניסות הכבלים למשאבות ולמכשירים השונים יהיו באמצעות כניסות כבל פלסטיות באטימת </w:t>
      </w:r>
      <w:r w:rsidRPr="00F472F8">
        <w:rPr>
          <w:rFonts w:ascii="David" w:hAnsi="David" w:cs="David"/>
        </w:rPr>
        <w:t>IP-55</w:t>
      </w:r>
      <w:r w:rsidRPr="00F472F8">
        <w:rPr>
          <w:rFonts w:ascii="David" w:hAnsi="David" w:cs="David"/>
          <w:rtl/>
        </w:rPr>
        <w:t>;</w:t>
      </w:r>
    </w:p>
    <w:p w14:paraId="7B646FC3"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 xml:space="preserve">כלל הסולמות, התעלות והפרופילים ממתכת </w:t>
      </w:r>
      <w:proofErr w:type="spellStart"/>
      <w:r w:rsidRPr="00F472F8">
        <w:rPr>
          <w:rFonts w:ascii="David" w:hAnsi="David" w:cs="David"/>
          <w:rtl/>
        </w:rPr>
        <w:t>יגולבנו</w:t>
      </w:r>
      <w:proofErr w:type="spellEnd"/>
      <w:r w:rsidRPr="00F472F8">
        <w:rPr>
          <w:rFonts w:ascii="David" w:hAnsi="David" w:cs="David"/>
          <w:rtl/>
        </w:rPr>
        <w:t xml:space="preserve"> בחום לעובי אבץ של כל מיקרון;</w:t>
      </w:r>
    </w:p>
    <w:p w14:paraId="572092DC"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כל החיבורים יעשו ע"י ברגים.</w:t>
      </w:r>
    </w:p>
    <w:p w14:paraId="17AEE80D"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כבלים:</w:t>
      </w:r>
    </w:p>
    <w:p w14:paraId="2C09044E" w14:textId="77777777" w:rsidR="00F4575D" w:rsidRPr="00F472F8" w:rsidRDefault="00C030FF" w:rsidP="00F65DB2">
      <w:pPr>
        <w:pStyle w:val="af0"/>
        <w:numPr>
          <w:ilvl w:val="0"/>
          <w:numId w:val="179"/>
        </w:numPr>
        <w:spacing w:before="240" w:after="240" w:line="276" w:lineRule="auto"/>
        <w:ind w:left="1982" w:hanging="425"/>
        <w:contextualSpacing w:val="0"/>
        <w:rPr>
          <w:rFonts w:ascii="David" w:hAnsi="David" w:cs="David"/>
          <w:rtl/>
        </w:rPr>
      </w:pPr>
      <w:r w:rsidRPr="00F472F8">
        <w:rPr>
          <w:rFonts w:ascii="David" w:hAnsi="David" w:cs="David"/>
          <w:rtl/>
        </w:rPr>
        <w:t xml:space="preserve">כל הכבלים יהיו מטיפוס </w:t>
      </w:r>
      <w:proofErr w:type="spellStart"/>
      <w:r w:rsidRPr="00F472F8">
        <w:rPr>
          <w:rFonts w:ascii="David" w:hAnsi="David" w:cs="David"/>
          <w:rtl/>
        </w:rPr>
        <w:t>ט.ב.ט</w:t>
      </w:r>
      <w:proofErr w:type="spellEnd"/>
      <w:r w:rsidRPr="00F472F8">
        <w:rPr>
          <w:rFonts w:ascii="David" w:hAnsi="David" w:cs="David"/>
          <w:rtl/>
        </w:rPr>
        <w:t xml:space="preserve"> (</w:t>
      </w:r>
      <w:r w:rsidRPr="00F472F8">
        <w:rPr>
          <w:rFonts w:ascii="David" w:hAnsi="David" w:cs="David"/>
        </w:rPr>
        <w:t>N.Y.Y</w:t>
      </w:r>
      <w:r w:rsidRPr="00F472F8">
        <w:rPr>
          <w:rFonts w:ascii="David" w:hAnsi="David" w:cs="David"/>
          <w:rtl/>
        </w:rPr>
        <w:t xml:space="preserve">) או </w:t>
      </w:r>
      <w:r w:rsidRPr="00F472F8">
        <w:rPr>
          <w:rFonts w:ascii="David" w:hAnsi="David" w:cs="David"/>
        </w:rPr>
        <w:t>XLPE</w:t>
      </w:r>
      <w:r w:rsidRPr="00F472F8">
        <w:rPr>
          <w:rFonts w:ascii="David" w:hAnsi="David" w:cs="David"/>
          <w:rtl/>
        </w:rPr>
        <w:t>;</w:t>
      </w:r>
    </w:p>
    <w:p w14:paraId="70F6E60C" w14:textId="77777777" w:rsidR="00F4575D" w:rsidRPr="00F472F8" w:rsidRDefault="00C030FF" w:rsidP="00F65DB2">
      <w:pPr>
        <w:pStyle w:val="af0"/>
        <w:numPr>
          <w:ilvl w:val="0"/>
          <w:numId w:val="179"/>
        </w:numPr>
        <w:spacing w:before="240" w:after="240" w:line="276" w:lineRule="auto"/>
        <w:ind w:left="1982" w:hanging="425"/>
        <w:contextualSpacing w:val="0"/>
        <w:rPr>
          <w:rFonts w:ascii="David" w:hAnsi="David" w:cs="David"/>
          <w:rtl/>
        </w:rPr>
      </w:pPr>
      <w:r w:rsidRPr="00F472F8">
        <w:rPr>
          <w:rFonts w:ascii="David" w:hAnsi="David" w:cs="David"/>
          <w:rtl/>
        </w:rPr>
        <w:t>כל הכבלים יסומנו במספר המעגל אותו הם מזינים ובדסקיות בנות קיימא;</w:t>
      </w:r>
    </w:p>
    <w:p w14:paraId="4AE43FA9" w14:textId="77777777" w:rsidR="00F4575D" w:rsidRPr="00F472F8" w:rsidRDefault="00C030FF" w:rsidP="00F65DB2">
      <w:pPr>
        <w:pStyle w:val="af0"/>
        <w:numPr>
          <w:ilvl w:val="0"/>
          <w:numId w:val="179"/>
        </w:numPr>
        <w:spacing w:before="240" w:after="240" w:line="276" w:lineRule="auto"/>
        <w:ind w:left="1982" w:hanging="425"/>
        <w:contextualSpacing w:val="0"/>
        <w:rPr>
          <w:rFonts w:ascii="David" w:hAnsi="David" w:cs="David"/>
          <w:rtl/>
        </w:rPr>
      </w:pPr>
      <w:r w:rsidRPr="00F472F8">
        <w:rPr>
          <w:rFonts w:ascii="David" w:hAnsi="David" w:cs="David"/>
          <w:rtl/>
        </w:rPr>
        <w:t>כל הגידים יסומנו במספר מהדק אליו הם מתחברים.</w:t>
      </w:r>
    </w:p>
    <w:p w14:paraId="316B266A"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לוחות:</w:t>
      </w:r>
    </w:p>
    <w:p w14:paraId="76AD792F"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 xml:space="preserve">העבודות בחלק זה יתבצעו בהתאם לאמור בפרק 8 (מתקני חשמל) סעיף 08.05 לספר הכחול. בטרם הביצוע, הקבלן יעביר לאישור המפקח והמתכנן את </w:t>
      </w:r>
      <w:proofErr w:type="spellStart"/>
      <w:r w:rsidRPr="00F472F8">
        <w:rPr>
          <w:rFonts w:ascii="David" w:hAnsi="David" w:cs="David"/>
          <w:rtl/>
        </w:rPr>
        <w:t>תכניות</w:t>
      </w:r>
      <w:proofErr w:type="spellEnd"/>
      <w:r w:rsidRPr="00F472F8">
        <w:rPr>
          <w:rFonts w:ascii="David" w:hAnsi="David" w:cs="David"/>
          <w:rtl/>
        </w:rPr>
        <w:t xml:space="preserve"> המבנה </w:t>
      </w:r>
      <w:proofErr w:type="spellStart"/>
      <w:r w:rsidRPr="00F472F8">
        <w:rPr>
          <w:rFonts w:ascii="David" w:hAnsi="David" w:cs="David"/>
          <w:rtl/>
        </w:rPr>
        <w:t>ותכניות</w:t>
      </w:r>
      <w:proofErr w:type="spellEnd"/>
      <w:r w:rsidRPr="00F472F8">
        <w:rPr>
          <w:rFonts w:ascii="David" w:hAnsi="David" w:cs="David"/>
          <w:rtl/>
        </w:rPr>
        <w:t xml:space="preserve"> חד-קוויות של הלוחות;</w:t>
      </w:r>
    </w:p>
    <w:p w14:paraId="780F079E"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 xml:space="preserve">עם הגשת </w:t>
      </w:r>
      <w:proofErr w:type="spellStart"/>
      <w:r w:rsidRPr="00F472F8">
        <w:rPr>
          <w:rFonts w:ascii="David" w:hAnsi="David" w:cs="David"/>
          <w:rtl/>
        </w:rPr>
        <w:t>התכניות</w:t>
      </w:r>
      <w:proofErr w:type="spellEnd"/>
      <w:r w:rsidRPr="00F472F8">
        <w:rPr>
          <w:rFonts w:ascii="David" w:hAnsi="David" w:cs="David"/>
          <w:rtl/>
        </w:rPr>
        <w:t xml:space="preserve"> לאישור, יגיש הקבלן לאישור גם את רשימת הציוד המוצע על-ידו בצירוף קטלוגים ואישורי בדיקה של מכון התקנים הישראלים;</w:t>
      </w:r>
    </w:p>
    <w:p w14:paraId="73A428D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האביזרים וציוד בלוחות יהיו מיועדים לעבוד בטמפרטורה של 54 מעלות צלזיוס (מלבד החימום העצמי בלוחות);</w:t>
      </w:r>
    </w:p>
    <w:p w14:paraId="7BC098D9"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יש להשאיר בלוחות 25% מקום שמור לתוספת אביזרים;</w:t>
      </w:r>
    </w:p>
    <w:p w14:paraId="26B4B2B2"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tl/>
        </w:rPr>
      </w:pPr>
      <w:r w:rsidRPr="00F472F8">
        <w:rPr>
          <w:rFonts w:ascii="David" w:hAnsi="David" w:cs="David"/>
          <w:rtl/>
        </w:rPr>
        <w:t>מהדקים יהיו מודולריים, להתקנה על מסילה, בעלי הידוק באמצעות משטח (לא הידוק נקודתי) ועם שילוט - כדוגמת תוצרת "</w:t>
      </w:r>
      <w:proofErr w:type="spellStart"/>
      <w:r w:rsidRPr="00F472F8">
        <w:rPr>
          <w:rFonts w:ascii="David" w:hAnsi="David" w:cs="David"/>
          <w:rtl/>
        </w:rPr>
        <w:t>וילנד</w:t>
      </w:r>
      <w:proofErr w:type="spellEnd"/>
      <w:r w:rsidRPr="00F472F8">
        <w:rPr>
          <w:rFonts w:ascii="David" w:hAnsi="David" w:cs="David"/>
          <w:rtl/>
        </w:rPr>
        <w:t>" או "פניקס";</w:t>
      </w:r>
    </w:p>
    <w:p w14:paraId="7D3825DC"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מהדקים הנשארים תחת מתח גם לאחר הפסקת המפסק הראשי בלוח יהיו עם כיסוי ושלט אזהרה. כל החיבורים מהלוח וללוח יהיו דרך מהדקים;</w:t>
      </w:r>
    </w:p>
    <w:p w14:paraId="6E1168E6"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 xml:space="preserve">מוליכים בלוחות – אין להקטין את חתך המוליכים. מוליכים לציוד המותקן על דלתות או מכסים יהיו שזורים עם קצוות מולחמים. חיבור ציוד לזרם </w:t>
      </w:r>
      <w:r w:rsidRPr="00F472F8">
        <w:rPr>
          <w:rFonts w:ascii="David" w:hAnsi="David" w:cs="David"/>
        </w:rPr>
        <w:t>A</w:t>
      </w:r>
      <w:r w:rsidRPr="00F472F8">
        <w:rPr>
          <w:rFonts w:ascii="David" w:hAnsi="David" w:cs="David"/>
          <w:rtl/>
        </w:rPr>
        <w:t>63</w:t>
      </w:r>
      <w:r w:rsidRPr="00F472F8">
        <w:rPr>
          <w:rFonts w:ascii="David" w:hAnsi="David" w:cs="David"/>
        </w:rPr>
        <w:t xml:space="preserve">  </w:t>
      </w:r>
      <w:r w:rsidRPr="00F472F8">
        <w:rPr>
          <w:rFonts w:ascii="David" w:hAnsi="David" w:cs="David"/>
          <w:rtl/>
        </w:rPr>
        <w:t>ומעלה יהיה באמצעות פסי צבירה גמישים ומבודדים;</w:t>
      </w:r>
    </w:p>
    <w:p w14:paraId="2CF222B0"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פסי הצבירה יותקנו בחלקו העליון של הלוח, אין להתקין פסי צבירה במרכז הלוח;</w:t>
      </w:r>
    </w:p>
    <w:p w14:paraId="60297966"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tl/>
        </w:rPr>
      </w:pPr>
      <w:proofErr w:type="spellStart"/>
      <w:r w:rsidRPr="00F472F8">
        <w:rPr>
          <w:rFonts w:ascii="David" w:hAnsi="David" w:cs="David"/>
          <w:rtl/>
        </w:rPr>
        <w:t>מאמ"תים</w:t>
      </w:r>
      <w:proofErr w:type="spellEnd"/>
      <w:r w:rsidRPr="00F472F8">
        <w:rPr>
          <w:rFonts w:ascii="David" w:hAnsi="David" w:cs="David"/>
          <w:rtl/>
        </w:rPr>
        <w:t xml:space="preserve"> זעירים - יהיו לזרמי קצר של 10</w:t>
      </w:r>
      <w:r w:rsidRPr="00F472F8">
        <w:rPr>
          <w:rFonts w:ascii="David" w:hAnsi="David" w:cs="David"/>
        </w:rPr>
        <w:t>KA</w:t>
      </w:r>
      <w:r w:rsidRPr="00F472F8">
        <w:rPr>
          <w:rFonts w:ascii="David" w:hAnsi="David" w:cs="David"/>
          <w:rtl/>
        </w:rPr>
        <w:t xml:space="preserve">, אלא אם צוין אחרת בתוכניות, ולפי תקן </w:t>
      </w:r>
      <w:r w:rsidRPr="00F472F8">
        <w:rPr>
          <w:rFonts w:ascii="David" w:hAnsi="David" w:cs="David"/>
        </w:rPr>
        <w:t>V.D.E</w:t>
      </w:r>
      <w:r w:rsidRPr="00F472F8">
        <w:rPr>
          <w:rFonts w:ascii="David" w:hAnsi="David" w:cs="David"/>
          <w:rtl/>
        </w:rPr>
        <w:t xml:space="preserve">. </w:t>
      </w:r>
      <w:proofErr w:type="spellStart"/>
      <w:r w:rsidRPr="00F472F8">
        <w:rPr>
          <w:rFonts w:ascii="David" w:hAnsi="David" w:cs="David"/>
          <w:rtl/>
        </w:rPr>
        <w:t>המאמ"תים</w:t>
      </w:r>
      <w:proofErr w:type="spellEnd"/>
      <w:r w:rsidRPr="00F472F8">
        <w:rPr>
          <w:rFonts w:ascii="David" w:hAnsi="David" w:cs="David"/>
          <w:rtl/>
        </w:rPr>
        <w:t xml:space="preserve"> מתוצרת "</w:t>
      </w:r>
      <w:proofErr w:type="spellStart"/>
      <w:r w:rsidRPr="00F472F8">
        <w:rPr>
          <w:rFonts w:ascii="David" w:hAnsi="David" w:cs="David"/>
          <w:rtl/>
        </w:rPr>
        <w:t>קלוקנר</w:t>
      </w:r>
      <w:proofErr w:type="spellEnd"/>
      <w:r w:rsidRPr="00F472F8">
        <w:rPr>
          <w:rFonts w:ascii="David" w:hAnsi="David" w:cs="David"/>
          <w:rtl/>
        </w:rPr>
        <w:t xml:space="preserve"> מילר" או "סימנס" (דגם </w:t>
      </w:r>
      <w:r w:rsidRPr="00F472F8">
        <w:rPr>
          <w:rFonts w:ascii="David" w:hAnsi="David" w:cs="David"/>
        </w:rPr>
        <w:t>N</w:t>
      </w:r>
      <w:r w:rsidRPr="00F472F8">
        <w:rPr>
          <w:rFonts w:ascii="David" w:hAnsi="David" w:cs="David"/>
          <w:rtl/>
        </w:rPr>
        <w:t xml:space="preserve">) או "מרלן </w:t>
      </w:r>
      <w:proofErr w:type="spellStart"/>
      <w:r w:rsidRPr="00F472F8">
        <w:rPr>
          <w:rFonts w:ascii="David" w:hAnsi="David" w:cs="David"/>
          <w:rtl/>
        </w:rPr>
        <w:t>ז'רן</w:t>
      </w:r>
      <w:proofErr w:type="spellEnd"/>
      <w:r w:rsidRPr="00F472F8">
        <w:rPr>
          <w:rFonts w:ascii="David" w:hAnsi="David" w:cs="David"/>
          <w:rtl/>
        </w:rPr>
        <w:t xml:space="preserve">" או </w:t>
      </w:r>
      <w:r w:rsidRPr="00F472F8">
        <w:rPr>
          <w:rFonts w:ascii="David" w:hAnsi="David" w:cs="David"/>
        </w:rPr>
        <w:t>A.B.B</w:t>
      </w:r>
      <w:r w:rsidRPr="00F472F8">
        <w:rPr>
          <w:rFonts w:ascii="David" w:hAnsi="David" w:cs="David"/>
          <w:rtl/>
        </w:rPr>
        <w:t>;</w:t>
      </w:r>
    </w:p>
    <w:p w14:paraId="3223387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tl/>
        </w:rPr>
      </w:pPr>
      <w:r w:rsidRPr="00F472F8">
        <w:rPr>
          <w:rFonts w:ascii="David" w:hAnsi="David" w:cs="David"/>
          <w:rtl/>
        </w:rPr>
        <w:t xml:space="preserve">מהדקי </w:t>
      </w:r>
      <w:proofErr w:type="spellStart"/>
      <w:r w:rsidRPr="00F472F8">
        <w:rPr>
          <w:rFonts w:ascii="David" w:hAnsi="David" w:cs="David"/>
          <w:rtl/>
        </w:rPr>
        <w:t>המאמ"תים</w:t>
      </w:r>
      <w:proofErr w:type="spellEnd"/>
      <w:r w:rsidRPr="00F472F8">
        <w:rPr>
          <w:rFonts w:ascii="David" w:hAnsi="David" w:cs="David"/>
          <w:rtl/>
        </w:rPr>
        <w:t xml:space="preserve"> יהיו עם הידוק משטח ומוסתרים מעצם מבנם - ללא אפשרות של נגיעה מקרית;</w:t>
      </w:r>
    </w:p>
    <w:p w14:paraId="0C3AE59C"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מנורות סימון מסוג לד: יהיו עם התנגדויות הגנה, אלא אם נדרשו במפורש מנורות פריקה. כיסויי המנורות יהיו פלסטיים צבעים שונים;</w:t>
      </w:r>
    </w:p>
    <w:p w14:paraId="4A874F1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proofErr w:type="spellStart"/>
      <w:r w:rsidRPr="00F472F8">
        <w:rPr>
          <w:rFonts w:ascii="David" w:hAnsi="David" w:cs="David"/>
          <w:rtl/>
        </w:rPr>
        <w:lastRenderedPageBreak/>
        <w:t>מגענים</w:t>
      </w:r>
      <w:proofErr w:type="spellEnd"/>
      <w:r w:rsidRPr="00F472F8">
        <w:rPr>
          <w:rFonts w:ascii="David" w:hAnsi="David" w:cs="David"/>
          <w:rtl/>
        </w:rPr>
        <w:t xml:space="preserve"> יהיו מתוצרת "</w:t>
      </w:r>
      <w:r w:rsidRPr="00F472F8">
        <w:rPr>
          <w:rFonts w:ascii="David" w:hAnsi="David" w:cs="David"/>
        </w:rPr>
        <w:t>ABB</w:t>
      </w:r>
      <w:r w:rsidRPr="00F472F8">
        <w:rPr>
          <w:rFonts w:ascii="David" w:hAnsi="David" w:cs="David"/>
          <w:rtl/>
        </w:rPr>
        <w:t>", "</w:t>
      </w:r>
      <w:proofErr w:type="spellStart"/>
      <w:r w:rsidRPr="00F472F8">
        <w:rPr>
          <w:rFonts w:ascii="David" w:hAnsi="David" w:cs="David"/>
          <w:rtl/>
        </w:rPr>
        <w:t>קלוקנר</w:t>
      </w:r>
      <w:proofErr w:type="spellEnd"/>
      <w:r w:rsidRPr="00F472F8">
        <w:rPr>
          <w:rFonts w:ascii="David" w:hAnsi="David" w:cs="David"/>
          <w:rtl/>
        </w:rPr>
        <w:t xml:space="preserve"> מילר" או "סימנס";</w:t>
      </w:r>
    </w:p>
    <w:p w14:paraId="43F2E347"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 xml:space="preserve">השילוט יבוצע עם בקליט סנדוויץ' ומחוזק ע"י ברגים. כל הציוד המותקן בלוחות וכל קצה מוליך בלוח </w:t>
      </w:r>
      <w:proofErr w:type="spellStart"/>
      <w:r w:rsidRPr="00F472F8">
        <w:rPr>
          <w:rFonts w:ascii="David" w:hAnsi="David" w:cs="David"/>
          <w:rtl/>
        </w:rPr>
        <w:t>ישולט</w:t>
      </w:r>
      <w:proofErr w:type="spellEnd"/>
      <w:r w:rsidRPr="00F472F8">
        <w:rPr>
          <w:rFonts w:ascii="David" w:hAnsi="David" w:cs="David"/>
          <w:rtl/>
        </w:rPr>
        <w:t>;</w:t>
      </w:r>
    </w:p>
    <w:p w14:paraId="5805E92B"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מבנה הלוח - הציוד יותקן בארון מתכת עם פנלים ודלתות פח אטומות שמאחוריהן יהיו דלתות שקופות שעליהן יותקן ציוד ההפעלה והבקרה, כגון נורות סימון, לחצני הפעלה, מפסקים בוררים, שעוני פעולה, מחווני מדידה (</w:t>
      </w:r>
      <w:proofErr w:type="spellStart"/>
      <w:r w:rsidRPr="00F472F8">
        <w:rPr>
          <w:rFonts w:ascii="David" w:hAnsi="David" w:cs="David"/>
          <w:rtl/>
        </w:rPr>
        <w:t>אמפרטרים</w:t>
      </w:r>
      <w:proofErr w:type="spellEnd"/>
      <w:r w:rsidRPr="00F472F8">
        <w:rPr>
          <w:rFonts w:ascii="David" w:hAnsi="David" w:cs="David"/>
          <w:rtl/>
        </w:rPr>
        <w:t xml:space="preserve"> + </w:t>
      </w:r>
      <w:proofErr w:type="spellStart"/>
      <w:r w:rsidRPr="00F472F8">
        <w:rPr>
          <w:rFonts w:ascii="David" w:hAnsi="David" w:cs="David"/>
          <w:rtl/>
        </w:rPr>
        <w:t>וולטמטרים</w:t>
      </w:r>
      <w:proofErr w:type="spellEnd"/>
      <w:r w:rsidRPr="00F472F8">
        <w:rPr>
          <w:rFonts w:ascii="David" w:hAnsi="David" w:cs="David"/>
          <w:rtl/>
        </w:rPr>
        <w:t xml:space="preserve">) </w:t>
      </w:r>
      <w:proofErr w:type="spellStart"/>
      <w:r w:rsidRPr="00F472F8">
        <w:rPr>
          <w:rFonts w:ascii="David" w:hAnsi="David" w:cs="David"/>
          <w:rtl/>
        </w:rPr>
        <w:t>וכו</w:t>
      </w:r>
      <w:proofErr w:type="spellEnd"/>
      <w:r w:rsidRPr="00F472F8">
        <w:rPr>
          <w:rFonts w:ascii="David" w:hAnsi="David" w:cs="David"/>
          <w:rtl/>
        </w:rPr>
        <w:t>'. חזית הלוח תהיה עם דלתות לפתיחה ב- 180 מעלות וידיות עם התקן לנעילה;</w:t>
      </w:r>
    </w:p>
    <w:p w14:paraId="75CEF04F"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המפסקים הראשיים יותקנו בחלקו התחתון של הלוח;</w:t>
      </w:r>
    </w:p>
    <w:p w14:paraId="1EE5F0C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הקבלים יהיו תלת פאזיים מטיפוס יבש בעלי הפסדי הספק נמוכים. הספק הקבל יהיה כמצוין, 400 וולט 50 הרץ + 10± מעל מתח עבודה נומינלי, כאשר לכל קבל יותקנו נגדי פריקה מהירה. הקבלים יהיו מתוצרת "סימנס" או ש"ע מאושר;</w:t>
      </w:r>
    </w:p>
    <w:p w14:paraId="7653A3B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העמדת לוח תהיה מתחת לכל לוחות החשמל והבקרה כשיש תעלת כבלים באורך הלוחות, ברוחב 50 ס"מ ובעומק של 60 ס"מ;</w:t>
      </w:r>
    </w:p>
    <w:p w14:paraId="01BD7D81"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 xml:space="preserve">מחוץ ללוח יהיו שקעי שירות </w:t>
      </w:r>
      <w:proofErr w:type="spellStart"/>
      <w:r w:rsidRPr="00F472F8">
        <w:rPr>
          <w:rFonts w:ascii="David" w:hAnsi="David" w:cs="David"/>
          <w:rtl/>
        </w:rPr>
        <w:t>מוגני</w:t>
      </w:r>
      <w:proofErr w:type="spellEnd"/>
      <w:r w:rsidRPr="00F472F8">
        <w:rPr>
          <w:rFonts w:ascii="David" w:hAnsi="David" w:cs="David"/>
          <w:rtl/>
        </w:rPr>
        <w:t xml:space="preserve"> מים תלת-פזי וחד-פזי.</w:t>
      </w:r>
    </w:p>
    <w:p w14:paraId="5D846A72" w14:textId="77777777" w:rsidR="00F4575D" w:rsidRPr="00F472F8" w:rsidRDefault="00F4575D" w:rsidP="00F65DB2">
      <w:pPr>
        <w:pStyle w:val="af0"/>
        <w:spacing w:before="240" w:after="240" w:line="276" w:lineRule="auto"/>
        <w:ind w:left="1982"/>
        <w:contextualSpacing w:val="0"/>
        <w:rPr>
          <w:rFonts w:ascii="David" w:hAnsi="David" w:cs="David"/>
          <w:rtl/>
        </w:rPr>
      </w:pPr>
    </w:p>
    <w:p w14:paraId="3BF4742E"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הארקות:</w:t>
      </w:r>
    </w:p>
    <w:p w14:paraId="2C19CE3F"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Pr>
      </w:pPr>
      <w:r w:rsidRPr="00F472F8">
        <w:rPr>
          <w:rFonts w:ascii="David" w:hAnsi="David" w:cs="David"/>
          <w:rtl/>
        </w:rPr>
        <w:t>ביציקת הרצפה תותקן טבעת גישור בהיקף המבנה מברזל בקוטר 10 מ"מ שיחובר ליציאות הכנה לחיבור אלקטרודות. קבלן החשמל יבדוק את רציפות טבעת הגישור ויבצע את כל הדרוש עד לקבלת מתקן הארקת יסוד כנדרש בחוק;</w:t>
      </w:r>
    </w:p>
    <w:p w14:paraId="750A0FF0"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Pr>
      </w:pPr>
      <w:r w:rsidRPr="00F472F8">
        <w:rPr>
          <w:rFonts w:ascii="David" w:hAnsi="David" w:cs="David"/>
          <w:rtl/>
        </w:rPr>
        <w:t xml:space="preserve">הארקות יסוד - יציאות לאלקטרודות יהיו מפס ברזל </w:t>
      </w:r>
      <w:proofErr w:type="spellStart"/>
      <w:r w:rsidRPr="00F472F8">
        <w:rPr>
          <w:rFonts w:ascii="David" w:hAnsi="David" w:cs="David"/>
          <w:rtl/>
        </w:rPr>
        <w:t>מגולבן</w:t>
      </w:r>
      <w:proofErr w:type="spellEnd"/>
      <w:r w:rsidRPr="00F472F8">
        <w:rPr>
          <w:rFonts w:ascii="David" w:hAnsi="David" w:cs="David"/>
          <w:rtl/>
        </w:rPr>
        <w:t xml:space="preserve"> 40/4 מ"מ מרותך לטבעת הגישור, ונמשך מעל פני הקרקע, באורך 30 ס"מ, מכופף כלפי מעלה ומחוזק לקיר ועם שלט "יציאה לאלקטרודה" וקופסת חיבורים. גשרים מעל תפרי התפשטות יהיו מפס כאמור </w:t>
      </w:r>
      <w:proofErr w:type="spellStart"/>
      <w:r w:rsidRPr="00F472F8">
        <w:rPr>
          <w:rFonts w:ascii="David" w:hAnsi="David" w:cs="David"/>
          <w:rtl/>
        </w:rPr>
        <w:t>לכיל</w:t>
      </w:r>
      <w:proofErr w:type="spellEnd"/>
      <w:r w:rsidRPr="00F472F8">
        <w:rPr>
          <w:rFonts w:ascii="David" w:hAnsi="David" w:cs="David"/>
          <w:rtl/>
        </w:rPr>
        <w:t xml:space="preserve"> המותקן מחוץ ליציקה ופס השוואות פוטנציאלים ראשי יותקן בסמוך ללוח החשמל;</w:t>
      </w:r>
    </w:p>
    <w:p w14:paraId="1E126E37"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Pr>
      </w:pPr>
      <w:r w:rsidRPr="00F472F8">
        <w:rPr>
          <w:rFonts w:ascii="David" w:hAnsi="David" w:cs="David"/>
          <w:rtl/>
        </w:rPr>
        <w:t xml:space="preserve">לפס השוואת הפוטנציאליים יחוברו, בין השאר, כל הצינורות והמתקנים המתכתיים השונים כגון: </w:t>
      </w:r>
    </w:p>
    <w:p w14:paraId="441AE98E"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tl/>
        </w:rPr>
      </w:pPr>
      <w:r w:rsidRPr="00F472F8">
        <w:rPr>
          <w:rFonts w:ascii="David" w:hAnsi="David" w:cs="David"/>
          <w:rtl/>
        </w:rPr>
        <w:t>צנרת מתכת עם מוליך 35 ממ"ר, מעקות, מדרגות, סולמות;</w:t>
      </w:r>
    </w:p>
    <w:p w14:paraId="577EC18E"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tl/>
        </w:rPr>
      </w:pPr>
      <w:r w:rsidRPr="00F472F8">
        <w:rPr>
          <w:rFonts w:ascii="David" w:hAnsi="David" w:cs="David"/>
          <w:rtl/>
        </w:rPr>
        <w:t>לוח החשמל של חברת החשמל עם מוליך 50 ממ"ר;</w:t>
      </w:r>
    </w:p>
    <w:p w14:paraId="34D43DAD"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tl/>
        </w:rPr>
      </w:pPr>
      <w:r w:rsidRPr="00F472F8">
        <w:rPr>
          <w:rFonts w:ascii="David" w:hAnsi="David" w:cs="David"/>
          <w:rtl/>
        </w:rPr>
        <w:t>לוח חשמל צרכן עם מוליך 35 ממ"ר;</w:t>
      </w:r>
    </w:p>
    <w:p w14:paraId="4D4EEE90"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tl/>
        </w:rPr>
      </w:pPr>
      <w:r w:rsidRPr="00F472F8">
        <w:rPr>
          <w:rFonts w:ascii="David" w:hAnsi="David" w:cs="David"/>
          <w:rtl/>
        </w:rPr>
        <w:t>הכנה לחיבור גוף הגנרטור עם מוליך 25 ממ"ר;</w:t>
      </w:r>
    </w:p>
    <w:p w14:paraId="6822E68C"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Pr>
      </w:pPr>
      <w:r w:rsidRPr="00F472F8">
        <w:rPr>
          <w:rFonts w:ascii="David" w:hAnsi="David" w:cs="David"/>
          <w:rtl/>
        </w:rPr>
        <w:t>הכנה לחיבור נקודת הכוכב בגנרטור עם מוליך 50 ממ"ר.</w:t>
      </w:r>
    </w:p>
    <w:p w14:paraId="1DF379B4"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tl/>
        </w:rPr>
      </w:pPr>
      <w:r w:rsidRPr="00F472F8">
        <w:rPr>
          <w:rFonts w:ascii="David" w:hAnsi="David" w:cs="David"/>
          <w:rtl/>
        </w:rPr>
        <w:t>צינורות סמוכים יחוברו עם מוליך אחד וגשר בין הצינורות, לצורך החיבורים יש לרתך ברגים לצינורות בקוטר הגדול מ-"2.</w:t>
      </w:r>
    </w:p>
    <w:p w14:paraId="2090B700"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tl/>
        </w:rPr>
      </w:pPr>
      <w:r w:rsidRPr="00F472F8">
        <w:rPr>
          <w:rFonts w:ascii="David" w:hAnsi="David" w:cs="David"/>
          <w:rtl/>
        </w:rPr>
        <w:lastRenderedPageBreak/>
        <w:t>ככל שנדרש וע"פ הוראת בודק מוסמך, תבוצע מערכת אלקטרודות מלאכותיות בכמות ובעומק הדרוש, כדי להביא להארקה כנדרש בחוק החשמל;</w:t>
      </w:r>
    </w:p>
    <w:p w14:paraId="6AC92ED9"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Pr>
      </w:pPr>
      <w:r w:rsidRPr="00F472F8">
        <w:rPr>
          <w:rFonts w:ascii="David" w:hAnsi="David" w:cs="David"/>
          <w:rtl/>
        </w:rPr>
        <w:t>כל האמור יבוצע באמצעות אלקטרודות הארקה "</w:t>
      </w:r>
      <w:proofErr w:type="spellStart"/>
      <w:r w:rsidRPr="00F472F8">
        <w:rPr>
          <w:rFonts w:ascii="David" w:hAnsi="David" w:cs="David"/>
          <w:rtl/>
        </w:rPr>
        <w:t>קופרוולד</w:t>
      </w:r>
      <w:proofErr w:type="spellEnd"/>
      <w:r w:rsidRPr="00F472F8">
        <w:rPr>
          <w:rFonts w:ascii="David" w:hAnsi="David" w:cs="David"/>
          <w:rtl/>
        </w:rPr>
        <w:t xml:space="preserve">" שיותקנו בשוחות בטון עגולות בקוטר 40 ס"מ ועומק 80 ס"מ, עם מכסה בעומס 8 טון, שכבת חצץ, שילוט </w:t>
      </w:r>
      <w:proofErr w:type="spellStart"/>
      <w:r w:rsidRPr="00F472F8">
        <w:rPr>
          <w:rFonts w:ascii="David" w:hAnsi="David" w:cs="David"/>
          <w:rtl/>
        </w:rPr>
        <w:t>וכו</w:t>
      </w:r>
      <w:proofErr w:type="spellEnd"/>
      <w:r w:rsidRPr="00F472F8">
        <w:rPr>
          <w:rFonts w:ascii="David" w:hAnsi="David" w:cs="David"/>
          <w:rtl/>
        </w:rPr>
        <w:t>'.</w:t>
      </w:r>
    </w:p>
    <w:p w14:paraId="43172F58"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מערכת אלחוט לשידור תקלות:</w:t>
      </w:r>
    </w:p>
    <w:p w14:paraId="6B802E30" w14:textId="77777777" w:rsidR="00F4575D" w:rsidRPr="00F472F8" w:rsidRDefault="00C030FF" w:rsidP="00F65DB2">
      <w:pPr>
        <w:pStyle w:val="af0"/>
        <w:numPr>
          <w:ilvl w:val="0"/>
          <w:numId w:val="183"/>
        </w:numPr>
        <w:spacing w:before="240" w:after="240" w:line="276" w:lineRule="auto"/>
        <w:ind w:left="1982" w:hanging="425"/>
        <w:contextualSpacing w:val="0"/>
        <w:rPr>
          <w:rFonts w:ascii="David" w:hAnsi="David" w:cs="David"/>
        </w:rPr>
      </w:pPr>
      <w:r w:rsidRPr="00F472F8">
        <w:rPr>
          <w:rFonts w:ascii="David" w:hAnsi="David" w:cs="David"/>
          <w:rtl/>
        </w:rPr>
        <w:t xml:space="preserve">התקנת וסוג המערכת יתואמו עם המקשר בכדי שהיא תהיה תואמת עם המערכות של המזמינה או של המועצה האזורית מטה בנימין. המערכת תהיה מתוצרת "מוטורולה" דגם: </w:t>
      </w:r>
      <w:r w:rsidRPr="00F472F8">
        <w:rPr>
          <w:rFonts w:ascii="David" w:hAnsi="David" w:cs="David"/>
        </w:rPr>
        <w:t>ALR</w:t>
      </w:r>
      <w:r w:rsidRPr="00F472F8">
        <w:rPr>
          <w:rFonts w:ascii="David" w:hAnsi="David" w:cs="David"/>
          <w:rtl/>
        </w:rPr>
        <w:t xml:space="preserve"> ותכלול 16 כניסות (מגע יבש) לפחות וכן כל ציוד העזר לשידור למערכת "ההתראה הארצית" של מוטורולה, כולל ספק/מטען וסוללה נטענת לגיבוי;</w:t>
      </w:r>
    </w:p>
    <w:p w14:paraId="2F78E4DE" w14:textId="77777777" w:rsidR="00F4575D" w:rsidRPr="00F472F8" w:rsidRDefault="00C030FF" w:rsidP="00F65DB2">
      <w:pPr>
        <w:pStyle w:val="af0"/>
        <w:numPr>
          <w:ilvl w:val="0"/>
          <w:numId w:val="183"/>
        </w:numPr>
        <w:spacing w:before="240" w:after="240" w:line="276" w:lineRule="auto"/>
        <w:ind w:left="1982" w:hanging="425"/>
        <w:contextualSpacing w:val="0"/>
        <w:rPr>
          <w:rFonts w:ascii="David" w:hAnsi="David" w:cs="David"/>
          <w:b/>
          <w:bCs/>
        </w:rPr>
      </w:pPr>
      <w:r w:rsidRPr="00F472F8">
        <w:rPr>
          <w:rFonts w:ascii="David" w:hAnsi="David" w:cs="David"/>
          <w:b/>
          <w:bCs/>
          <w:rtl/>
        </w:rPr>
        <w:t xml:space="preserve">רשימת התקלות לשידור תכלול: </w:t>
      </w:r>
    </w:p>
    <w:p w14:paraId="4BF0F52F" w14:textId="77777777" w:rsidR="00F4575D" w:rsidRPr="00F472F8" w:rsidRDefault="00C030FF" w:rsidP="00F65DB2">
      <w:pPr>
        <w:pStyle w:val="af0"/>
        <w:numPr>
          <w:ilvl w:val="0"/>
          <w:numId w:val="184"/>
        </w:numPr>
        <w:spacing w:before="240" w:after="240" w:line="276" w:lineRule="auto"/>
        <w:ind w:left="2407" w:hanging="425"/>
        <w:contextualSpacing w:val="0"/>
        <w:rPr>
          <w:rFonts w:ascii="David" w:hAnsi="David" w:cs="David"/>
          <w:rtl/>
        </w:rPr>
      </w:pPr>
      <w:r w:rsidRPr="00F472F8">
        <w:rPr>
          <w:rFonts w:ascii="David" w:hAnsi="David" w:cs="David"/>
          <w:rtl/>
        </w:rPr>
        <w:t>הפסקת חשמל למכון, גנרטור בפעולה, חזרת זרם מחברת חשמל;</w:t>
      </w:r>
    </w:p>
    <w:p w14:paraId="75FAF26C"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חוסר זרימה;</w:t>
      </w:r>
    </w:p>
    <w:p w14:paraId="37331E15"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משאבה לא תורנית בפעולה;</w:t>
      </w:r>
    </w:p>
    <w:p w14:paraId="3F15E76B"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עומס יתר במנוע;</w:t>
      </w:r>
    </w:p>
    <w:p w14:paraId="465BBAE7"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מים במנוע;</w:t>
      </w:r>
    </w:p>
    <w:p w14:paraId="481E1140"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proofErr w:type="spellStart"/>
      <w:r w:rsidRPr="00F472F8">
        <w:rPr>
          <w:rFonts w:ascii="David" w:hAnsi="David" w:cs="David"/>
          <w:rtl/>
        </w:rPr>
        <w:t>גרוסת</w:t>
      </w:r>
      <w:proofErr w:type="spellEnd"/>
      <w:r w:rsidRPr="00F472F8">
        <w:rPr>
          <w:rFonts w:ascii="David" w:hAnsi="David" w:cs="David"/>
          <w:rtl/>
        </w:rPr>
        <w:t xml:space="preserve"> בתקלה;</w:t>
      </w:r>
    </w:p>
    <w:p w14:paraId="44889C37"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מגוב בתקלה;</w:t>
      </w:r>
    </w:p>
    <w:p w14:paraId="47DDCD43"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שפכים במפלס גלישת חירום (מ-3 מקומות);</w:t>
      </w:r>
    </w:p>
    <w:p w14:paraId="231850AB"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לכל מפוח, פועל/דומם/תקלה;</w:t>
      </w:r>
    </w:p>
    <w:p w14:paraId="76DB74FA"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מערכת הכלרה – חוסר או עודף כלור;</w:t>
      </w:r>
    </w:p>
    <w:p w14:paraId="5C239840"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משאבת השקיה – פועל/דומם/תקלה;</w:t>
      </w:r>
    </w:p>
    <w:p w14:paraId="5C94ABC9"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משאבות בוויסות - פועל/דומם/תקלה;</w:t>
      </w:r>
    </w:p>
    <w:p w14:paraId="4E8F245F"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גלישת ביוב מהמכון;</w:t>
      </w:r>
    </w:p>
    <w:p w14:paraId="64732EFF"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Pr>
      </w:pPr>
      <w:r w:rsidRPr="00F472F8">
        <w:rPr>
          <w:rFonts w:ascii="David" w:hAnsi="David" w:cs="David"/>
          <w:rtl/>
        </w:rPr>
        <w:t xml:space="preserve">גלישת </w:t>
      </w:r>
      <w:proofErr w:type="spellStart"/>
      <w:r w:rsidRPr="00F472F8">
        <w:rPr>
          <w:rFonts w:ascii="David" w:hAnsi="David" w:cs="David"/>
          <w:rtl/>
        </w:rPr>
        <w:t>קולחין</w:t>
      </w:r>
      <w:proofErr w:type="spellEnd"/>
      <w:r w:rsidRPr="00F472F8">
        <w:rPr>
          <w:rFonts w:ascii="David" w:hAnsi="David" w:cs="David"/>
          <w:rtl/>
        </w:rPr>
        <w:t xml:space="preserve"> מהמכון.</w:t>
      </w:r>
    </w:p>
    <w:p w14:paraId="31DEC85A" w14:textId="77777777" w:rsidR="00F4575D" w:rsidRPr="00F472F8" w:rsidRDefault="00C030FF" w:rsidP="00F65DB2">
      <w:pPr>
        <w:pStyle w:val="af0"/>
        <w:numPr>
          <w:ilvl w:val="0"/>
          <w:numId w:val="183"/>
        </w:numPr>
        <w:spacing w:before="240" w:after="240" w:line="276" w:lineRule="auto"/>
        <w:ind w:left="1982" w:hanging="425"/>
        <w:contextualSpacing w:val="0"/>
        <w:rPr>
          <w:rFonts w:ascii="David" w:hAnsi="David" w:cs="David"/>
        </w:rPr>
      </w:pPr>
      <w:r w:rsidRPr="00F472F8">
        <w:rPr>
          <w:rFonts w:ascii="David" w:hAnsi="David" w:cs="David"/>
          <w:b/>
          <w:bCs/>
          <w:rtl/>
        </w:rPr>
        <w:t>רשימת הפעולות מרחוק:</w:t>
      </w:r>
    </w:p>
    <w:p w14:paraId="4AB8E4C2" w14:textId="77777777" w:rsidR="00F4575D" w:rsidRPr="00F472F8" w:rsidRDefault="00C030FF" w:rsidP="00F65DB2">
      <w:pPr>
        <w:pStyle w:val="af0"/>
        <w:numPr>
          <w:ilvl w:val="0"/>
          <w:numId w:val="185"/>
        </w:numPr>
        <w:spacing w:before="240" w:after="240" w:line="276" w:lineRule="auto"/>
        <w:ind w:left="2407" w:hanging="427"/>
        <w:contextualSpacing w:val="0"/>
        <w:rPr>
          <w:rFonts w:ascii="David" w:hAnsi="David" w:cs="David"/>
          <w:rtl/>
        </w:rPr>
      </w:pPr>
      <w:r w:rsidRPr="00F472F8">
        <w:rPr>
          <w:rFonts w:ascii="David" w:hAnsi="David" w:cs="David"/>
          <w:rtl/>
        </w:rPr>
        <w:t>כל משאבת הזנה;</w:t>
      </w:r>
    </w:p>
    <w:p w14:paraId="322CCBEE" w14:textId="77777777" w:rsidR="00F4575D" w:rsidRPr="00F472F8" w:rsidRDefault="00C030FF" w:rsidP="00F65DB2">
      <w:pPr>
        <w:pStyle w:val="af0"/>
        <w:numPr>
          <w:ilvl w:val="0"/>
          <w:numId w:val="185"/>
        </w:numPr>
        <w:spacing w:before="240" w:after="240" w:line="276" w:lineRule="auto"/>
        <w:ind w:left="2407" w:hanging="427"/>
        <w:contextualSpacing w:val="0"/>
        <w:rPr>
          <w:rFonts w:ascii="David" w:hAnsi="David" w:cs="David"/>
          <w:rtl/>
        </w:rPr>
      </w:pPr>
      <w:r w:rsidRPr="00F472F8">
        <w:rPr>
          <w:rFonts w:ascii="David" w:hAnsi="David" w:cs="David"/>
          <w:rtl/>
        </w:rPr>
        <w:t>כל משאבה בבריכת הוויסות;</w:t>
      </w:r>
    </w:p>
    <w:p w14:paraId="7B98410C" w14:textId="77777777" w:rsidR="00F4575D" w:rsidRPr="00F472F8" w:rsidRDefault="00C030FF" w:rsidP="00F65DB2">
      <w:pPr>
        <w:pStyle w:val="af0"/>
        <w:numPr>
          <w:ilvl w:val="0"/>
          <w:numId w:val="185"/>
        </w:numPr>
        <w:spacing w:before="240" w:after="240" w:line="276" w:lineRule="auto"/>
        <w:ind w:left="2407" w:hanging="427"/>
        <w:contextualSpacing w:val="0"/>
        <w:rPr>
          <w:rFonts w:ascii="David" w:hAnsi="David" w:cs="David"/>
        </w:rPr>
      </w:pPr>
      <w:r w:rsidRPr="00F472F8">
        <w:rPr>
          <w:rFonts w:ascii="David" w:hAnsi="David" w:cs="David"/>
          <w:rtl/>
        </w:rPr>
        <w:t>כל מפוח.</w:t>
      </w:r>
    </w:p>
    <w:p w14:paraId="1B047687" w14:textId="7F34F9A3" w:rsidR="00F4575D" w:rsidRPr="00F472F8" w:rsidRDefault="00C030FF" w:rsidP="00F65DB2">
      <w:pPr>
        <w:pStyle w:val="af0"/>
        <w:numPr>
          <w:ilvl w:val="0"/>
          <w:numId w:val="183"/>
        </w:numPr>
        <w:spacing w:before="240" w:after="240" w:line="276" w:lineRule="auto"/>
        <w:ind w:left="1982" w:hanging="425"/>
        <w:contextualSpacing w:val="0"/>
        <w:rPr>
          <w:rFonts w:ascii="David" w:hAnsi="David" w:cs="David"/>
        </w:rPr>
      </w:pPr>
      <w:r w:rsidRPr="00F472F8">
        <w:rPr>
          <w:rFonts w:ascii="David" w:hAnsi="David" w:cs="David"/>
          <w:rtl/>
        </w:rPr>
        <w:lastRenderedPageBreak/>
        <w:t>המערכת תכלול אספקת</w:t>
      </w:r>
      <w:r w:rsidR="001F3EB2">
        <w:rPr>
          <w:rFonts w:ascii="David" w:hAnsi="David" w:cs="David" w:hint="cs"/>
          <w:rtl/>
        </w:rPr>
        <w:t xml:space="preserve"> </w:t>
      </w:r>
      <w:proofErr w:type="spellStart"/>
      <w:r w:rsidR="001F3EB2">
        <w:rPr>
          <w:rFonts w:ascii="David" w:hAnsi="David" w:cs="David" w:hint="cs"/>
          <w:rtl/>
        </w:rPr>
        <w:t>סימ</w:t>
      </w:r>
      <w:proofErr w:type="spellEnd"/>
      <w:r w:rsidR="001F3EB2">
        <w:rPr>
          <w:rFonts w:ascii="David" w:hAnsi="David" w:cs="David" w:hint="cs"/>
          <w:rtl/>
        </w:rPr>
        <w:t xml:space="preserve"> </w:t>
      </w:r>
      <w:r w:rsidRPr="00F472F8">
        <w:rPr>
          <w:rFonts w:ascii="David" w:hAnsi="David" w:cs="David"/>
          <w:rtl/>
        </w:rPr>
        <w:t xml:space="preserve"> כולל סוללת </w:t>
      </w:r>
      <w:proofErr w:type="spellStart"/>
      <w:r w:rsidRPr="00F472F8">
        <w:rPr>
          <w:rFonts w:ascii="David" w:hAnsi="David" w:cs="David"/>
          <w:rtl/>
        </w:rPr>
        <w:t>אלקליין</w:t>
      </w:r>
      <w:proofErr w:type="spellEnd"/>
      <w:r w:rsidRPr="00F472F8">
        <w:rPr>
          <w:rFonts w:ascii="David" w:hAnsi="David" w:cs="David"/>
          <w:rtl/>
        </w:rPr>
        <w:t xml:space="preserve"> ותפס חגורה. כמו כן, אספקת ה</w:t>
      </w:r>
      <w:r w:rsidR="001F3EB2">
        <w:rPr>
          <w:rFonts w:ascii="David" w:hAnsi="David" w:cs="David" w:hint="cs"/>
          <w:rtl/>
        </w:rPr>
        <w:t>סים</w:t>
      </w:r>
      <w:r w:rsidRPr="00F472F8">
        <w:rPr>
          <w:rFonts w:ascii="David" w:hAnsi="David" w:cs="David"/>
          <w:rtl/>
        </w:rPr>
        <w:t>, דמי שירות וביטוח על שם המזמין למשך שנה עבור מערכת ההתראות של 8 כניסות</w:t>
      </w:r>
      <w:r w:rsidR="001F3EB2">
        <w:rPr>
          <w:rFonts w:ascii="David" w:hAnsi="David" w:cs="David" w:hint="cs"/>
          <w:rtl/>
        </w:rPr>
        <w:t xml:space="preserve"> אנלוגיות ודיסקרטיות</w:t>
      </w:r>
      <w:r w:rsidRPr="00F472F8">
        <w:rPr>
          <w:rFonts w:ascii="David" w:hAnsi="David" w:cs="David"/>
          <w:rtl/>
        </w:rPr>
        <w:t xml:space="preserve"> דיווח תהיה באחריות הקבלן.</w:t>
      </w:r>
    </w:p>
    <w:p w14:paraId="1543D49D"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מד מפלס אולטרה-סוני  יהיה מדגם פולסר עם חמשיה חווטים או ש"ע המותאם לעומק הבור הרטוב. מד המפלס יכלול גשש, יחידת מגבר ויחידת תכנות עבור מגבר/מתאם.</w:t>
      </w:r>
    </w:p>
    <w:p w14:paraId="66404E05"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מתנע אלקטרוני דיגיטלי:</w:t>
      </w:r>
    </w:p>
    <w:p w14:paraId="4BFDFE7E" w14:textId="77777777" w:rsidR="00F4575D" w:rsidRPr="00F472F8" w:rsidRDefault="00C030FF" w:rsidP="00F65DB2">
      <w:pPr>
        <w:pStyle w:val="af0"/>
        <w:numPr>
          <w:ilvl w:val="0"/>
          <w:numId w:val="186"/>
        </w:numPr>
        <w:spacing w:before="240" w:after="240" w:line="276" w:lineRule="auto"/>
        <w:ind w:left="1982" w:hanging="425"/>
        <w:contextualSpacing w:val="0"/>
        <w:rPr>
          <w:rFonts w:ascii="David" w:hAnsi="David" w:cs="David"/>
          <w:rtl/>
        </w:rPr>
      </w:pPr>
      <w:r w:rsidRPr="00F472F8">
        <w:rPr>
          <w:rFonts w:ascii="David" w:hAnsi="David" w:cs="David"/>
          <w:rtl/>
        </w:rPr>
        <w:t xml:space="preserve">התנעת מנוע המשאבות והמפוחים הרלוונטיים יבוצע ע"י מתנע רך אלקטרוני- דיגיטלי דגם: </w:t>
      </w:r>
      <w:r w:rsidRPr="00F472F8">
        <w:rPr>
          <w:rFonts w:ascii="David" w:hAnsi="David" w:cs="David"/>
        </w:rPr>
        <w:t>RVS-D</w:t>
      </w:r>
      <w:r w:rsidRPr="00F472F8">
        <w:rPr>
          <w:rFonts w:ascii="David" w:hAnsi="David" w:cs="David"/>
          <w:rtl/>
        </w:rPr>
        <w:t xml:space="preserve"> מתוצרת "</w:t>
      </w:r>
      <w:proofErr w:type="spellStart"/>
      <w:r w:rsidRPr="00F472F8">
        <w:rPr>
          <w:rFonts w:ascii="David" w:hAnsi="David" w:cs="David"/>
          <w:rtl/>
        </w:rPr>
        <w:t>סולקון</w:t>
      </w:r>
      <w:proofErr w:type="spellEnd"/>
      <w:r w:rsidRPr="00F472F8">
        <w:rPr>
          <w:rFonts w:ascii="David" w:hAnsi="David" w:cs="David"/>
          <w:rtl/>
        </w:rPr>
        <w:t>" או ש"ע מאושר ותתאים להפעלת המנוע בהספק הנקוב + 10% נוספים לפחות;</w:t>
      </w:r>
    </w:p>
    <w:p w14:paraId="6A18F818" w14:textId="77777777" w:rsidR="00F4575D" w:rsidRPr="00F472F8" w:rsidRDefault="00C030FF" w:rsidP="00F65DB2">
      <w:pPr>
        <w:pStyle w:val="af0"/>
        <w:numPr>
          <w:ilvl w:val="0"/>
          <w:numId w:val="186"/>
        </w:numPr>
        <w:spacing w:before="240" w:after="240" w:line="276" w:lineRule="auto"/>
        <w:ind w:left="1982" w:hanging="425"/>
        <w:contextualSpacing w:val="0"/>
        <w:rPr>
          <w:rFonts w:ascii="David" w:hAnsi="David" w:cs="David"/>
        </w:rPr>
      </w:pPr>
      <w:r w:rsidRPr="00F472F8">
        <w:rPr>
          <w:rFonts w:ascii="David" w:hAnsi="David" w:cs="David"/>
          <w:rtl/>
        </w:rPr>
        <w:t>המתנע יכלול את כל הדרוש על-מנת להביא להתנעה איטית ורציפה של המתח המסופק למנוע, תוך כדי בקרת זרם ההתנעה. מערכת הבקרה תהיה מבוקרת ע"י מיקרו-פרוססור ויכלול את המערכות כנדרש לעיל. בנוסף להגנות ואופייני ההפעלה הסטנדרטיים של המתנע מהדגם הנ"ל, יתווספו התנאים הבאים:</w:t>
      </w:r>
    </w:p>
    <w:p w14:paraId="5AF2A621" w14:textId="77777777" w:rsidR="00F4575D" w:rsidRPr="00F472F8" w:rsidRDefault="00C030FF" w:rsidP="00F65DB2">
      <w:pPr>
        <w:pStyle w:val="af0"/>
        <w:numPr>
          <w:ilvl w:val="0"/>
          <w:numId w:val="187"/>
        </w:numPr>
        <w:spacing w:before="240" w:after="240" w:line="276" w:lineRule="auto"/>
        <w:ind w:left="2407" w:hanging="463"/>
        <w:contextualSpacing w:val="0"/>
        <w:rPr>
          <w:rFonts w:ascii="David" w:hAnsi="David" w:cs="David"/>
          <w:rtl/>
        </w:rPr>
      </w:pPr>
      <w:r w:rsidRPr="00F472F8">
        <w:rPr>
          <w:rFonts w:ascii="David" w:hAnsi="David" w:cs="David"/>
          <w:rtl/>
        </w:rPr>
        <w:t>המתנע יצויד במערכת כפולה של כווני התנעה והדממה למקרים בהם העומס עשוי  להשתנות הבחירה בין שני האופייניים תהיה ממגע חיצוני;</w:t>
      </w:r>
    </w:p>
    <w:p w14:paraId="29DC3208"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tl/>
        </w:rPr>
      </w:pPr>
      <w:r w:rsidRPr="00F472F8">
        <w:rPr>
          <w:rFonts w:ascii="David" w:hAnsi="David" w:cs="David"/>
          <w:rtl/>
        </w:rPr>
        <w:t>המתנע יצויד בתוכנת בקרת משאבות שתאפשר בחירת אופייני התנעה, אופייני הדממה ומומנט סופי;</w:t>
      </w:r>
    </w:p>
    <w:p w14:paraId="7F7821E9"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tl/>
        </w:rPr>
      </w:pPr>
      <w:r w:rsidRPr="00F472F8">
        <w:rPr>
          <w:rFonts w:ascii="David" w:hAnsi="David" w:cs="David"/>
          <w:rtl/>
        </w:rPr>
        <w:t>אפשרות להרחבה של תחומי ההתנעה וההדממה להפעלת עומסים מיוחדים;</w:t>
      </w:r>
    </w:p>
    <w:p w14:paraId="3EB9F303"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tl/>
        </w:rPr>
      </w:pPr>
      <w:r w:rsidRPr="00F472F8">
        <w:rPr>
          <w:rFonts w:ascii="David" w:hAnsi="David" w:cs="David"/>
          <w:rtl/>
        </w:rPr>
        <w:t>כיווני התנעה ע"פ זרם עבודה, מתח ראשוני, הגבלת זרם, זמן האצה וזמן האטה;</w:t>
      </w:r>
    </w:p>
    <w:p w14:paraId="7EAC8E3B"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Pr>
      </w:pPr>
      <w:r w:rsidRPr="00F472F8">
        <w:rPr>
          <w:rFonts w:ascii="David" w:hAnsi="David" w:cs="David"/>
          <w:rtl/>
        </w:rPr>
        <w:t xml:space="preserve">המתנע יכלול את הגנות המנוע כגון יתרת זרם עם זיכרון טרמי, נתיך אלקטרוני, חוסר פזה, היפוך פזה, מתח יתר עם שהיית זמן, מתח ירוד עם השהיית זמן, התנעה ארוכה מדי, קצר </w:t>
      </w:r>
      <w:proofErr w:type="spellStart"/>
      <w:r w:rsidRPr="00F472F8">
        <w:rPr>
          <w:rFonts w:ascii="David" w:hAnsi="David" w:cs="David"/>
          <w:rtl/>
        </w:rPr>
        <w:t>ברטיסטורים</w:t>
      </w:r>
      <w:proofErr w:type="spellEnd"/>
      <w:r w:rsidRPr="00F472F8">
        <w:rPr>
          <w:rFonts w:ascii="David" w:hAnsi="David" w:cs="David"/>
          <w:rtl/>
        </w:rPr>
        <w:t xml:space="preserve">, נתק בקו למנוע, תקלה ממערכת חיצונית, טמפרטורת מתנע גבוהה </w:t>
      </w:r>
      <w:proofErr w:type="spellStart"/>
      <w:r w:rsidRPr="00F472F8">
        <w:rPr>
          <w:rFonts w:ascii="David" w:hAnsi="David" w:cs="David"/>
          <w:rtl/>
        </w:rPr>
        <w:t>וכו</w:t>
      </w:r>
      <w:proofErr w:type="spellEnd"/>
      <w:r w:rsidRPr="00F472F8">
        <w:rPr>
          <w:rFonts w:ascii="David" w:hAnsi="David" w:cs="David"/>
          <w:rtl/>
        </w:rPr>
        <w:t>';</w:t>
      </w:r>
    </w:p>
    <w:p w14:paraId="3CD96CF6"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Pr>
      </w:pPr>
      <w:r w:rsidRPr="00F472F8">
        <w:rPr>
          <w:rFonts w:ascii="David" w:hAnsi="David" w:cs="David"/>
          <w:rtl/>
        </w:rPr>
        <w:t>התקלות הנ"ל ייצגו בחזית הלוח ע"י נורות סימון נפרדות לכל תקלה;</w:t>
      </w:r>
    </w:p>
    <w:p w14:paraId="7C35F932"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Pr>
      </w:pPr>
      <w:r w:rsidRPr="00F472F8">
        <w:rPr>
          <w:rFonts w:ascii="David" w:hAnsi="David" w:cs="David"/>
          <w:rtl/>
        </w:rPr>
        <w:t>עם גמר תהליך ההתנעה יחבור מגען מקצר למשך כל זמן פעולת המשאבה.</w:t>
      </w:r>
    </w:p>
    <w:p w14:paraId="3DA5FF95"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מערכת גילוי וכיבוי אש בלוח חשמל ובלוחות תכלול:</w:t>
      </w:r>
    </w:p>
    <w:p w14:paraId="244AB9E4"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ספק כוח 24 וולט זרם ישר עם מצבר;</w:t>
      </w:r>
    </w:p>
    <w:p w14:paraId="61CA3399"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תאורה אדומה ואזעקה במשך כשעה;</w:t>
      </w:r>
    </w:p>
    <w:p w14:paraId="252A5145"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אינדיקציות לתקינות, תקלות, בדיקה וביטול פעולה;</w:t>
      </w:r>
    </w:p>
    <w:p w14:paraId="637C91FD"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ממסר פיקוד להפסקת חירום ולוח חשמל ראשי 220 וולט;</w:t>
      </w:r>
    </w:p>
    <w:p w14:paraId="3CF99384"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דף הוראות להפעלת המערכת;</w:t>
      </w:r>
    </w:p>
    <w:p w14:paraId="4D9D0B6A"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Pr>
      </w:pPr>
      <w:r w:rsidRPr="00F472F8">
        <w:rPr>
          <w:rFonts w:ascii="David" w:hAnsi="David" w:cs="David"/>
          <w:rtl/>
        </w:rPr>
        <w:t xml:space="preserve">גז כיבוי יהיה מאושר ע"פ 2001 </w:t>
      </w:r>
      <w:r w:rsidRPr="00F472F8">
        <w:rPr>
          <w:rFonts w:ascii="David" w:hAnsi="David" w:cs="David"/>
        </w:rPr>
        <w:t>NEPA</w:t>
      </w:r>
      <w:r w:rsidRPr="00F472F8">
        <w:rPr>
          <w:rFonts w:ascii="David" w:hAnsi="David" w:cs="David"/>
          <w:rtl/>
        </w:rPr>
        <w:t>.</w:t>
      </w:r>
    </w:p>
    <w:p w14:paraId="1CCBC0E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lastRenderedPageBreak/>
        <w:t>הקבלן יספק שקע מודולרי לכלים חשמליים, מקדח, קונגו, קומקום חשמלי וריתוך פוליאתילן עם הגנות מתאימות. כמו כן, יספק שקע נוסף 10</w:t>
      </w:r>
      <w:r w:rsidRPr="00F472F8">
        <w:rPr>
          <w:rFonts w:ascii="David" w:hAnsi="David" w:cs="David"/>
        </w:rPr>
        <w:t>A</w:t>
      </w:r>
      <w:r w:rsidRPr="00F472F8">
        <w:rPr>
          <w:rFonts w:ascii="David" w:hAnsi="David" w:cs="David"/>
          <w:rtl/>
        </w:rPr>
        <w:t xml:space="preserve"> לקומקום חשמלי ותאורה ניידת.</w:t>
      </w:r>
    </w:p>
    <w:p w14:paraId="4FB3CD6F"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מיגון נגד פריצות</w:t>
      </w:r>
      <w:r w:rsidRPr="00F472F8">
        <w:rPr>
          <w:rFonts w:ascii="David" w:hAnsi="David" w:cs="David"/>
          <w:rtl/>
        </w:rPr>
        <w:t xml:space="preserve"> – הקבלן יתקין ויבחר את סוג המערכת בתיאום עם המקשר. שטח </w:t>
      </w:r>
      <w:proofErr w:type="spellStart"/>
      <w:r w:rsidRPr="00F472F8">
        <w:rPr>
          <w:rFonts w:ascii="David" w:hAnsi="David" w:cs="David"/>
          <w:rtl/>
        </w:rPr>
        <w:t>המט"ש</w:t>
      </w:r>
      <w:proofErr w:type="spellEnd"/>
      <w:r w:rsidRPr="00F472F8">
        <w:rPr>
          <w:rFonts w:ascii="David" w:hAnsi="David" w:cs="David"/>
          <w:rtl/>
        </w:rPr>
        <w:t xml:space="preserve"> ימוגן ע"י רגשים שיוצבו כך שכל תנועה רגלית תדווח, המבנה המרכזי ימוגן על-ידי גלאי גוף או נפח בחדר מפוחים וחדר חשמל. כמו כן, השערים, הדלתות והחלונות לכל המתקנים והמבנים יצוידו ברגשי מגע.</w:t>
      </w:r>
    </w:p>
    <w:p w14:paraId="3FDCF6AA"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דיזל גנרטור:</w:t>
      </w:r>
    </w:p>
    <w:p w14:paraId="1AEF9B59"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נתונים טכניים של היחידה:</w:t>
      </w:r>
    </w:p>
    <w:p w14:paraId="752752A9" w14:textId="40227A2D"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 xml:space="preserve">הספק תפוקה לגנרטור בעבודה רצופה בשעת חירום (לפי סטנדרט היצרן הקרוב לאמור כלפי מעלה) ובגודל המתאים להפעלה מלאה של </w:t>
      </w:r>
      <w:proofErr w:type="spellStart"/>
      <w:r w:rsidRPr="00F472F8">
        <w:rPr>
          <w:rFonts w:ascii="David" w:hAnsi="David" w:cs="David"/>
          <w:rtl/>
        </w:rPr>
        <w:t>המט"ש</w:t>
      </w:r>
      <w:proofErr w:type="spellEnd"/>
      <w:r w:rsidR="001F3EB2">
        <w:rPr>
          <w:rFonts w:ascii="David" w:hAnsi="David" w:cs="David" w:hint="cs"/>
          <w:rtl/>
        </w:rPr>
        <w:t xml:space="preserve"> כולל </w:t>
      </w:r>
      <w:proofErr w:type="spellStart"/>
      <w:r w:rsidR="001F3EB2">
        <w:rPr>
          <w:rFonts w:ascii="David" w:hAnsi="David" w:cs="David" w:hint="cs"/>
          <w:rtl/>
        </w:rPr>
        <w:t>בטמפוטורה</w:t>
      </w:r>
      <w:proofErr w:type="spellEnd"/>
      <w:r w:rsidR="001F3EB2">
        <w:rPr>
          <w:rFonts w:ascii="David" w:hAnsi="David" w:cs="David" w:hint="cs"/>
          <w:rtl/>
        </w:rPr>
        <w:t xml:space="preserve"> 5-</w:t>
      </w:r>
    </w:p>
    <w:p w14:paraId="009B197B"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 xml:space="preserve">מתח יציאה של </w:t>
      </w:r>
      <w:r w:rsidRPr="00F472F8">
        <w:rPr>
          <w:rFonts w:ascii="David" w:hAnsi="David" w:cs="David"/>
        </w:rPr>
        <w:t>230V/400V</w:t>
      </w:r>
      <w:r w:rsidRPr="00F472F8">
        <w:rPr>
          <w:rFonts w:ascii="David" w:hAnsi="David" w:cs="David"/>
          <w:rtl/>
        </w:rPr>
        <w:t xml:space="preserve"> 5%+תלת-פאזי, חיבור כוכב, עם יציאת אפס;</w:t>
      </w:r>
    </w:p>
    <w:p w14:paraId="592D2F5E"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 xml:space="preserve">הגנרטור יעמוד בעומס יתר של 10% מעל לנקוב  -  לתקופה של שעה, כל שש שעות עבודה לפי  </w:t>
      </w:r>
      <w:r w:rsidRPr="00F472F8">
        <w:rPr>
          <w:rFonts w:ascii="David" w:hAnsi="David" w:cs="David"/>
        </w:rPr>
        <w:t>DIN  A6270</w:t>
      </w:r>
      <w:r w:rsidRPr="00F472F8">
        <w:rPr>
          <w:rFonts w:ascii="David" w:hAnsi="David" w:cs="David"/>
          <w:rtl/>
        </w:rPr>
        <w:t>;</w:t>
      </w:r>
    </w:p>
    <w:p w14:paraId="357EFF05"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תדירות מתח יציאה:  50 הרץ;</w:t>
      </w:r>
    </w:p>
    <w:p w14:paraId="640A27E6"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כופל הספק:  בין 1.0 לבין 0.8  השראתי;</w:t>
      </w:r>
    </w:p>
    <w:p w14:paraId="74A98E86"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מהירות:  1500 סיבובים לדקה (המנוע והגנרטור);</w:t>
      </w:r>
    </w:p>
    <w:p w14:paraId="27CDA111"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הגנרטור יהיה בנוי בהתאם לתקן בריטי  2613  או תקן דומה בארץ מוצאו;</w:t>
      </w:r>
    </w:p>
    <w:p w14:paraId="16A8E2B8"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הבידוד יהיה מטיפוס טרופי.</w:t>
      </w:r>
    </w:p>
    <w:p w14:paraId="680E62A4"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rtl/>
        </w:rPr>
        <w:t>וסת אלקטרוני שיאפשר תפוקת מתח נקוב בעומס יתר של עד 150%, לפרק זמן של עד שלוש שניות, או מתח נקוב יציב עד 1.5%+ בשינוי עומס מ-10% עד 110% לפרק זמן שאינו מוגבל. מהירות התגובה של המערכת כולה תקטן מרבע שנייה.</w:t>
      </w:r>
    </w:p>
    <w:p w14:paraId="0AEB177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התנעה, מצברים ומטען</w:t>
      </w:r>
      <w:r w:rsidRPr="00F472F8">
        <w:rPr>
          <w:rFonts w:ascii="David" w:hAnsi="David" w:cs="David"/>
          <w:rtl/>
        </w:rPr>
        <w:t xml:space="preserve"> – היחידה תצויד במערכת התנעה חשמלית כאשר פיקוד המערכת יותקן בלוח הפיקוד של היחידה והוא יבצע את כל הפונקציות המתוארות. המערכת תכלול:</w:t>
      </w:r>
    </w:p>
    <w:p w14:paraId="77EF89DD"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מנוע התנעה (סטרטר) בגודל המתאים ליחידה;</w:t>
      </w:r>
    </w:p>
    <w:p w14:paraId="3B88E37D"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מצבר עופרת מטיפוס אטום, ללא טיפול, כולל חיבורים בין יחידות המצבר לבין עצמן, ביניהן למתנע וביניהן למטען. גודל המצבר יתאים למתח המתנע, ובקיבול המספיק ל-10 ניסיונות התנעה ללא טעינה נוספת;</w:t>
      </w:r>
    </w:p>
    <w:p w14:paraId="0D8C0429"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מטען מצברים אלקטרוני אוטומטי מותאם למצבר האמור, בעל טעינת דלף וטעינה מהירה עם מעבר אוטומטי בין השניים;</w:t>
      </w:r>
    </w:p>
    <w:p w14:paraId="4F8852E3"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המטען עם מד מתח, מד זרם טעינה ומבטיחים;</w:t>
      </w:r>
    </w:p>
    <w:p w14:paraId="3BE0BEEF"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המטען יוזן עם חיבור קבוע, דרך לוח הפיקוד;</w:t>
      </w:r>
    </w:p>
    <w:p w14:paraId="3809A2F4"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Pr>
      </w:pPr>
      <w:r w:rsidRPr="00F472F8">
        <w:rPr>
          <w:rFonts w:ascii="David" w:hAnsi="David" w:cs="David"/>
          <w:rtl/>
        </w:rPr>
        <w:t>גנרטור טעינה (אלטרנטור) מורכב על היחידה לרבות וסת מתח לטעינה.</w:t>
      </w:r>
    </w:p>
    <w:p w14:paraId="64BD331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lastRenderedPageBreak/>
        <w:t>מנוע היחידה יהיה מנוע דיזל המתאים להתנעה במצב קר, עם ארבע פעימות ו-1500 סיבובים לדקה. המנוע יענה על כל תנאי העבודה המפורטים במכרז זה, יכלול מד גובה המים ויהיה מחובר ישירות לגנרטור, עם קירור מים ומקרן עצמי העונים לדרישות קירור המנוע.</w:t>
      </w:r>
    </w:p>
    <w:p w14:paraId="495E125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בסיס</w:t>
      </w:r>
      <w:r w:rsidRPr="00F472F8">
        <w:rPr>
          <w:rFonts w:ascii="David" w:hAnsi="David" w:cs="David"/>
          <w:rtl/>
        </w:rPr>
        <w:t xml:space="preserve"> - המנוע והגנרטור יורכבו על מסגרת פלדה משותפת ויחוברו ביניהם באמצעות מצמד ואוגן (</w:t>
      </w:r>
      <w:proofErr w:type="spellStart"/>
      <w:r w:rsidRPr="00F472F8">
        <w:rPr>
          <w:rFonts w:ascii="David" w:hAnsi="David" w:cs="David"/>
          <w:rtl/>
        </w:rPr>
        <w:t>פלנז</w:t>
      </w:r>
      <w:proofErr w:type="spellEnd"/>
      <w:r w:rsidRPr="00F472F8">
        <w:rPr>
          <w:rFonts w:ascii="David" w:hAnsi="David" w:cs="David"/>
          <w:rtl/>
        </w:rPr>
        <w:t xml:space="preserve">') ובין היחידות למסגרת יותקנו משככי זעזועים. משככי הזעזועים יבטיחו עבודה שקטה וחלקה. בנוסף יותקנו 6 משככי זעזועים בין המסגרת לרצפה, משככים אלו יהיו קפיציים בעלי שקיעה סטטית של "1 – כגודמת סדרה </w:t>
      </w:r>
      <w:r w:rsidRPr="00F472F8">
        <w:rPr>
          <w:rFonts w:ascii="David" w:hAnsi="David" w:cs="David"/>
        </w:rPr>
        <w:t>C</w:t>
      </w:r>
      <w:r w:rsidRPr="00F472F8">
        <w:rPr>
          <w:rFonts w:ascii="David" w:hAnsi="David" w:cs="David"/>
          <w:rtl/>
        </w:rPr>
        <w:t xml:space="preserve"> מתוצרת</w:t>
      </w:r>
      <w:r w:rsidRPr="00F472F8">
        <w:rPr>
          <w:rFonts w:ascii="David" w:hAnsi="David" w:cs="David"/>
        </w:rPr>
        <w:t>MOUNTING VIBRATION</w:t>
      </w:r>
      <w:r w:rsidRPr="00F472F8">
        <w:rPr>
          <w:rFonts w:ascii="David" w:hAnsi="David" w:cs="David"/>
          <w:rtl/>
        </w:rPr>
        <w:t xml:space="preserve"> או </w:t>
      </w:r>
      <w:r w:rsidRPr="00F472F8">
        <w:rPr>
          <w:rFonts w:ascii="David" w:hAnsi="David" w:cs="David"/>
        </w:rPr>
        <w:t>MASON</w:t>
      </w:r>
      <w:r w:rsidRPr="00F472F8">
        <w:rPr>
          <w:rFonts w:ascii="David" w:hAnsi="David" w:cs="David"/>
          <w:rtl/>
        </w:rPr>
        <w:t>.</w:t>
      </w:r>
    </w:p>
    <w:p w14:paraId="38F329D1"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מסננים </w:t>
      </w:r>
      <w:r w:rsidRPr="00F472F8">
        <w:rPr>
          <w:rFonts w:ascii="David" w:hAnsi="David" w:cs="David"/>
          <w:rtl/>
        </w:rPr>
        <w:t>- היחידות יסופקו עם מסנן דלק, מסנן שמן ומסנן אויר וכן מערכת מסננים נוספת להחלפה. למערכת המים יותקן מסנן מים עם התקן מיוחד למניעת חלודה (מקום מומלץ  -  בסמוך למשאבת המים).</w:t>
      </w:r>
    </w:p>
    <w:p w14:paraId="6397FAF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אלטרנטור </w:t>
      </w:r>
      <w:r w:rsidRPr="00F472F8">
        <w:rPr>
          <w:rFonts w:ascii="David" w:hAnsi="David" w:cs="David"/>
          <w:rtl/>
        </w:rPr>
        <w:t>- האלטרנטור יהיה בעל ערור עצמי, נתונים חשמליים כמתואר בהתאמה למנוע, ללא מברשות, שני מסבים, לפופים עם טפול אימפרגנציה בהתאמה לתקן הבריטי 2613 וללא הפרעות לרדיו בהתאמה לתקן בריטי 800. ייצוב המתח יישאר כמתואר גם עבור שנויים במהירות המנוע בתחום של  5%±.</w:t>
      </w:r>
    </w:p>
    <w:p w14:paraId="58838682"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לוח פיקוד והתראות </w:t>
      </w:r>
      <w:r w:rsidRPr="00F472F8">
        <w:rPr>
          <w:rFonts w:ascii="David" w:hAnsi="David" w:cs="David"/>
          <w:rtl/>
        </w:rPr>
        <w:t xml:space="preserve">– לוח הפיקוד וההתראות יותקן על הקיר בנפרד מהיחידה, יחובר לאביזרים השונים באמצעות כבלים </w:t>
      </w:r>
      <w:proofErr w:type="spellStart"/>
      <w:r w:rsidRPr="00F472F8">
        <w:rPr>
          <w:rFonts w:ascii="David" w:hAnsi="David" w:cs="David"/>
          <w:rtl/>
        </w:rPr>
        <w:t>ט.ב.ט</w:t>
      </w:r>
      <w:proofErr w:type="spellEnd"/>
      <w:r w:rsidRPr="00F472F8">
        <w:rPr>
          <w:rFonts w:ascii="David" w:hAnsi="David" w:cs="David"/>
          <w:rtl/>
        </w:rPr>
        <w:t xml:space="preserve">, כאשר על כל האביזרים בלוח יהיה שילוט בעברית באמצעות שלטים חרוטים </w:t>
      </w:r>
      <w:proofErr w:type="spellStart"/>
      <w:r w:rsidRPr="00F472F8">
        <w:rPr>
          <w:rFonts w:ascii="David" w:hAnsi="David" w:cs="David"/>
          <w:rtl/>
        </w:rPr>
        <w:t>מבקליט</w:t>
      </w:r>
      <w:proofErr w:type="spellEnd"/>
      <w:r w:rsidRPr="00F472F8">
        <w:rPr>
          <w:rFonts w:ascii="David" w:hAnsi="David" w:cs="David"/>
          <w:rtl/>
        </w:rPr>
        <w:t xml:space="preserve"> סנדוויץ' ויכלול לכל הפחות:</w:t>
      </w:r>
    </w:p>
    <w:p w14:paraId="48CC0C95"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Pr>
      </w:pPr>
      <w:r w:rsidRPr="00F472F8">
        <w:rPr>
          <w:rFonts w:ascii="David" w:hAnsi="David" w:cs="David"/>
          <w:rtl/>
        </w:rPr>
        <w:t xml:space="preserve">בקר לגנרטור מתוצרת </w:t>
      </w:r>
      <w:r w:rsidRPr="00F472F8">
        <w:rPr>
          <w:rFonts w:ascii="David" w:hAnsi="David" w:cs="David"/>
        </w:rPr>
        <w:t>SOLCON</w:t>
      </w:r>
      <w:r w:rsidRPr="00F472F8">
        <w:rPr>
          <w:rFonts w:ascii="David" w:hAnsi="David" w:cs="David"/>
          <w:rtl/>
        </w:rPr>
        <w:t xml:space="preserve"> וכל ציוד אחר להפעלה אוטומטית של היחידה באופן הבא:</w:t>
      </w:r>
    </w:p>
    <w:p w14:paraId="570B846C" w14:textId="77777777" w:rsidR="00F4575D" w:rsidRPr="00F472F8" w:rsidRDefault="00C030FF" w:rsidP="00F65DB2">
      <w:pPr>
        <w:pStyle w:val="af0"/>
        <w:numPr>
          <w:ilvl w:val="0"/>
          <w:numId w:val="192"/>
        </w:numPr>
        <w:spacing w:before="240" w:after="240" w:line="276" w:lineRule="auto"/>
        <w:ind w:left="2407" w:hanging="461"/>
        <w:contextualSpacing w:val="0"/>
        <w:rPr>
          <w:rFonts w:ascii="David" w:hAnsi="David" w:cs="David"/>
          <w:rtl/>
        </w:rPr>
      </w:pPr>
      <w:r w:rsidRPr="00F472F8">
        <w:rPr>
          <w:rFonts w:ascii="David" w:hAnsi="David" w:cs="David"/>
          <w:rtl/>
        </w:rPr>
        <w:t xml:space="preserve">היחידה תופעל אוטומטית מיד בהיעדר מתח חברת החשמל ובחזרת מתח חברת החשמל לאחר השהייה, תדומם אוטומטית. גילוי חוסר, פחת מתח וסדר פאזות ייעשו בלוח היחידה. מהדקי הכניסה לגלוח חוסר המתח יבודדו משאר המהדקים ויסומנו בשלוט: "מתח זר –  </w:t>
      </w:r>
      <w:r w:rsidRPr="00F472F8">
        <w:rPr>
          <w:rFonts w:ascii="David" w:hAnsi="David" w:cs="David"/>
        </w:rPr>
        <w:t>V400</w:t>
      </w:r>
      <w:r w:rsidRPr="00F472F8">
        <w:rPr>
          <w:rFonts w:ascii="David" w:hAnsi="David" w:cs="David"/>
          <w:rtl/>
        </w:rPr>
        <w:t>" ;</w:t>
      </w:r>
    </w:p>
    <w:p w14:paraId="6FE40A55"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Pr>
      </w:pPr>
      <w:r w:rsidRPr="00F472F8">
        <w:rPr>
          <w:rFonts w:ascii="David" w:hAnsi="David" w:cs="David"/>
          <w:rtl/>
        </w:rPr>
        <w:t>במקרה של ניסיון התנעה כושל, תנסה היחידה ניסיון התנעה שני ושלישי באופן אוטומטי. לאחר שלושה ניסיונות כושלים רצופים יופעלו צופר אזעקה, התראה למפעיל ונורית סימון:  "כישלון התנעה";</w:t>
      </w:r>
    </w:p>
    <w:p w14:paraId="1A6D5CB0"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לאחר ההתנעה, ולאחר שהיחידה התייצבה למתח, תדר וסיבובי מנוע, יופעל ממסר עם שני מגעים סגורים ושני מגעים פתוחים. המגעים יחוברו למהדקים לשימוש ע"י אחרים לזרם של עד 4 אמפר בכל מגע. מהדקים אלה יסומנו בשלוט מתאים;</w:t>
      </w:r>
    </w:p>
    <w:p w14:paraId="70897E83"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עם התחלת ההדממה של היחידה יופסק הממסר האמור;</w:t>
      </w:r>
    </w:p>
    <w:p w14:paraId="65C758BB"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מגע פתוח לריכוז תקלות שיחובר למתח המצבר;</w:t>
      </w:r>
    </w:p>
    <w:p w14:paraId="2BA3E290"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ממסר הבהוב (יופעל ע"י המגע הנ"ל) שיפעיל מנורה שתותקן ע"י אחרים.</w:t>
      </w:r>
    </w:p>
    <w:p w14:paraId="493785FA"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הדממה אוטומטית של היחידה במקרה שמתח או תדר היחידה שונים ב- 15%±  מהנומינלי לתקופה העולה על 10 שניות. תחום הסטייה ומשך ההשהיה יינתנו לכוון. הדממה מסוג זה תלווה בנורית תקלה מתאימה שתישאר דלוקה גם לאחר הדממת היחידה;</w:t>
      </w:r>
    </w:p>
    <w:p w14:paraId="721BB596"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lastRenderedPageBreak/>
        <w:t>הדממה אוטומטית של היחידה במקרה של לחץ שמן נמוך, טמפרטורת מים גבוהה, חוסר מים או מהירות מנוע גבוהה מהמותר. כל תקלה מסוג זה תלווה בנורית תקלה המתאימה שתישאר דלוקה כאמור;</w:t>
      </w:r>
    </w:p>
    <w:p w14:paraId="2C123FAB"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נורית לציון קיום מתח חברת חשמל;</w:t>
      </w:r>
    </w:p>
    <w:p w14:paraId="5321467B"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שלוש נוריות לציון מתחי פאזות היחידה;</w:t>
      </w:r>
    </w:p>
    <w:p w14:paraId="3E99C1D6"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מספק בורר ארבעה מצבים (אוטומטי, יד, ניסיון ללא עומס, הפסקה);</w:t>
      </w:r>
    </w:p>
    <w:p w14:paraId="2BAE10D3"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ארבעה לחצנים  (הפעלה, הדממה, בטול תקלה, ניסוי נורות);</w:t>
      </w:r>
    </w:p>
    <w:p w14:paraId="4FC83F93"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העומס יחובר ליחידה תוך 30 שניות מהפסקת החשמל וינותק תוך 30 שניות מהחזרת המתח, ההשהיות ניתנות לכוון;</w:t>
      </w:r>
    </w:p>
    <w:p w14:paraId="503BCAD6"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Pr>
      </w:pPr>
      <w:r w:rsidRPr="00F472F8">
        <w:rPr>
          <w:rFonts w:ascii="David" w:hAnsi="David" w:cs="David"/>
          <w:rtl/>
        </w:rPr>
        <w:t>פקוד למצוף חוסר דלק + נורות סימון.</w:t>
      </w:r>
    </w:p>
    <w:p w14:paraId="20E144D1"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Pr>
      </w:pPr>
      <w:proofErr w:type="spellStart"/>
      <w:r w:rsidRPr="00F472F8">
        <w:rPr>
          <w:rFonts w:ascii="David" w:hAnsi="David" w:cs="David"/>
          <w:rtl/>
        </w:rPr>
        <w:t>מאמ"ת</w:t>
      </w:r>
      <w:proofErr w:type="spellEnd"/>
      <w:r w:rsidRPr="00F472F8">
        <w:rPr>
          <w:rFonts w:ascii="David" w:hAnsi="David" w:cs="David"/>
          <w:rtl/>
        </w:rPr>
        <w:t xml:space="preserve"> עם הגנה טרמית לכיול. הפסקה עקב יתרת זרם תפעיל נורית סימון ואת הצופר;</w:t>
      </w:r>
    </w:p>
    <w:p w14:paraId="7D19CDEE"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Pr>
      </w:pPr>
      <w:r w:rsidRPr="00F472F8">
        <w:rPr>
          <w:rFonts w:ascii="David" w:hAnsi="David" w:cs="David"/>
          <w:rtl/>
        </w:rPr>
        <w:t>מד מתח  0  עד  500  וולט עם מפסק בורר פאזות  (שישה מצבים);</w:t>
      </w:r>
    </w:p>
    <w:p w14:paraId="61FE12A7"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שלושה מדי זרם (עם שנאי זרם) שמתוכם אחד עם מחוג שיא ביקוש;</w:t>
      </w:r>
    </w:p>
    <w:p w14:paraId="6B1E7FC9"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מד תדירות;</w:t>
      </w:r>
    </w:p>
    <w:p w14:paraId="0C192A2C"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מונה שעות פעולה של היחידה;</w:t>
      </w:r>
    </w:p>
    <w:p w14:paraId="3C73A00B"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מד לחץ שמן;</w:t>
      </w:r>
    </w:p>
    <w:p w14:paraId="3ACF9978"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מד טמפרטורה;</w:t>
      </w:r>
    </w:p>
    <w:p w14:paraId="493F5168"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מהדקים (עם כסוי) לחבור קו הזנה למטען המצברים;</w:t>
      </w:r>
    </w:p>
    <w:p w14:paraId="1D22E131"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Pr>
      </w:pPr>
      <w:r w:rsidRPr="00F472F8">
        <w:rPr>
          <w:rFonts w:ascii="David" w:hAnsi="David" w:cs="David"/>
          <w:rtl/>
        </w:rPr>
        <w:t>מהדקים לחבור קו ללחצן הפסקת חרום.</w:t>
      </w:r>
    </w:p>
    <w:p w14:paraId="5E25E98B"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מערכת הפליטה:</w:t>
      </w:r>
    </w:p>
    <w:p w14:paraId="6F7D640B"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t xml:space="preserve">היחידה תצויד במשתיק קול. המשתיק יהיה </w:t>
      </w:r>
      <w:proofErr w:type="spellStart"/>
      <w:r w:rsidRPr="00F472F8">
        <w:rPr>
          <w:rFonts w:ascii="David" w:hAnsi="David" w:cs="David"/>
          <w:rtl/>
        </w:rPr>
        <w:t>ריאקטיבי</w:t>
      </w:r>
      <w:proofErr w:type="spellEnd"/>
      <w:r w:rsidRPr="00F472F8">
        <w:rPr>
          <w:rFonts w:ascii="David" w:hAnsi="David" w:cs="David"/>
          <w:rtl/>
        </w:rPr>
        <w:t>, בעל שלושה "חדרים" כדוגמת דגם</w:t>
      </w:r>
      <w:r w:rsidRPr="00F472F8">
        <w:rPr>
          <w:rFonts w:ascii="David" w:hAnsi="David" w:cs="David"/>
        </w:rPr>
        <w:t>ES-A</w:t>
      </w:r>
      <w:r w:rsidRPr="00F472F8">
        <w:rPr>
          <w:rFonts w:ascii="David" w:hAnsi="David" w:cs="David"/>
          <w:rtl/>
        </w:rPr>
        <w:t xml:space="preserve"> של </w:t>
      </w:r>
      <w:proofErr w:type="spellStart"/>
      <w:r w:rsidRPr="00F472F8">
        <w:rPr>
          <w:rFonts w:ascii="David" w:hAnsi="David" w:cs="David"/>
          <w:rtl/>
        </w:rPr>
        <w:t>ח.נ.א</w:t>
      </w:r>
      <w:proofErr w:type="spellEnd"/>
      <w:r w:rsidRPr="00F472F8">
        <w:rPr>
          <w:rFonts w:ascii="David" w:hAnsi="David" w:cs="David"/>
          <w:rtl/>
        </w:rPr>
        <w:t>. באורך של 2.5 מטר ויותקן בחדר הגנרטור.</w:t>
      </w:r>
      <w:r w:rsidRPr="00F472F8">
        <w:rPr>
          <w:rFonts w:ascii="David" w:hAnsi="David" w:cs="David"/>
        </w:rPr>
        <w:t xml:space="preserve"> </w:t>
      </w:r>
      <w:r w:rsidRPr="00F472F8">
        <w:rPr>
          <w:rFonts w:ascii="David" w:hAnsi="David" w:cs="David"/>
          <w:rtl/>
        </w:rPr>
        <w:t>קוטר הכניסה למשתיק יהיה כ- "6 והוא יותקן בתוך חדר הגנרטור;</w:t>
      </w:r>
    </w:p>
    <w:p w14:paraId="3873DF13"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t>החיבור בין המשתיק והיחידה ייעשה בצינור בקוטר המומלץ ע"י יצרן היחידה ובהתאמה לאורך קו הפליטה;</w:t>
      </w:r>
    </w:p>
    <w:p w14:paraId="5041B717"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Pr>
      </w:pPr>
      <w:r w:rsidRPr="00F472F8">
        <w:rPr>
          <w:rFonts w:ascii="David" w:hAnsi="David" w:cs="David"/>
          <w:rtl/>
        </w:rPr>
        <w:t xml:space="preserve">החיבור בין היחידה לצינור המפלט, בין צינור המפלט למשתיק הקול ובין המשתיק לקטע האחרון ייעשה באמצעות מחברים גמישים מיוחדים למטרה זו. כל החבורים </w:t>
      </w:r>
      <w:proofErr w:type="spellStart"/>
      <w:r w:rsidRPr="00F472F8">
        <w:rPr>
          <w:rFonts w:ascii="David" w:hAnsi="David" w:cs="David"/>
          <w:rtl/>
        </w:rPr>
        <w:t>לתליה</w:t>
      </w:r>
      <w:proofErr w:type="spellEnd"/>
      <w:r w:rsidRPr="00F472F8">
        <w:rPr>
          <w:rFonts w:ascii="David" w:hAnsi="David" w:cs="David"/>
          <w:rtl/>
        </w:rPr>
        <w:t xml:space="preserve"> או עגון או תמיכה של צינורות המפלט ומשתיק הקול לקיר או תקרה ייעשו באמצעות מתלים קפיציים או בבלמי זעזועים אחרים; </w:t>
      </w:r>
    </w:p>
    <w:p w14:paraId="0419C95F"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t>קצה צינור הפליטה יצויד בכסוי מתאים למניעת חדירה של גשם וכן ייסגר באמצעות רשת;</w:t>
      </w:r>
    </w:p>
    <w:p w14:paraId="6C4EF715"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lastRenderedPageBreak/>
        <w:t>האורך הכולל של המערכת, לרבות המשתיק יהיה כ-6 מטר;</w:t>
      </w:r>
    </w:p>
    <w:p w14:paraId="2C69DBF6"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t>צנרת הפליטה ומשתיק הקול, מהחבור הגמיש ליחידה ועד קיר החדר, יצופו בשכבת בידוד נגד חום. השכבה מקליפות צמר זכוכית בעובי 4 ס"מ;</w:t>
      </w:r>
    </w:p>
    <w:p w14:paraId="7428459B"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Pr>
      </w:pPr>
      <w:r w:rsidRPr="00F472F8">
        <w:rPr>
          <w:rFonts w:ascii="David" w:hAnsi="David" w:cs="David"/>
          <w:rtl/>
        </w:rPr>
        <w:t>הקליפות ייקשרו באמצעות חוט מגולוון בקוטר 1 מ"מ ותהיינה עטופות בפח אבץ בעובי 0.6 מ"מ עם חבורים מולחמים;</w:t>
      </w:r>
    </w:p>
    <w:p w14:paraId="480331F6"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Pr>
      </w:pPr>
      <w:r w:rsidRPr="00F472F8">
        <w:rPr>
          <w:rFonts w:ascii="David" w:hAnsi="David" w:cs="David"/>
          <w:rtl/>
        </w:rPr>
        <w:t>בנקודה הנמוכה של מערכת הפליטה יש להתקין מתקן לניקוז מי עיבוי עם ברז מתאים. כל מערכת המפלט תיצבע בצבע מתכתי עמיד בטמפרטורות גבוהות, לאחר ניקוי כל השטחים ולפני התחלת הבצוע של הבידוד הטרמי.</w:t>
      </w:r>
    </w:p>
    <w:p w14:paraId="3DA07E83" w14:textId="77777777" w:rsidR="00F4575D" w:rsidRPr="00F472F8" w:rsidRDefault="00F4575D" w:rsidP="00F65DB2">
      <w:pPr>
        <w:spacing w:before="240" w:after="240" w:line="276" w:lineRule="auto"/>
        <w:rPr>
          <w:rFonts w:ascii="David" w:hAnsi="David" w:cs="David"/>
        </w:rPr>
      </w:pPr>
    </w:p>
    <w:p w14:paraId="512240C1"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מערכת הדלק:</w:t>
      </w:r>
    </w:p>
    <w:p w14:paraId="2A1B0BCC" w14:textId="77777777" w:rsidR="00F4575D" w:rsidRPr="00F472F8" w:rsidRDefault="00C030FF" w:rsidP="00F65DB2">
      <w:pPr>
        <w:pStyle w:val="af0"/>
        <w:numPr>
          <w:ilvl w:val="0"/>
          <w:numId w:val="194"/>
        </w:numPr>
        <w:spacing w:before="240" w:after="240" w:line="276" w:lineRule="auto"/>
        <w:ind w:left="1982" w:hanging="425"/>
        <w:contextualSpacing w:val="0"/>
        <w:rPr>
          <w:rFonts w:ascii="David" w:hAnsi="David" w:cs="David"/>
          <w:rtl/>
        </w:rPr>
      </w:pPr>
      <w:r w:rsidRPr="00F472F8">
        <w:rPr>
          <w:rFonts w:ascii="David" w:hAnsi="David" w:cs="David"/>
          <w:rtl/>
        </w:rPr>
        <w:t>הקבלן יספק ויתקין במקום המיועד לכך מיכל דלק מרובע בנפח 2.5 מ"ק, עשוי מפח פלדה. הקבלן יעתיק את מיכל הדלק הקיים למקום המתוכנן ויספק מעצרה אטומה עם אפשרות ניקוז.</w:t>
      </w:r>
    </w:p>
    <w:p w14:paraId="6AA06939" w14:textId="77777777" w:rsidR="00F4575D" w:rsidRPr="00F472F8" w:rsidRDefault="00C030FF" w:rsidP="00F65DB2">
      <w:pPr>
        <w:pStyle w:val="af0"/>
        <w:numPr>
          <w:ilvl w:val="0"/>
          <w:numId w:val="194"/>
        </w:numPr>
        <w:spacing w:before="240" w:after="240" w:line="276" w:lineRule="auto"/>
        <w:ind w:left="1982" w:hanging="425"/>
        <w:contextualSpacing w:val="0"/>
        <w:rPr>
          <w:rFonts w:ascii="David" w:hAnsi="David" w:cs="David"/>
        </w:rPr>
      </w:pPr>
      <w:r w:rsidRPr="00F472F8">
        <w:rPr>
          <w:rFonts w:ascii="David" w:hAnsi="David" w:cs="David"/>
          <w:b/>
          <w:bCs/>
          <w:rtl/>
        </w:rPr>
        <w:t xml:space="preserve">מיכל דלק יומי </w:t>
      </w:r>
      <w:r w:rsidRPr="00F472F8">
        <w:rPr>
          <w:rFonts w:ascii="David" w:hAnsi="David" w:cs="David"/>
          <w:rtl/>
        </w:rPr>
        <w:t>– הדיזל גנרטור יכלול מיכל דלק יומי אינטגרלי המותקן בצמוד ליחידה אשר תחובר למיכל הדלק החיצוני ויבוקר ע"י מצוף שיווסת את כניסת הדלק מהמכל החיצוני למיכל היומי. המכל היומי יצויד במצוף חוסר דלק שיפסיק את פעולת המנוע במקרה של ירידת מפלט הדלק מתחת למינימום המותר;</w:t>
      </w:r>
    </w:p>
    <w:p w14:paraId="26F1A0ED" w14:textId="77777777" w:rsidR="00F4575D" w:rsidRPr="00F472F8" w:rsidRDefault="00C030FF" w:rsidP="00F65DB2">
      <w:pPr>
        <w:pStyle w:val="af0"/>
        <w:numPr>
          <w:ilvl w:val="0"/>
          <w:numId w:val="194"/>
        </w:numPr>
        <w:spacing w:before="240" w:after="240" w:line="276" w:lineRule="auto"/>
        <w:ind w:left="1982" w:hanging="425"/>
        <w:contextualSpacing w:val="0"/>
        <w:rPr>
          <w:rFonts w:ascii="David" w:hAnsi="David" w:cs="David"/>
        </w:rPr>
      </w:pPr>
      <w:r w:rsidRPr="00F472F8">
        <w:rPr>
          <w:rFonts w:ascii="David" w:hAnsi="David" w:cs="David"/>
          <w:b/>
          <w:bCs/>
          <w:rtl/>
        </w:rPr>
        <w:t xml:space="preserve">צינורות </w:t>
      </w:r>
      <w:r w:rsidRPr="00F472F8">
        <w:rPr>
          <w:rFonts w:ascii="David" w:hAnsi="David" w:cs="David"/>
          <w:rtl/>
        </w:rPr>
        <w:t xml:space="preserve">– עבודות הקבלן כוללות חיבור המכל ליחידה באמצעות שני צינורות שחורים </w:t>
      </w:r>
      <w:proofErr w:type="spellStart"/>
      <w:r w:rsidRPr="00F472F8">
        <w:rPr>
          <w:rFonts w:ascii="David" w:hAnsi="David" w:cs="David"/>
          <w:rtl/>
        </w:rPr>
        <w:t>סקדיול</w:t>
      </w:r>
      <w:proofErr w:type="spellEnd"/>
      <w:r w:rsidRPr="00F472F8">
        <w:rPr>
          <w:rFonts w:ascii="David" w:hAnsi="David" w:cs="David"/>
          <w:rtl/>
        </w:rPr>
        <w:t xml:space="preserve"> – 40 ללא תפר. החיבורים בין הצינורות ליחידה יהיו גמישים. יש לנקות היטב את הצנרת משבבים וזאת לפני ביצוע החיבורים. הצנרת תיצבע בגוון סופי שחור.</w:t>
      </w:r>
    </w:p>
    <w:p w14:paraId="1EB7692F"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מקרן</w:t>
      </w:r>
      <w:r w:rsidRPr="00F472F8">
        <w:rPr>
          <w:rFonts w:ascii="David" w:hAnsi="David" w:cs="David"/>
          <w:rtl/>
        </w:rPr>
        <w:t xml:space="preserve"> – ככל שיידרש, יחובר המקרן לפתח יציאת האוויר באמצעות שרוול ברזנט עבה המתוח על מסגרת ברזל זווית מתאימה ומגולוונת. על סידור זה להבטיח שכל האוויר החם של המקרן  יצא מחוץ לחדר, דרך פתח האוורור.</w:t>
      </w:r>
    </w:p>
    <w:p w14:paraId="7D4AF5AE"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הארקות </w:t>
      </w:r>
      <w:r w:rsidRPr="00F472F8">
        <w:rPr>
          <w:rFonts w:ascii="David" w:hAnsi="David" w:cs="David"/>
          <w:rtl/>
        </w:rPr>
        <w:t>– הארקות לנקודת הכוכב וגוף הגנרטור יבוצעו עם מוליכי נחושת מפס השוואת פוטנציאלים על יד לוח החשמל הראשי. המוליכים יבוצעו ע"י הקבלן ויחוברו ע"י קבלן הגנרטור.</w:t>
      </w:r>
    </w:p>
    <w:p w14:paraId="3FC00A99"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כבלים</w:t>
      </w:r>
      <w:r w:rsidRPr="00F472F8">
        <w:rPr>
          <w:rFonts w:ascii="David" w:hAnsi="David" w:cs="David"/>
          <w:rtl/>
        </w:rPr>
        <w:t xml:space="preserve"> - עבודת הקבלן כוללת את הכבלים הדרושים בין הגנרטור ללוח הגנרטור, כבלי הפקוד, תעלות הכבלים והחיזוקים הדרושים. כל הכבלים שיותקנו ע"י הקבלן יהיו מטיפוס </w:t>
      </w:r>
      <w:proofErr w:type="spellStart"/>
      <w:r w:rsidRPr="00F472F8">
        <w:rPr>
          <w:rFonts w:ascii="David" w:hAnsi="David" w:cs="David"/>
          <w:rtl/>
        </w:rPr>
        <w:t>ט.ב.ט</w:t>
      </w:r>
      <w:proofErr w:type="spellEnd"/>
      <w:r w:rsidRPr="00F472F8">
        <w:rPr>
          <w:rFonts w:ascii="David" w:hAnsi="David" w:cs="David"/>
          <w:rtl/>
        </w:rPr>
        <w:t xml:space="preserve">  (</w:t>
      </w:r>
      <w:r w:rsidRPr="00F472F8">
        <w:rPr>
          <w:rFonts w:ascii="David" w:hAnsi="David" w:cs="David"/>
        </w:rPr>
        <w:t>NYY</w:t>
      </w:r>
      <w:r w:rsidRPr="00F472F8">
        <w:rPr>
          <w:rFonts w:ascii="David" w:hAnsi="David" w:cs="David"/>
          <w:rtl/>
        </w:rPr>
        <w:t>).</w:t>
      </w:r>
    </w:p>
    <w:p w14:paraId="4563691F"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עבודות צבע:</w:t>
      </w:r>
    </w:p>
    <w:p w14:paraId="11C4A66D" w14:textId="77777777" w:rsidR="00F4575D" w:rsidRPr="00F472F8" w:rsidRDefault="00C030FF" w:rsidP="00F65DB2">
      <w:pPr>
        <w:pStyle w:val="af0"/>
        <w:numPr>
          <w:ilvl w:val="0"/>
          <w:numId w:val="195"/>
        </w:numPr>
        <w:spacing w:before="240" w:after="240" w:line="276" w:lineRule="auto"/>
        <w:ind w:left="1982" w:hanging="425"/>
        <w:contextualSpacing w:val="0"/>
        <w:rPr>
          <w:rFonts w:ascii="David" w:hAnsi="David" w:cs="David"/>
        </w:rPr>
      </w:pPr>
      <w:r w:rsidRPr="00F472F8">
        <w:rPr>
          <w:rFonts w:ascii="David" w:hAnsi="David" w:cs="David"/>
          <w:rtl/>
        </w:rPr>
        <w:t xml:space="preserve">הקבלן יצבע את כל מערכת </w:t>
      </w:r>
      <w:proofErr w:type="spellStart"/>
      <w:r w:rsidRPr="00F472F8">
        <w:rPr>
          <w:rFonts w:ascii="David" w:hAnsi="David" w:cs="David"/>
          <w:rtl/>
        </w:rPr>
        <w:t>הצנורות</w:t>
      </w:r>
      <w:proofErr w:type="spellEnd"/>
      <w:r w:rsidRPr="00F472F8">
        <w:rPr>
          <w:rFonts w:ascii="David" w:hAnsi="David" w:cs="David"/>
          <w:rtl/>
        </w:rPr>
        <w:t xml:space="preserve"> המיועדים למים, דלק, שמן, אויר, פקוד, חשמל </w:t>
      </w:r>
      <w:proofErr w:type="spellStart"/>
      <w:r w:rsidRPr="00F472F8">
        <w:rPr>
          <w:rFonts w:ascii="David" w:hAnsi="David" w:cs="David"/>
          <w:rtl/>
        </w:rPr>
        <w:t>וכו</w:t>
      </w:r>
      <w:proofErr w:type="spellEnd"/>
      <w:r w:rsidRPr="00F472F8">
        <w:rPr>
          <w:rFonts w:ascii="David" w:hAnsi="David" w:cs="David"/>
          <w:rtl/>
        </w:rPr>
        <w:t>', בגוונים שונים לפי הוראות המפקח. הצביעה תיעשה אחרי גמר ההרכבה. הקבלן יתקן את כל הנזקים שיתגלו בצביעה כתוצאה מהובלה, הרכבה וכו' – לשביעות רצונו של המפקח.</w:t>
      </w:r>
    </w:p>
    <w:p w14:paraId="4031671C" w14:textId="77777777" w:rsidR="00F4575D" w:rsidRPr="00F472F8" w:rsidRDefault="00C030FF" w:rsidP="00F65DB2">
      <w:pPr>
        <w:pStyle w:val="af0"/>
        <w:numPr>
          <w:ilvl w:val="0"/>
          <w:numId w:val="195"/>
        </w:numPr>
        <w:spacing w:before="240" w:after="240" w:line="276" w:lineRule="auto"/>
        <w:ind w:left="1982" w:hanging="425"/>
        <w:contextualSpacing w:val="0"/>
        <w:rPr>
          <w:rFonts w:ascii="David" w:hAnsi="David" w:cs="David"/>
        </w:rPr>
      </w:pPr>
      <w:r w:rsidRPr="00F472F8">
        <w:rPr>
          <w:rFonts w:ascii="David" w:hAnsi="David" w:cs="David"/>
          <w:b/>
          <w:bCs/>
          <w:rtl/>
        </w:rPr>
        <w:t>ניקוי הצינורות, המבנים והמכלים:</w:t>
      </w:r>
    </w:p>
    <w:p w14:paraId="424D69E6" w14:textId="77777777" w:rsidR="00F4575D" w:rsidRPr="00F472F8" w:rsidRDefault="00C030FF" w:rsidP="00F65DB2">
      <w:pPr>
        <w:pStyle w:val="af0"/>
        <w:numPr>
          <w:ilvl w:val="0"/>
          <w:numId w:val="196"/>
        </w:numPr>
        <w:spacing w:before="240" w:after="240" w:line="276" w:lineRule="auto"/>
        <w:ind w:left="2407" w:hanging="463"/>
        <w:contextualSpacing w:val="0"/>
        <w:rPr>
          <w:rFonts w:ascii="David" w:hAnsi="David" w:cs="David"/>
        </w:rPr>
      </w:pPr>
      <w:r w:rsidRPr="00F472F8">
        <w:rPr>
          <w:rFonts w:ascii="David" w:hAnsi="David" w:cs="David"/>
          <w:rtl/>
        </w:rPr>
        <w:lastRenderedPageBreak/>
        <w:t xml:space="preserve">בטרם תחילת עבודות הצביעה, יש לנקות היטב את הצינורות והמבנה מכל לכלוך, שמנים וחלודה. הניקוי יבוצע בעזרת ממיסים אורגניים כמו </w:t>
      </w:r>
      <w:proofErr w:type="spellStart"/>
      <w:r w:rsidRPr="00F472F8">
        <w:rPr>
          <w:rFonts w:ascii="David" w:hAnsi="David" w:cs="David"/>
          <w:rtl/>
        </w:rPr>
        <w:t>טולואין</w:t>
      </w:r>
      <w:proofErr w:type="spellEnd"/>
      <w:r w:rsidRPr="00F472F8">
        <w:rPr>
          <w:rFonts w:ascii="David" w:hAnsi="David" w:cs="David"/>
          <w:rtl/>
        </w:rPr>
        <w:t xml:space="preserve"> או בנזין;</w:t>
      </w:r>
    </w:p>
    <w:p w14:paraId="2EE47665" w14:textId="77777777" w:rsidR="00F4575D" w:rsidRPr="00F472F8" w:rsidRDefault="00C030FF" w:rsidP="00F65DB2">
      <w:pPr>
        <w:pStyle w:val="af0"/>
        <w:numPr>
          <w:ilvl w:val="0"/>
          <w:numId w:val="196"/>
        </w:numPr>
        <w:spacing w:before="240" w:after="240" w:line="276" w:lineRule="auto"/>
        <w:ind w:left="2407" w:hanging="463"/>
        <w:contextualSpacing w:val="0"/>
        <w:rPr>
          <w:rFonts w:ascii="David" w:hAnsi="David" w:cs="David"/>
        </w:rPr>
      </w:pPr>
      <w:r w:rsidRPr="00F472F8">
        <w:rPr>
          <w:rFonts w:ascii="David" w:hAnsi="David" w:cs="David"/>
          <w:rtl/>
        </w:rPr>
        <w:t xml:space="preserve">הסרת החלודה תעשה באחת מהשיטות הבאות: ניקוי חול לדרגה שוודית 2.5 </w:t>
      </w:r>
      <w:r w:rsidRPr="00F472F8">
        <w:rPr>
          <w:rFonts w:ascii="David" w:hAnsi="David" w:cs="David"/>
        </w:rPr>
        <w:t>AS</w:t>
      </w:r>
      <w:r w:rsidRPr="00F472F8">
        <w:rPr>
          <w:rFonts w:ascii="David" w:hAnsi="David" w:cs="David"/>
          <w:rtl/>
        </w:rPr>
        <w:t xml:space="preserve"> או ניקוי בעזרת מברשות פלדה, מגרדות ומשחזות לדרגה שוודית </w:t>
      </w:r>
      <w:r w:rsidRPr="00F472F8">
        <w:rPr>
          <w:rFonts w:ascii="David" w:hAnsi="David" w:cs="David"/>
        </w:rPr>
        <w:t>ST2</w:t>
      </w:r>
      <w:r w:rsidRPr="00F472F8">
        <w:rPr>
          <w:rFonts w:ascii="David" w:hAnsi="David" w:cs="David"/>
          <w:rtl/>
        </w:rPr>
        <w:t>;</w:t>
      </w:r>
    </w:p>
    <w:p w14:paraId="0D9ED25E" w14:textId="77777777" w:rsidR="00F4575D" w:rsidRPr="00F472F8" w:rsidRDefault="00C030FF" w:rsidP="00F65DB2">
      <w:pPr>
        <w:pStyle w:val="af0"/>
        <w:numPr>
          <w:ilvl w:val="0"/>
          <w:numId w:val="196"/>
        </w:numPr>
        <w:spacing w:before="240" w:after="240" w:line="276" w:lineRule="auto"/>
        <w:ind w:left="2407" w:hanging="463"/>
        <w:contextualSpacing w:val="0"/>
        <w:rPr>
          <w:rFonts w:ascii="David" w:hAnsi="David" w:cs="David"/>
        </w:rPr>
      </w:pPr>
      <w:r w:rsidRPr="00F472F8">
        <w:rPr>
          <w:rFonts w:ascii="David" w:hAnsi="David" w:cs="David"/>
          <w:rtl/>
        </w:rPr>
        <w:t>אין לצבוע צינורות, מכל או פלדה בטרם הוסרו ממנו כל סוגי הריתוך הדבוקים למתכת;</w:t>
      </w:r>
    </w:p>
    <w:p w14:paraId="20F9132D" w14:textId="77777777" w:rsidR="00F4575D" w:rsidRPr="00F472F8" w:rsidRDefault="00C030FF" w:rsidP="00F65DB2">
      <w:pPr>
        <w:pStyle w:val="af0"/>
        <w:numPr>
          <w:ilvl w:val="0"/>
          <w:numId w:val="196"/>
        </w:numPr>
        <w:spacing w:before="240" w:after="240" w:line="276" w:lineRule="auto"/>
        <w:ind w:left="2407" w:hanging="463"/>
        <w:contextualSpacing w:val="0"/>
        <w:rPr>
          <w:rFonts w:ascii="David" w:hAnsi="David" w:cs="David"/>
        </w:rPr>
      </w:pPr>
      <w:r w:rsidRPr="00F472F8">
        <w:rPr>
          <w:rFonts w:ascii="David" w:hAnsi="David" w:cs="David"/>
          <w:rtl/>
        </w:rPr>
        <w:t>יש לצבוע את צבע היסוד בפרק זמן מרבי של עד שלוש שעות.</w:t>
      </w:r>
    </w:p>
    <w:p w14:paraId="0E617393" w14:textId="77777777" w:rsidR="00F4575D" w:rsidRPr="00F472F8" w:rsidRDefault="00C030FF" w:rsidP="00F65DB2">
      <w:pPr>
        <w:pStyle w:val="af0"/>
        <w:numPr>
          <w:ilvl w:val="0"/>
          <w:numId w:val="195"/>
        </w:numPr>
        <w:spacing w:before="240" w:after="240" w:line="276" w:lineRule="auto"/>
        <w:ind w:left="1982" w:hanging="603"/>
        <w:contextualSpacing w:val="0"/>
        <w:rPr>
          <w:rFonts w:ascii="David" w:hAnsi="David" w:cs="David"/>
        </w:rPr>
      </w:pPr>
      <w:r w:rsidRPr="00F472F8">
        <w:rPr>
          <w:rFonts w:ascii="David" w:hAnsi="David" w:cs="David"/>
          <w:rtl/>
        </w:rPr>
        <w:t xml:space="preserve">צביעה בצבע יסוד תהיה באמצעות שכבה של צבע יסוד </w:t>
      </w:r>
      <w:proofErr w:type="spellStart"/>
      <w:r w:rsidRPr="00F472F8">
        <w:rPr>
          <w:rFonts w:ascii="David" w:hAnsi="David" w:cs="David"/>
          <w:rtl/>
        </w:rPr>
        <w:t>כרומט</w:t>
      </w:r>
      <w:proofErr w:type="spellEnd"/>
      <w:r w:rsidRPr="00F472F8">
        <w:rPr>
          <w:rFonts w:ascii="David" w:hAnsi="David" w:cs="David"/>
          <w:rtl/>
        </w:rPr>
        <w:t xml:space="preserve"> אבץ </w:t>
      </w:r>
      <w:r w:rsidRPr="00F472F8">
        <w:rPr>
          <w:rFonts w:ascii="David" w:hAnsi="David" w:cs="David"/>
        </w:rPr>
        <w:t>AB-</w:t>
      </w:r>
      <w:r w:rsidRPr="00F472F8">
        <w:rPr>
          <w:rFonts w:ascii="David" w:hAnsi="David" w:cs="David"/>
          <w:rtl/>
        </w:rPr>
        <w:t xml:space="preserve">13, עובי שכבה של 70 מיקרון וזמן ייבוש של 24 שעות. הצבע ייצבע בהברשה בגלילים או התזה בציוד </w:t>
      </w:r>
      <w:proofErr w:type="spellStart"/>
      <w:r w:rsidRPr="00F472F8">
        <w:rPr>
          <w:rFonts w:ascii="David" w:hAnsi="David" w:cs="David"/>
          <w:rtl/>
        </w:rPr>
        <w:t>איירלס</w:t>
      </w:r>
      <w:proofErr w:type="spellEnd"/>
      <w:r w:rsidRPr="00F472F8">
        <w:rPr>
          <w:rFonts w:ascii="David" w:hAnsi="David" w:cs="David"/>
          <w:rtl/>
        </w:rPr>
        <w:t>;</w:t>
      </w:r>
    </w:p>
    <w:p w14:paraId="4B9B9A28" w14:textId="77777777" w:rsidR="00F4575D" w:rsidRPr="00F472F8" w:rsidRDefault="00C030FF" w:rsidP="00F65DB2">
      <w:pPr>
        <w:pStyle w:val="af0"/>
        <w:numPr>
          <w:ilvl w:val="0"/>
          <w:numId w:val="195"/>
        </w:numPr>
        <w:spacing w:before="240" w:after="240" w:line="276" w:lineRule="auto"/>
        <w:ind w:left="1982" w:hanging="603"/>
        <w:contextualSpacing w:val="0"/>
        <w:rPr>
          <w:rFonts w:ascii="David" w:hAnsi="David" w:cs="David"/>
        </w:rPr>
      </w:pPr>
      <w:r w:rsidRPr="00F472F8">
        <w:rPr>
          <w:rFonts w:ascii="David" w:hAnsi="David" w:cs="David"/>
          <w:b/>
          <w:bCs/>
          <w:rtl/>
        </w:rPr>
        <w:t>צביעה בצבע עליון (סינטטי)</w:t>
      </w:r>
      <w:r w:rsidRPr="00F472F8">
        <w:rPr>
          <w:rFonts w:ascii="David" w:hAnsi="David" w:cs="David"/>
          <w:rtl/>
        </w:rPr>
        <w:t xml:space="preserve"> – הקבלן יקבל את אישור המהנדס לבחירת יצרן הצבעים וטיב הצבע, כאשר צביעה בצבע עליון תהיה בשתי שכבות:</w:t>
      </w:r>
    </w:p>
    <w:p w14:paraId="2B75BC83" w14:textId="77777777" w:rsidR="00F4575D" w:rsidRPr="00F472F8" w:rsidRDefault="00C030FF" w:rsidP="00F65DB2">
      <w:pPr>
        <w:pStyle w:val="af0"/>
        <w:numPr>
          <w:ilvl w:val="0"/>
          <w:numId w:val="197"/>
        </w:numPr>
        <w:spacing w:before="240" w:after="240" w:line="276" w:lineRule="auto"/>
        <w:ind w:left="2407" w:hanging="425"/>
        <w:contextualSpacing w:val="0"/>
        <w:rPr>
          <w:rFonts w:ascii="David" w:hAnsi="David" w:cs="David"/>
          <w:rtl/>
        </w:rPr>
      </w:pPr>
      <w:r w:rsidRPr="00F472F8">
        <w:rPr>
          <w:rFonts w:ascii="David" w:hAnsi="David" w:cs="David"/>
          <w:rtl/>
        </w:rPr>
        <w:t xml:space="preserve">שכבה ראשונה  -  </w:t>
      </w:r>
      <w:proofErr w:type="spellStart"/>
      <w:r w:rsidRPr="00F472F8">
        <w:rPr>
          <w:rFonts w:ascii="David" w:hAnsi="David" w:cs="David"/>
          <w:rtl/>
        </w:rPr>
        <w:t>סופרלק</w:t>
      </w:r>
      <w:proofErr w:type="spellEnd"/>
      <w:r w:rsidRPr="00F472F8">
        <w:rPr>
          <w:rFonts w:ascii="David" w:hAnsi="David" w:cs="David"/>
          <w:rtl/>
        </w:rPr>
        <w:t xml:space="preserve"> </w:t>
      </w:r>
      <w:proofErr w:type="spellStart"/>
      <w:r w:rsidRPr="00F472F8">
        <w:rPr>
          <w:rFonts w:ascii="David" w:hAnsi="David" w:cs="David"/>
          <w:rtl/>
        </w:rPr>
        <w:t>וסופרמט</w:t>
      </w:r>
      <w:proofErr w:type="spellEnd"/>
      <w:r w:rsidRPr="00F472F8">
        <w:rPr>
          <w:rFonts w:ascii="David" w:hAnsi="David" w:cs="David"/>
          <w:rtl/>
        </w:rPr>
        <w:t xml:space="preserve"> גוון לבן בעובי 30 מיקרון;</w:t>
      </w:r>
    </w:p>
    <w:p w14:paraId="5ECDA81B" w14:textId="77777777" w:rsidR="00F4575D" w:rsidRPr="00F472F8" w:rsidRDefault="00C030FF" w:rsidP="00F65DB2">
      <w:pPr>
        <w:pStyle w:val="af0"/>
        <w:numPr>
          <w:ilvl w:val="0"/>
          <w:numId w:val="197"/>
        </w:numPr>
        <w:spacing w:before="240" w:after="240" w:line="276" w:lineRule="auto"/>
        <w:ind w:left="2407" w:hanging="463"/>
        <w:contextualSpacing w:val="0"/>
        <w:rPr>
          <w:rFonts w:ascii="David" w:hAnsi="David" w:cs="David"/>
          <w:rtl/>
        </w:rPr>
      </w:pPr>
      <w:r w:rsidRPr="00F472F8">
        <w:rPr>
          <w:rFonts w:ascii="David" w:hAnsi="David" w:cs="David"/>
          <w:rtl/>
        </w:rPr>
        <w:t xml:space="preserve">שכבה שניה  -  </w:t>
      </w:r>
      <w:proofErr w:type="spellStart"/>
      <w:r w:rsidRPr="00F472F8">
        <w:rPr>
          <w:rFonts w:ascii="David" w:hAnsi="David" w:cs="David"/>
          <w:rtl/>
        </w:rPr>
        <w:t>סופרלק</w:t>
      </w:r>
      <w:proofErr w:type="spellEnd"/>
      <w:r w:rsidRPr="00F472F8">
        <w:rPr>
          <w:rFonts w:ascii="David" w:hAnsi="David" w:cs="David"/>
          <w:rtl/>
        </w:rPr>
        <w:t xml:space="preserve"> מבריק או "איתן" מבריק בעובי 30 מיקרון;</w:t>
      </w:r>
    </w:p>
    <w:p w14:paraId="12B70EB2" w14:textId="77777777" w:rsidR="00F4575D" w:rsidRPr="00F472F8" w:rsidRDefault="00C030FF" w:rsidP="00F65DB2">
      <w:pPr>
        <w:pStyle w:val="af0"/>
        <w:numPr>
          <w:ilvl w:val="0"/>
          <w:numId w:val="197"/>
        </w:numPr>
        <w:spacing w:before="240" w:after="240" w:line="276" w:lineRule="auto"/>
        <w:ind w:left="2407" w:hanging="463"/>
        <w:contextualSpacing w:val="0"/>
        <w:rPr>
          <w:rFonts w:ascii="David" w:hAnsi="David" w:cs="David"/>
          <w:rtl/>
        </w:rPr>
      </w:pPr>
      <w:r w:rsidRPr="00F472F8">
        <w:rPr>
          <w:rFonts w:ascii="David" w:hAnsi="David" w:cs="David"/>
          <w:rtl/>
        </w:rPr>
        <w:t>את הצבע העליון יש לצבוע מקסימום שבוע ימים אחרי צביעת צבע היסוד;</w:t>
      </w:r>
    </w:p>
    <w:p w14:paraId="13BB71F2" w14:textId="77777777" w:rsidR="00F4575D" w:rsidRPr="00F472F8" w:rsidRDefault="00C030FF" w:rsidP="00F65DB2">
      <w:pPr>
        <w:pStyle w:val="af0"/>
        <w:numPr>
          <w:ilvl w:val="0"/>
          <w:numId w:val="197"/>
        </w:numPr>
        <w:spacing w:before="240" w:after="240" w:line="276" w:lineRule="auto"/>
        <w:ind w:left="2407" w:hanging="463"/>
        <w:contextualSpacing w:val="0"/>
        <w:rPr>
          <w:rFonts w:ascii="David" w:hAnsi="David" w:cs="David"/>
        </w:rPr>
      </w:pPr>
      <w:r w:rsidRPr="00F472F8">
        <w:rPr>
          <w:rFonts w:ascii="David" w:hAnsi="David" w:cs="David"/>
          <w:rtl/>
        </w:rPr>
        <w:t>זמן ייבוש בין השכבה הראשונה לשנייה יהיה מינימום 24 שעות ומקסימום 48 שעות.;</w:t>
      </w:r>
    </w:p>
    <w:p w14:paraId="190F1BFF" w14:textId="77777777" w:rsidR="00F4575D" w:rsidRPr="00F472F8" w:rsidRDefault="00C030FF" w:rsidP="00F65DB2">
      <w:pPr>
        <w:pStyle w:val="af0"/>
        <w:numPr>
          <w:ilvl w:val="0"/>
          <w:numId w:val="197"/>
        </w:numPr>
        <w:spacing w:before="240" w:after="240" w:line="276" w:lineRule="auto"/>
        <w:ind w:left="2407" w:hanging="463"/>
        <w:contextualSpacing w:val="0"/>
        <w:rPr>
          <w:rFonts w:ascii="David" w:hAnsi="David" w:cs="David"/>
        </w:rPr>
      </w:pPr>
      <w:r w:rsidRPr="00F472F8">
        <w:rPr>
          <w:rFonts w:ascii="David" w:hAnsi="David" w:cs="David"/>
          <w:rtl/>
        </w:rPr>
        <w:t xml:space="preserve">הצבע העליון ניתן לצביעה בהברשה בגלילים, בריסוס רגיל או ב- </w:t>
      </w:r>
      <w:r w:rsidRPr="00F472F8">
        <w:rPr>
          <w:rFonts w:ascii="David" w:hAnsi="David" w:cs="David"/>
        </w:rPr>
        <w:t>AIRLESS</w:t>
      </w:r>
      <w:r w:rsidRPr="00F472F8">
        <w:rPr>
          <w:rFonts w:ascii="David" w:hAnsi="David" w:cs="David"/>
          <w:rtl/>
        </w:rPr>
        <w:t>. גוון הצבע העליון יהיה לפי הרשום במפרט הייעודי.</w:t>
      </w:r>
    </w:p>
    <w:p w14:paraId="73B1B942" w14:textId="77777777" w:rsidR="00F4575D"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יישום הצבעים</w:t>
      </w:r>
      <w:r w:rsidRPr="00F472F8">
        <w:rPr>
          <w:rFonts w:ascii="David" w:hAnsi="David" w:cs="David"/>
          <w:rtl/>
        </w:rPr>
        <w:t xml:space="preserve"> -</w:t>
      </w:r>
      <w:r w:rsidRPr="00F472F8">
        <w:rPr>
          <w:rFonts w:ascii="David" w:hAnsi="David" w:cs="David"/>
          <w:rtl/>
        </w:rPr>
        <w:tab/>
        <w:t>יש לבצע את העבודה בהתאם להוראות יצרן הצבעים ובתנאי יובש. אין לצבוע כשטמפרטורת הסביבה נמוכה מ-</w:t>
      </w:r>
      <w:r w:rsidRPr="00F472F8">
        <w:rPr>
          <w:rFonts w:ascii="David" w:hAnsi="David" w:cs="David"/>
        </w:rPr>
        <w:t>5</w:t>
      </w:r>
      <w:r w:rsidRPr="00F472F8">
        <w:rPr>
          <w:rFonts w:ascii="David" w:hAnsi="David" w:cs="David"/>
          <w:rtl/>
        </w:rPr>
        <w:t xml:space="preserve"> מעלות צלזיוס והלחות היחסית גבוהה מ- 85%. שיטות היישום והדילול וכן ההוראות על זמן הייבוש ותנאי מזג האוויר הניתנות ע"י יצרן הצבעים מחייבות את הקבלן.</w:t>
      </w:r>
    </w:p>
    <w:p w14:paraId="7D86FE35" w14:textId="0D73BCF7" w:rsidR="001F3EB2" w:rsidRPr="00F472F8" w:rsidRDefault="001F3EB2" w:rsidP="00F65DB2">
      <w:pPr>
        <w:pStyle w:val="af0"/>
        <w:numPr>
          <w:ilvl w:val="1"/>
          <w:numId w:val="142"/>
        </w:numPr>
        <w:spacing w:before="240" w:after="240" w:line="276" w:lineRule="auto"/>
        <w:contextualSpacing w:val="0"/>
        <w:rPr>
          <w:rFonts w:ascii="David" w:hAnsi="David" w:cs="David"/>
        </w:rPr>
      </w:pPr>
      <w:r>
        <w:rPr>
          <w:rFonts w:ascii="David" w:hAnsi="David" w:cs="David" w:hint="cs"/>
          <w:b/>
          <w:bCs/>
          <w:rtl/>
        </w:rPr>
        <w:t>בידוד אקוסטי על פי הנדרש</w:t>
      </w:r>
    </w:p>
    <w:p w14:paraId="041D1EF4" w14:textId="77777777" w:rsidR="00F4575D" w:rsidRPr="00F472F8" w:rsidRDefault="00F4575D" w:rsidP="00F65DB2">
      <w:pPr>
        <w:pStyle w:val="af0"/>
        <w:spacing w:before="240" w:after="240" w:line="276" w:lineRule="auto"/>
        <w:ind w:left="1440"/>
        <w:contextualSpacing w:val="0"/>
        <w:rPr>
          <w:rFonts w:ascii="David" w:hAnsi="David" w:cs="David"/>
        </w:rPr>
      </w:pPr>
    </w:p>
    <w:p w14:paraId="6C39216C"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הטכנולוגיה שניתן להציע:</w:t>
      </w:r>
    </w:p>
    <w:p w14:paraId="66C42192"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הטכנולוגיה הקיימת היא בוצה משפועלת באוור נמשך, על פי </w:t>
      </w:r>
      <w:proofErr w:type="spellStart"/>
      <w:r w:rsidRPr="00F472F8">
        <w:rPr>
          <w:rFonts w:ascii="David" w:hAnsi="David" w:cs="David"/>
          <w:rtl/>
        </w:rPr>
        <w:t>התכניות</w:t>
      </w:r>
      <w:proofErr w:type="spellEnd"/>
      <w:r w:rsidRPr="00F472F8">
        <w:rPr>
          <w:rFonts w:ascii="David" w:hAnsi="David" w:cs="David"/>
          <w:rtl/>
        </w:rPr>
        <w:t xml:space="preserve"> הקיימות.</w:t>
      </w:r>
    </w:p>
    <w:p w14:paraId="0D48C944" w14:textId="619251DC"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טכנולוגיות אחרות דוגמת </w:t>
      </w:r>
      <w:r w:rsidRPr="00F472F8">
        <w:rPr>
          <w:rFonts w:ascii="David" w:hAnsi="David" w:cs="David"/>
        </w:rPr>
        <w:t>MBBR</w:t>
      </w:r>
      <w:r w:rsidRPr="00F472F8">
        <w:rPr>
          <w:rFonts w:ascii="David" w:hAnsi="David" w:cs="David"/>
          <w:rtl/>
        </w:rPr>
        <w:t xml:space="preserve"> (</w:t>
      </w:r>
      <w:proofErr w:type="spellStart"/>
      <w:r w:rsidRPr="00F472F8">
        <w:rPr>
          <w:rFonts w:ascii="David" w:hAnsi="David" w:cs="David"/>
          <w:rtl/>
        </w:rPr>
        <w:t>אקוויז</w:t>
      </w:r>
      <w:proofErr w:type="spellEnd"/>
      <w:r w:rsidRPr="00F472F8">
        <w:rPr>
          <w:rFonts w:ascii="David" w:hAnsi="David" w:cs="David"/>
        </w:rPr>
        <w:t>(</w:t>
      </w:r>
      <w:r w:rsidRPr="00F472F8">
        <w:rPr>
          <w:rFonts w:ascii="David" w:hAnsi="David" w:cs="David"/>
          <w:rtl/>
        </w:rPr>
        <w:t xml:space="preserve">,  או </w:t>
      </w:r>
      <w:r w:rsidRPr="00F472F8">
        <w:rPr>
          <w:rFonts w:ascii="David" w:hAnsi="David" w:cs="David"/>
        </w:rPr>
        <w:t>MBR</w:t>
      </w:r>
      <w:r w:rsidRPr="00F472F8">
        <w:rPr>
          <w:rFonts w:ascii="David" w:hAnsi="David" w:cs="David"/>
          <w:rtl/>
        </w:rPr>
        <w:t xml:space="preserve"> (ממברנות), יתקבלו אך על המציע לבצע את כלל התכנון ההתאמות בלוח הזמנים שנקבע ובהתאם להצעת המחיר שלו ללא תוספות.</w:t>
      </w:r>
    </w:p>
    <w:p w14:paraId="3C5DE668" w14:textId="77777777" w:rsidR="00F4575D" w:rsidRPr="00F472F8" w:rsidRDefault="00F4575D" w:rsidP="00F65DB2">
      <w:pPr>
        <w:pStyle w:val="af0"/>
        <w:spacing w:before="240" w:after="240" w:line="276" w:lineRule="auto"/>
        <w:ind w:left="1440"/>
        <w:contextualSpacing w:val="0"/>
        <w:rPr>
          <w:rFonts w:ascii="David" w:hAnsi="David" w:cs="David"/>
        </w:rPr>
      </w:pPr>
    </w:p>
    <w:p w14:paraId="795D002A"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תפעול ותחזוקה:</w:t>
      </w:r>
    </w:p>
    <w:p w14:paraId="7FDC4A0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lastRenderedPageBreak/>
        <w:t>הקבלן יתחזק ויתפעל את המתקנים, לרבות פינוי עודפי בוצה ופסולת, כך שהמתקנים יהיו תקינים ויפעלו בכשירות מלאה כל עת ולמשך שנת הבדק.</w:t>
      </w:r>
    </w:p>
    <w:p w14:paraId="411121FF"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עלות התחזוקה וההפעלה תכלול את כל הוצאות החשמל והאנרגיה (לרבות סולר ככל שיידרש), כוח אדם, כימיקלים, כל בדיקות המעבדה על פי התקנות, מים, פנוי פסולת, פנוי וסילוק בוצה לאתר מורשה, כולל עלות ההובלה והתשלומים לאתר.</w:t>
      </w:r>
    </w:p>
    <w:p w14:paraId="49520EAD"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עלות התחזוקה והפעלה כוללת כל תיקוני השבר, החלפת ציוד במידת הצורך ותחזוקה שוטפת ותיקון תקלות מכל סוג וזאת עד 24 שעות ממועד התקלה.</w:t>
      </w:r>
    </w:p>
    <w:p w14:paraId="6C09D0E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הקבלן יבצע בדיקות שוטפות של איכות שפכים גולמיים נכנסים ושל </w:t>
      </w:r>
      <w:proofErr w:type="spellStart"/>
      <w:r w:rsidRPr="00F472F8">
        <w:rPr>
          <w:rFonts w:ascii="David" w:hAnsi="David" w:cs="David"/>
          <w:rtl/>
        </w:rPr>
        <w:t>קולחין</w:t>
      </w:r>
      <w:proofErr w:type="spellEnd"/>
      <w:r w:rsidRPr="00F472F8">
        <w:rPr>
          <w:rFonts w:ascii="David" w:hAnsi="David" w:cs="David"/>
          <w:rtl/>
        </w:rPr>
        <w:t xml:space="preserve"> יוצאים במעבדה מורשית ע"י משרד הבריאות בהתאם למפרט הבא:</w:t>
      </w: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701"/>
        <w:gridCol w:w="1843"/>
        <w:gridCol w:w="1985"/>
      </w:tblGrid>
      <w:tr w:rsidR="00F472F8" w:rsidRPr="00F472F8" w14:paraId="17CE9F59" w14:textId="77777777" w:rsidTr="005536AD">
        <w:trPr>
          <w:cantSplit/>
        </w:trPr>
        <w:tc>
          <w:tcPr>
            <w:tcW w:w="2268" w:type="dxa"/>
            <w:vMerge w:val="restart"/>
            <w:tcBorders>
              <w:top w:val="single" w:sz="4" w:space="0" w:color="auto"/>
              <w:left w:val="single" w:sz="4" w:space="0" w:color="auto"/>
              <w:bottom w:val="single" w:sz="4" w:space="0" w:color="auto"/>
              <w:right w:val="single" w:sz="4" w:space="0" w:color="auto"/>
            </w:tcBorders>
            <w:hideMark/>
          </w:tcPr>
          <w:p w14:paraId="4FA0D1EA" w14:textId="77777777" w:rsidR="00F4575D" w:rsidRPr="00F472F8" w:rsidRDefault="00C030FF" w:rsidP="00F65DB2">
            <w:pPr>
              <w:spacing w:before="240" w:after="240" w:line="276" w:lineRule="auto"/>
              <w:jc w:val="center"/>
              <w:rPr>
                <w:rFonts w:ascii="David" w:eastAsia="Symbol" w:hAnsi="David" w:cs="David"/>
                <w:b/>
                <w:bCs/>
              </w:rPr>
            </w:pPr>
            <w:r w:rsidRPr="00F472F8">
              <w:rPr>
                <w:rFonts w:ascii="David" w:hAnsi="David" w:cs="David"/>
                <w:b/>
                <w:bCs/>
                <w:rtl/>
              </w:rPr>
              <w:t>פרמטר</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67A1D24D"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יחידות מדידה</w:t>
            </w:r>
          </w:p>
        </w:tc>
        <w:tc>
          <w:tcPr>
            <w:tcW w:w="3828" w:type="dxa"/>
            <w:gridSpan w:val="2"/>
            <w:tcBorders>
              <w:top w:val="single" w:sz="4" w:space="0" w:color="auto"/>
              <w:left w:val="single" w:sz="4" w:space="0" w:color="auto"/>
              <w:bottom w:val="single" w:sz="4" w:space="0" w:color="auto"/>
              <w:right w:val="single" w:sz="4" w:space="0" w:color="auto"/>
            </w:tcBorders>
            <w:hideMark/>
          </w:tcPr>
          <w:p w14:paraId="460DBB13" w14:textId="77777777" w:rsidR="00F4575D" w:rsidRPr="00F472F8" w:rsidRDefault="00C030FF" w:rsidP="00F65DB2">
            <w:pPr>
              <w:pStyle w:val="8"/>
              <w:numPr>
                <w:ilvl w:val="0"/>
                <w:numId w:val="0"/>
              </w:numPr>
              <w:spacing w:before="240" w:after="240" w:line="276" w:lineRule="auto"/>
              <w:jc w:val="center"/>
              <w:rPr>
                <w:rFonts w:ascii="David" w:hAnsi="David" w:cs="David"/>
                <w:b/>
                <w:bCs w:val="0"/>
                <w:sz w:val="24"/>
                <w:rtl/>
              </w:rPr>
            </w:pPr>
            <w:r w:rsidRPr="00F472F8">
              <w:rPr>
                <w:rFonts w:ascii="David" w:hAnsi="David" w:cs="David"/>
                <w:b/>
                <w:sz w:val="24"/>
                <w:rtl/>
              </w:rPr>
              <w:t>תדירות</w:t>
            </w:r>
          </w:p>
        </w:tc>
      </w:tr>
      <w:tr w:rsidR="00F472F8" w:rsidRPr="00F472F8" w14:paraId="351146CA" w14:textId="77777777" w:rsidTr="005536AD">
        <w:trPr>
          <w:cantSplit/>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6CC3CBD5" w14:textId="77777777" w:rsidR="00F4575D" w:rsidRPr="00F472F8" w:rsidRDefault="00F4575D" w:rsidP="00F65DB2">
            <w:pPr>
              <w:spacing w:before="240" w:after="240" w:line="276" w:lineRule="auto"/>
              <w:rPr>
                <w:rFonts w:ascii="David" w:hAnsi="David" w:cs="David"/>
                <w:b/>
                <w:bCs/>
                <w:lang w:eastAsia="he-IL"/>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2E6F948E" w14:textId="77777777" w:rsidR="00F4575D" w:rsidRPr="00F472F8" w:rsidRDefault="00F4575D" w:rsidP="00F65DB2">
            <w:pPr>
              <w:spacing w:before="240" w:after="240" w:line="276" w:lineRule="auto"/>
              <w:rPr>
                <w:rFonts w:ascii="David" w:hAnsi="David" w:cs="David"/>
                <w:b/>
                <w:bCs/>
                <w:lang w:eastAsia="he-IL"/>
              </w:rPr>
            </w:pPr>
          </w:p>
        </w:tc>
        <w:tc>
          <w:tcPr>
            <w:tcW w:w="1843" w:type="dxa"/>
            <w:tcBorders>
              <w:top w:val="single" w:sz="4" w:space="0" w:color="auto"/>
              <w:left w:val="single" w:sz="4" w:space="0" w:color="auto"/>
              <w:bottom w:val="single" w:sz="4" w:space="0" w:color="auto"/>
              <w:right w:val="single" w:sz="4" w:space="0" w:color="auto"/>
            </w:tcBorders>
            <w:hideMark/>
          </w:tcPr>
          <w:p w14:paraId="09A2CDE7"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 xml:space="preserve">   שפכים </w:t>
            </w:r>
          </w:p>
        </w:tc>
        <w:tc>
          <w:tcPr>
            <w:tcW w:w="1985" w:type="dxa"/>
            <w:tcBorders>
              <w:top w:val="single" w:sz="4" w:space="0" w:color="auto"/>
              <w:left w:val="single" w:sz="4" w:space="0" w:color="auto"/>
              <w:bottom w:val="single" w:sz="4" w:space="0" w:color="auto"/>
              <w:right w:val="single" w:sz="4" w:space="0" w:color="auto"/>
            </w:tcBorders>
            <w:hideMark/>
          </w:tcPr>
          <w:p w14:paraId="45C1C0E1" w14:textId="77777777" w:rsidR="00F4575D" w:rsidRPr="00F472F8" w:rsidRDefault="00C030FF" w:rsidP="00F65DB2">
            <w:pPr>
              <w:spacing w:before="240" w:after="240" w:line="276" w:lineRule="auto"/>
              <w:jc w:val="center"/>
              <w:rPr>
                <w:rFonts w:ascii="David" w:hAnsi="David" w:cs="David"/>
                <w:b/>
                <w:bCs/>
                <w:rtl/>
              </w:rPr>
            </w:pPr>
            <w:proofErr w:type="spellStart"/>
            <w:r w:rsidRPr="00F472F8">
              <w:rPr>
                <w:rFonts w:ascii="David" w:hAnsi="David" w:cs="David"/>
                <w:b/>
                <w:bCs/>
                <w:rtl/>
              </w:rPr>
              <w:t>קולחין</w:t>
            </w:r>
            <w:proofErr w:type="spellEnd"/>
          </w:p>
        </w:tc>
      </w:tr>
      <w:tr w:rsidR="00F472F8" w:rsidRPr="00F472F8" w14:paraId="71A5F261" w14:textId="77777777" w:rsidTr="005536AD">
        <w:tc>
          <w:tcPr>
            <w:tcW w:w="2268" w:type="dxa"/>
            <w:tcBorders>
              <w:top w:val="single" w:sz="4" w:space="0" w:color="auto"/>
              <w:left w:val="single" w:sz="4" w:space="0" w:color="auto"/>
              <w:bottom w:val="nil"/>
              <w:right w:val="single" w:sz="4" w:space="0" w:color="auto"/>
            </w:tcBorders>
            <w:hideMark/>
          </w:tcPr>
          <w:p w14:paraId="72D57F0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ספיקה</w:t>
            </w:r>
          </w:p>
        </w:tc>
        <w:tc>
          <w:tcPr>
            <w:tcW w:w="1701" w:type="dxa"/>
            <w:tcBorders>
              <w:top w:val="single" w:sz="4" w:space="0" w:color="auto"/>
              <w:left w:val="single" w:sz="4" w:space="0" w:color="auto"/>
              <w:bottom w:val="nil"/>
              <w:right w:val="single" w:sz="4" w:space="0" w:color="auto"/>
            </w:tcBorders>
            <w:hideMark/>
          </w:tcPr>
          <w:p w14:paraId="03784DD3" w14:textId="0615C0BF"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מ"ק</w:t>
            </w:r>
            <w:r w:rsidR="001F3EB2">
              <w:rPr>
                <w:rFonts w:ascii="David" w:hAnsi="David" w:cs="David" w:hint="cs"/>
                <w:rtl/>
              </w:rPr>
              <w:t xml:space="preserve"> מצטבר= מק"ש</w:t>
            </w:r>
          </w:p>
        </w:tc>
        <w:tc>
          <w:tcPr>
            <w:tcW w:w="1843" w:type="dxa"/>
            <w:tcBorders>
              <w:top w:val="single" w:sz="4" w:space="0" w:color="auto"/>
              <w:left w:val="single" w:sz="4" w:space="0" w:color="auto"/>
              <w:bottom w:val="nil"/>
              <w:right w:val="single" w:sz="4" w:space="0" w:color="auto"/>
            </w:tcBorders>
            <w:hideMark/>
          </w:tcPr>
          <w:p w14:paraId="394E565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c>
          <w:tcPr>
            <w:tcW w:w="1985" w:type="dxa"/>
            <w:tcBorders>
              <w:top w:val="single" w:sz="4" w:space="0" w:color="auto"/>
              <w:left w:val="single" w:sz="4" w:space="0" w:color="auto"/>
              <w:bottom w:val="nil"/>
              <w:right w:val="single" w:sz="4" w:space="0" w:color="auto"/>
            </w:tcBorders>
            <w:hideMark/>
          </w:tcPr>
          <w:p w14:paraId="0D542F4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r w:rsidR="00F472F8" w:rsidRPr="00F472F8" w14:paraId="11D378FD" w14:textId="77777777" w:rsidTr="005536AD">
        <w:tc>
          <w:tcPr>
            <w:tcW w:w="2268" w:type="dxa"/>
            <w:tcBorders>
              <w:top w:val="single" w:sz="4" w:space="0" w:color="auto"/>
              <w:left w:val="single" w:sz="4" w:space="0" w:color="auto"/>
              <w:bottom w:val="nil"/>
              <w:right w:val="single" w:sz="4" w:space="0" w:color="auto"/>
            </w:tcBorders>
            <w:hideMark/>
          </w:tcPr>
          <w:p w14:paraId="065079AA"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צח"ב</w:t>
            </w:r>
            <w:proofErr w:type="spellEnd"/>
          </w:p>
        </w:tc>
        <w:tc>
          <w:tcPr>
            <w:tcW w:w="1701" w:type="dxa"/>
            <w:tcBorders>
              <w:top w:val="single" w:sz="4" w:space="0" w:color="auto"/>
              <w:left w:val="single" w:sz="4" w:space="0" w:color="auto"/>
              <w:bottom w:val="nil"/>
              <w:right w:val="single" w:sz="4" w:space="0" w:color="auto"/>
            </w:tcBorders>
            <w:hideMark/>
          </w:tcPr>
          <w:p w14:paraId="58581D23"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single" w:sz="4" w:space="0" w:color="auto"/>
              <w:left w:val="single" w:sz="4" w:space="0" w:color="auto"/>
              <w:bottom w:val="nil"/>
              <w:right w:val="single" w:sz="4" w:space="0" w:color="auto"/>
            </w:tcBorders>
            <w:hideMark/>
          </w:tcPr>
          <w:p w14:paraId="4762B24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ע"פ תקנות</w:t>
            </w:r>
          </w:p>
        </w:tc>
        <w:tc>
          <w:tcPr>
            <w:tcW w:w="1985" w:type="dxa"/>
            <w:tcBorders>
              <w:top w:val="single" w:sz="4" w:space="0" w:color="auto"/>
              <w:left w:val="single" w:sz="4" w:space="0" w:color="auto"/>
              <w:bottom w:val="nil"/>
              <w:right w:val="single" w:sz="4" w:space="0" w:color="auto"/>
            </w:tcBorders>
            <w:hideMark/>
          </w:tcPr>
          <w:p w14:paraId="305D996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ע"פ תקנות</w:t>
            </w:r>
          </w:p>
        </w:tc>
      </w:tr>
      <w:tr w:rsidR="00F472F8" w:rsidRPr="00F472F8" w14:paraId="68486642" w14:textId="77777777" w:rsidTr="005536AD">
        <w:tc>
          <w:tcPr>
            <w:tcW w:w="2268" w:type="dxa"/>
            <w:tcBorders>
              <w:top w:val="nil"/>
              <w:left w:val="single" w:sz="4" w:space="0" w:color="auto"/>
              <w:bottom w:val="nil"/>
              <w:right w:val="single" w:sz="4" w:space="0" w:color="auto"/>
            </w:tcBorders>
            <w:hideMark/>
          </w:tcPr>
          <w:p w14:paraId="78D5309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מוצקים מרחפים 105</w:t>
            </w:r>
            <w:r w:rsidRPr="00F472F8">
              <w:rPr>
                <w:rFonts w:ascii="David" w:hAnsi="David" w:cs="David"/>
                <w:vertAlign w:val="superscript"/>
                <w:rtl/>
              </w:rPr>
              <w:t>0</w:t>
            </w:r>
            <w:r w:rsidRPr="00F472F8">
              <w:rPr>
                <w:rFonts w:ascii="David" w:hAnsi="David" w:cs="David"/>
                <w:vertAlign w:val="superscript"/>
                <w:rtl/>
              </w:rPr>
              <w:br/>
            </w:r>
            <w:r w:rsidRPr="00F472F8">
              <w:rPr>
                <w:rFonts w:ascii="David" w:hAnsi="David" w:cs="David"/>
                <w:rtl/>
              </w:rPr>
              <w:t xml:space="preserve">מוצקים מרחפים </w:t>
            </w:r>
            <w:r w:rsidRPr="00F472F8">
              <w:rPr>
                <w:rFonts w:ascii="David" w:hAnsi="David" w:cs="David"/>
              </w:rPr>
              <w:t>°</w:t>
            </w:r>
            <w:r w:rsidRPr="00F472F8">
              <w:rPr>
                <w:rFonts w:ascii="David" w:hAnsi="David" w:cs="David"/>
                <w:rtl/>
              </w:rPr>
              <w:t>550</w:t>
            </w:r>
          </w:p>
        </w:tc>
        <w:tc>
          <w:tcPr>
            <w:tcW w:w="1701" w:type="dxa"/>
            <w:tcBorders>
              <w:top w:val="nil"/>
              <w:left w:val="single" w:sz="4" w:space="0" w:color="auto"/>
              <w:bottom w:val="nil"/>
              <w:right w:val="single" w:sz="4" w:space="0" w:color="auto"/>
            </w:tcBorders>
            <w:hideMark/>
          </w:tcPr>
          <w:p w14:paraId="25B5F0EA"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p w14:paraId="4FE815C0"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nil"/>
              <w:right w:val="single" w:sz="4" w:space="0" w:color="auto"/>
            </w:tcBorders>
            <w:hideMark/>
          </w:tcPr>
          <w:p w14:paraId="1597514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p w14:paraId="6916B5A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2744FC0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p w14:paraId="1C8653C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A86A46D" w14:textId="77777777" w:rsidTr="005536AD">
        <w:tc>
          <w:tcPr>
            <w:tcW w:w="2268" w:type="dxa"/>
            <w:tcBorders>
              <w:top w:val="nil"/>
              <w:left w:val="single" w:sz="4" w:space="0" w:color="auto"/>
              <w:bottom w:val="nil"/>
              <w:right w:val="single" w:sz="4" w:space="0" w:color="auto"/>
            </w:tcBorders>
            <w:hideMark/>
          </w:tcPr>
          <w:p w14:paraId="3C87ECEF"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צח"כ</w:t>
            </w:r>
            <w:proofErr w:type="spellEnd"/>
          </w:p>
        </w:tc>
        <w:tc>
          <w:tcPr>
            <w:tcW w:w="1701" w:type="dxa"/>
            <w:tcBorders>
              <w:top w:val="nil"/>
              <w:left w:val="single" w:sz="4" w:space="0" w:color="auto"/>
              <w:bottom w:val="nil"/>
              <w:right w:val="single" w:sz="4" w:space="0" w:color="auto"/>
            </w:tcBorders>
            <w:hideMark/>
          </w:tcPr>
          <w:p w14:paraId="45996970"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nil"/>
              <w:right w:val="single" w:sz="4" w:space="0" w:color="auto"/>
            </w:tcBorders>
            <w:hideMark/>
          </w:tcPr>
          <w:p w14:paraId="296EB4A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1714F84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6EAAFBDB" w14:textId="77777777" w:rsidTr="005536AD">
        <w:tc>
          <w:tcPr>
            <w:tcW w:w="2268" w:type="dxa"/>
            <w:tcBorders>
              <w:top w:val="single" w:sz="4" w:space="0" w:color="auto"/>
              <w:left w:val="single" w:sz="4" w:space="0" w:color="auto"/>
              <w:bottom w:val="nil"/>
              <w:right w:val="single" w:sz="4" w:space="0" w:color="auto"/>
            </w:tcBorders>
            <w:hideMark/>
          </w:tcPr>
          <w:p w14:paraId="3A5EA62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 xml:space="preserve">חנקן </w:t>
            </w:r>
            <w:proofErr w:type="spellStart"/>
            <w:r w:rsidRPr="00F472F8">
              <w:rPr>
                <w:rFonts w:ascii="David" w:hAnsi="David" w:cs="David"/>
                <w:rtl/>
              </w:rPr>
              <w:t>אמוניאלי</w:t>
            </w:r>
            <w:proofErr w:type="spellEnd"/>
          </w:p>
        </w:tc>
        <w:tc>
          <w:tcPr>
            <w:tcW w:w="1701" w:type="dxa"/>
            <w:tcBorders>
              <w:top w:val="single" w:sz="4" w:space="0" w:color="auto"/>
              <w:left w:val="single" w:sz="4" w:space="0" w:color="auto"/>
              <w:bottom w:val="nil"/>
              <w:right w:val="single" w:sz="4" w:space="0" w:color="auto"/>
            </w:tcBorders>
            <w:hideMark/>
          </w:tcPr>
          <w:p w14:paraId="5C1883ED"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single" w:sz="4" w:space="0" w:color="auto"/>
              <w:left w:val="single" w:sz="4" w:space="0" w:color="auto"/>
              <w:bottom w:val="nil"/>
              <w:right w:val="single" w:sz="4" w:space="0" w:color="auto"/>
            </w:tcBorders>
            <w:hideMark/>
          </w:tcPr>
          <w:p w14:paraId="3389F49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nil"/>
              <w:right w:val="single" w:sz="4" w:space="0" w:color="auto"/>
            </w:tcBorders>
            <w:hideMark/>
          </w:tcPr>
          <w:p w14:paraId="4E780D8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AD544AF" w14:textId="77777777" w:rsidTr="005536AD">
        <w:tc>
          <w:tcPr>
            <w:tcW w:w="2268" w:type="dxa"/>
            <w:tcBorders>
              <w:top w:val="nil"/>
              <w:left w:val="single" w:sz="4" w:space="0" w:color="auto"/>
              <w:bottom w:val="nil"/>
              <w:right w:val="single" w:sz="4" w:space="0" w:color="auto"/>
            </w:tcBorders>
            <w:hideMark/>
          </w:tcPr>
          <w:p w14:paraId="308CF34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 xml:space="preserve">חנקן </w:t>
            </w:r>
            <w:proofErr w:type="spellStart"/>
            <w:r w:rsidRPr="00F472F8">
              <w:rPr>
                <w:rFonts w:ascii="David" w:hAnsi="David" w:cs="David"/>
                <w:rtl/>
              </w:rPr>
              <w:t>קילדל</w:t>
            </w:r>
            <w:proofErr w:type="spellEnd"/>
          </w:p>
        </w:tc>
        <w:tc>
          <w:tcPr>
            <w:tcW w:w="1701" w:type="dxa"/>
            <w:tcBorders>
              <w:top w:val="nil"/>
              <w:left w:val="single" w:sz="4" w:space="0" w:color="auto"/>
              <w:bottom w:val="nil"/>
              <w:right w:val="single" w:sz="4" w:space="0" w:color="auto"/>
            </w:tcBorders>
            <w:hideMark/>
          </w:tcPr>
          <w:p w14:paraId="2A5DA1DE"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nil"/>
              <w:right w:val="single" w:sz="4" w:space="0" w:color="auto"/>
            </w:tcBorders>
            <w:hideMark/>
          </w:tcPr>
          <w:p w14:paraId="6517888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52DD9CC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064FDAE8" w14:textId="77777777" w:rsidTr="005536AD">
        <w:tc>
          <w:tcPr>
            <w:tcW w:w="2268" w:type="dxa"/>
            <w:tcBorders>
              <w:top w:val="nil"/>
              <w:left w:val="single" w:sz="4" w:space="0" w:color="auto"/>
              <w:bottom w:val="nil"/>
              <w:right w:val="single" w:sz="4" w:space="0" w:color="auto"/>
            </w:tcBorders>
            <w:hideMark/>
          </w:tcPr>
          <w:p w14:paraId="02B8A9BF"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ניטריט</w:t>
            </w:r>
            <w:proofErr w:type="spellEnd"/>
          </w:p>
        </w:tc>
        <w:tc>
          <w:tcPr>
            <w:tcW w:w="1701" w:type="dxa"/>
            <w:tcBorders>
              <w:top w:val="nil"/>
              <w:left w:val="single" w:sz="4" w:space="0" w:color="auto"/>
              <w:bottom w:val="nil"/>
              <w:right w:val="single" w:sz="4" w:space="0" w:color="auto"/>
            </w:tcBorders>
            <w:hideMark/>
          </w:tcPr>
          <w:p w14:paraId="0154B266"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nil"/>
              <w:right w:val="single" w:sz="4" w:space="0" w:color="auto"/>
            </w:tcBorders>
            <w:hideMark/>
          </w:tcPr>
          <w:p w14:paraId="294C946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79E5F75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10A72F4" w14:textId="77777777" w:rsidTr="005536AD">
        <w:tc>
          <w:tcPr>
            <w:tcW w:w="2268" w:type="dxa"/>
            <w:tcBorders>
              <w:top w:val="single" w:sz="4" w:space="0" w:color="auto"/>
              <w:left w:val="single" w:sz="4" w:space="0" w:color="auto"/>
              <w:bottom w:val="nil"/>
              <w:right w:val="single" w:sz="4" w:space="0" w:color="auto"/>
            </w:tcBorders>
            <w:hideMark/>
          </w:tcPr>
          <w:p w14:paraId="408DBAFE"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ניטראט</w:t>
            </w:r>
            <w:proofErr w:type="spellEnd"/>
          </w:p>
        </w:tc>
        <w:tc>
          <w:tcPr>
            <w:tcW w:w="1701" w:type="dxa"/>
            <w:tcBorders>
              <w:top w:val="single" w:sz="4" w:space="0" w:color="auto"/>
              <w:left w:val="single" w:sz="4" w:space="0" w:color="auto"/>
              <w:bottom w:val="nil"/>
              <w:right w:val="single" w:sz="4" w:space="0" w:color="auto"/>
            </w:tcBorders>
            <w:hideMark/>
          </w:tcPr>
          <w:p w14:paraId="184B6B68"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single" w:sz="4" w:space="0" w:color="auto"/>
              <w:left w:val="single" w:sz="4" w:space="0" w:color="auto"/>
              <w:bottom w:val="nil"/>
              <w:right w:val="single" w:sz="4" w:space="0" w:color="auto"/>
            </w:tcBorders>
            <w:hideMark/>
          </w:tcPr>
          <w:p w14:paraId="2064330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nil"/>
              <w:right w:val="single" w:sz="4" w:space="0" w:color="auto"/>
            </w:tcBorders>
            <w:hideMark/>
          </w:tcPr>
          <w:p w14:paraId="3F072B0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566ADD7D" w14:textId="77777777" w:rsidTr="005536AD">
        <w:tc>
          <w:tcPr>
            <w:tcW w:w="2268" w:type="dxa"/>
            <w:tcBorders>
              <w:top w:val="nil"/>
              <w:left w:val="single" w:sz="4" w:space="0" w:color="auto"/>
              <w:bottom w:val="single" w:sz="4" w:space="0" w:color="auto"/>
              <w:right w:val="single" w:sz="4" w:space="0" w:color="auto"/>
            </w:tcBorders>
            <w:hideMark/>
          </w:tcPr>
          <w:p w14:paraId="58E8B21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זרחן</w:t>
            </w:r>
          </w:p>
        </w:tc>
        <w:tc>
          <w:tcPr>
            <w:tcW w:w="1701" w:type="dxa"/>
            <w:tcBorders>
              <w:top w:val="nil"/>
              <w:left w:val="single" w:sz="4" w:space="0" w:color="auto"/>
              <w:bottom w:val="single" w:sz="4" w:space="0" w:color="auto"/>
              <w:right w:val="single" w:sz="4" w:space="0" w:color="auto"/>
            </w:tcBorders>
            <w:hideMark/>
          </w:tcPr>
          <w:p w14:paraId="7204DFB7" w14:textId="77777777" w:rsidR="00F4575D" w:rsidRPr="00F472F8" w:rsidRDefault="00C030FF" w:rsidP="00F65DB2">
            <w:pPr>
              <w:spacing w:before="240" w:after="240" w:line="276" w:lineRule="auto"/>
              <w:jc w:val="center"/>
              <w:rPr>
                <w:rFonts w:ascii="David" w:hAnsi="David" w:cs="David"/>
                <w:rtl/>
              </w:rPr>
            </w:pPr>
            <w:proofErr w:type="spellStart"/>
            <w:r w:rsidRPr="00F472F8">
              <w:rPr>
                <w:rFonts w:ascii="David" w:hAnsi="David" w:cs="David"/>
                <w:rtl/>
              </w:rPr>
              <w:t>מג"ל</w:t>
            </w:r>
            <w:proofErr w:type="spellEnd"/>
          </w:p>
        </w:tc>
        <w:tc>
          <w:tcPr>
            <w:tcW w:w="1843" w:type="dxa"/>
            <w:tcBorders>
              <w:top w:val="nil"/>
              <w:left w:val="single" w:sz="4" w:space="0" w:color="auto"/>
              <w:bottom w:val="single" w:sz="4" w:space="0" w:color="auto"/>
              <w:right w:val="single" w:sz="4" w:space="0" w:color="auto"/>
            </w:tcBorders>
            <w:hideMark/>
          </w:tcPr>
          <w:p w14:paraId="400754A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single" w:sz="4" w:space="0" w:color="auto"/>
              <w:right w:val="single" w:sz="4" w:space="0" w:color="auto"/>
            </w:tcBorders>
            <w:hideMark/>
          </w:tcPr>
          <w:p w14:paraId="7446AD1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6ED3AD91"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5CBFDCC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קולי צואתי</w:t>
            </w:r>
          </w:p>
        </w:tc>
        <w:tc>
          <w:tcPr>
            <w:tcW w:w="1701" w:type="dxa"/>
            <w:tcBorders>
              <w:top w:val="single" w:sz="4" w:space="0" w:color="auto"/>
              <w:left w:val="single" w:sz="4" w:space="0" w:color="auto"/>
              <w:bottom w:val="single" w:sz="4" w:space="0" w:color="auto"/>
              <w:right w:val="single" w:sz="4" w:space="0" w:color="auto"/>
            </w:tcBorders>
            <w:hideMark/>
          </w:tcPr>
          <w:p w14:paraId="4784918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Pr>
              <w:t>MPN</w:t>
            </w:r>
          </w:p>
        </w:tc>
        <w:tc>
          <w:tcPr>
            <w:tcW w:w="1843" w:type="dxa"/>
            <w:tcBorders>
              <w:top w:val="single" w:sz="4" w:space="0" w:color="auto"/>
              <w:left w:val="single" w:sz="4" w:space="0" w:color="auto"/>
              <w:bottom w:val="single" w:sz="4" w:space="0" w:color="auto"/>
              <w:right w:val="single" w:sz="4" w:space="0" w:color="auto"/>
            </w:tcBorders>
            <w:hideMark/>
          </w:tcPr>
          <w:p w14:paraId="43CF075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single" w:sz="4" w:space="0" w:color="auto"/>
              <w:right w:val="single" w:sz="4" w:space="0" w:color="auto"/>
            </w:tcBorders>
            <w:hideMark/>
          </w:tcPr>
          <w:p w14:paraId="78584EC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D4AC7BC"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49B67C3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lastRenderedPageBreak/>
              <w:t>כלור</w:t>
            </w:r>
          </w:p>
        </w:tc>
        <w:tc>
          <w:tcPr>
            <w:tcW w:w="1701" w:type="dxa"/>
            <w:tcBorders>
              <w:top w:val="single" w:sz="4" w:space="0" w:color="auto"/>
              <w:left w:val="single" w:sz="4" w:space="0" w:color="auto"/>
              <w:bottom w:val="single" w:sz="4" w:space="0" w:color="auto"/>
              <w:right w:val="single" w:sz="4" w:space="0" w:color="auto"/>
            </w:tcBorders>
            <w:hideMark/>
          </w:tcPr>
          <w:p w14:paraId="78C79959" w14:textId="77777777" w:rsidR="00F4575D" w:rsidRPr="00F472F8" w:rsidRDefault="00C030FF" w:rsidP="00F65DB2">
            <w:pPr>
              <w:spacing w:before="240" w:after="240" w:line="276" w:lineRule="auto"/>
              <w:jc w:val="center"/>
              <w:rPr>
                <w:rFonts w:ascii="David" w:hAnsi="David" w:cs="David"/>
                <w:noProof/>
                <w:rtl/>
              </w:rPr>
            </w:pPr>
            <w:proofErr w:type="spellStart"/>
            <w:r w:rsidRPr="00F472F8">
              <w:rPr>
                <w:rFonts w:ascii="David" w:hAnsi="David" w:cs="David"/>
                <w:rtl/>
              </w:rPr>
              <w:t>מג"ל</w:t>
            </w:r>
            <w:proofErr w:type="spellEnd"/>
          </w:p>
        </w:tc>
        <w:tc>
          <w:tcPr>
            <w:tcW w:w="1843" w:type="dxa"/>
            <w:tcBorders>
              <w:top w:val="single" w:sz="4" w:space="0" w:color="auto"/>
              <w:left w:val="single" w:sz="4" w:space="0" w:color="auto"/>
              <w:bottom w:val="single" w:sz="4" w:space="0" w:color="auto"/>
              <w:right w:val="single" w:sz="4" w:space="0" w:color="auto"/>
            </w:tcBorders>
          </w:tcPr>
          <w:p w14:paraId="1C52EFF5" w14:textId="77777777" w:rsidR="00F4575D" w:rsidRPr="00F472F8" w:rsidRDefault="00C030FF" w:rsidP="00F65DB2">
            <w:pPr>
              <w:spacing w:before="240" w:after="240" w:line="276" w:lineRule="auto"/>
              <w:jc w:val="center"/>
              <w:rPr>
                <w:rFonts w:ascii="David" w:hAnsi="David" w:cs="David"/>
              </w:rPr>
            </w:pPr>
            <w:r w:rsidRPr="00F472F8">
              <w:rPr>
                <w:rFonts w:ascii="David" w:hAnsi="David" w:cs="David"/>
                <w:rtl/>
              </w:rPr>
              <w:t>-</w:t>
            </w:r>
          </w:p>
        </w:tc>
        <w:tc>
          <w:tcPr>
            <w:tcW w:w="1985" w:type="dxa"/>
            <w:tcBorders>
              <w:top w:val="single" w:sz="4" w:space="0" w:color="auto"/>
              <w:left w:val="single" w:sz="4" w:space="0" w:color="auto"/>
              <w:bottom w:val="single" w:sz="4" w:space="0" w:color="auto"/>
              <w:right w:val="single" w:sz="4" w:space="0" w:color="auto"/>
            </w:tcBorders>
            <w:hideMark/>
          </w:tcPr>
          <w:p w14:paraId="34CC50F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r w:rsidR="00EF45D4" w:rsidRPr="00F472F8" w14:paraId="3BB3216B"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58DD2D0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עכירות</w:t>
            </w:r>
          </w:p>
        </w:tc>
        <w:tc>
          <w:tcPr>
            <w:tcW w:w="1701" w:type="dxa"/>
            <w:tcBorders>
              <w:top w:val="single" w:sz="4" w:space="0" w:color="auto"/>
              <w:left w:val="single" w:sz="4" w:space="0" w:color="auto"/>
              <w:bottom w:val="single" w:sz="4" w:space="0" w:color="auto"/>
              <w:right w:val="single" w:sz="4" w:space="0" w:color="auto"/>
            </w:tcBorders>
            <w:hideMark/>
          </w:tcPr>
          <w:p w14:paraId="3814FBB9" w14:textId="77777777" w:rsidR="00F4575D" w:rsidRPr="00F472F8" w:rsidRDefault="00C030FF" w:rsidP="00F65DB2">
            <w:pPr>
              <w:spacing w:before="240" w:after="240" w:line="276" w:lineRule="auto"/>
              <w:jc w:val="center"/>
              <w:rPr>
                <w:rFonts w:ascii="David" w:hAnsi="David" w:cs="David"/>
                <w:noProof/>
                <w:rtl/>
              </w:rPr>
            </w:pPr>
            <w:r w:rsidRPr="00F472F8">
              <w:rPr>
                <w:rFonts w:ascii="David" w:hAnsi="David" w:cs="David"/>
              </w:rPr>
              <w:t>NTU</w:t>
            </w:r>
          </w:p>
        </w:tc>
        <w:tc>
          <w:tcPr>
            <w:tcW w:w="1843" w:type="dxa"/>
            <w:tcBorders>
              <w:top w:val="single" w:sz="4" w:space="0" w:color="auto"/>
              <w:left w:val="single" w:sz="4" w:space="0" w:color="auto"/>
              <w:bottom w:val="single" w:sz="4" w:space="0" w:color="auto"/>
              <w:right w:val="single" w:sz="4" w:space="0" w:color="auto"/>
            </w:tcBorders>
          </w:tcPr>
          <w:p w14:paraId="1809B90F" w14:textId="77777777" w:rsidR="00F4575D" w:rsidRPr="00F472F8" w:rsidRDefault="00C030FF" w:rsidP="00F65DB2">
            <w:pPr>
              <w:spacing w:before="240" w:after="240" w:line="276" w:lineRule="auto"/>
              <w:jc w:val="center"/>
              <w:rPr>
                <w:rFonts w:ascii="David" w:hAnsi="David" w:cs="David"/>
              </w:rPr>
            </w:pPr>
            <w:r w:rsidRPr="00F472F8">
              <w:rPr>
                <w:rFonts w:ascii="David" w:hAnsi="David" w:cs="David"/>
                <w:rtl/>
              </w:rPr>
              <w:t>-</w:t>
            </w:r>
          </w:p>
        </w:tc>
        <w:tc>
          <w:tcPr>
            <w:tcW w:w="1985" w:type="dxa"/>
            <w:tcBorders>
              <w:top w:val="single" w:sz="4" w:space="0" w:color="auto"/>
              <w:left w:val="single" w:sz="4" w:space="0" w:color="auto"/>
              <w:bottom w:val="single" w:sz="4" w:space="0" w:color="auto"/>
              <w:right w:val="single" w:sz="4" w:space="0" w:color="auto"/>
            </w:tcBorders>
            <w:hideMark/>
          </w:tcPr>
          <w:p w14:paraId="480D278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bl>
    <w:p w14:paraId="6215CD80" w14:textId="77777777" w:rsidR="00F4575D" w:rsidRPr="00F472F8" w:rsidRDefault="00F4575D" w:rsidP="00F65DB2">
      <w:pPr>
        <w:pStyle w:val="af0"/>
        <w:spacing w:before="240" w:after="240" w:line="276" w:lineRule="auto"/>
        <w:ind w:left="1440"/>
        <w:contextualSpacing w:val="0"/>
        <w:rPr>
          <w:rFonts w:ascii="David" w:hAnsi="David" w:cs="David"/>
          <w:rtl/>
        </w:rPr>
      </w:pPr>
    </w:p>
    <w:p w14:paraId="79799A36" w14:textId="77777777" w:rsidR="00F4575D" w:rsidRPr="00F472F8" w:rsidRDefault="00C030FF" w:rsidP="00F65DB2">
      <w:pPr>
        <w:pStyle w:val="af0"/>
        <w:spacing w:before="240" w:after="240" w:line="276" w:lineRule="auto"/>
        <w:ind w:left="1440"/>
        <w:contextualSpacing w:val="0"/>
        <w:rPr>
          <w:rFonts w:ascii="David" w:hAnsi="David" w:cs="David"/>
          <w:b/>
          <w:bCs/>
        </w:rPr>
      </w:pPr>
      <w:r w:rsidRPr="00F472F8">
        <w:rPr>
          <w:rFonts w:ascii="David" w:hAnsi="David" w:cs="David"/>
          <w:b/>
          <w:bCs/>
          <w:rtl/>
        </w:rPr>
        <w:t>תוצאות הבדיקה יישמרו במאגר לשבע שנים לכל הפחות.</w:t>
      </w:r>
    </w:p>
    <w:p w14:paraId="491E0D57"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יהיה אחראי לטפל בבוצה, ובזה עיכול וסחיטת בוצה וסילוק הבוצה לאתר מורשה.</w:t>
      </w:r>
    </w:p>
    <w:p w14:paraId="20F2A909"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הקבלן מתחייב כי איכות </w:t>
      </w:r>
      <w:proofErr w:type="spellStart"/>
      <w:r w:rsidRPr="00F472F8">
        <w:rPr>
          <w:rFonts w:ascii="David" w:hAnsi="David" w:cs="David"/>
          <w:rtl/>
        </w:rPr>
        <w:t>הקולחין</w:t>
      </w:r>
      <w:proofErr w:type="spellEnd"/>
      <w:r w:rsidRPr="00F472F8">
        <w:rPr>
          <w:rFonts w:ascii="David" w:hAnsi="David" w:cs="David"/>
          <w:rtl/>
        </w:rPr>
        <w:t xml:space="preserve"> הנבדקים יעמדו בדרישות המכרז וכי איכות הבוצה תהיה בדרישות משרד הבריאות כפי שיקבעו מפעם לפעם. תוצאות הבדיקות יועברו באופן שוטף למזמין העבודה לא יאוחר משבעה ימים מגמר כל בדיקה. דיגום הקולחים ייעשה ע"י דוגם מורשה + דיגום השפכים יהיה על פי התקנות.</w:t>
      </w:r>
    </w:p>
    <w:p w14:paraId="184B7D5D"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הקבלן יהיה אחראי כי </w:t>
      </w:r>
      <w:proofErr w:type="spellStart"/>
      <w:r w:rsidRPr="00F472F8">
        <w:rPr>
          <w:rFonts w:ascii="David" w:hAnsi="David" w:cs="David"/>
          <w:rtl/>
        </w:rPr>
        <w:t>למט"ש</w:t>
      </w:r>
      <w:proofErr w:type="spellEnd"/>
      <w:r w:rsidRPr="00F472F8">
        <w:rPr>
          <w:rFonts w:ascii="David" w:hAnsi="David" w:cs="David"/>
          <w:rtl/>
        </w:rPr>
        <w:t xml:space="preserve"> תהיה אספקת חשמל חלופית אוטומטית, של דיזל גנרטור, למקרי חירום. כאמור במסמכי המכרז, </w:t>
      </w:r>
      <w:proofErr w:type="spellStart"/>
      <w:r w:rsidRPr="00F472F8">
        <w:rPr>
          <w:rFonts w:ascii="David" w:hAnsi="David" w:cs="David"/>
          <w:rtl/>
        </w:rPr>
        <w:t>המט"ש</w:t>
      </w:r>
      <w:proofErr w:type="spellEnd"/>
      <w:r w:rsidRPr="00F472F8">
        <w:rPr>
          <w:rFonts w:ascii="David" w:hAnsi="David" w:cs="David"/>
          <w:rtl/>
        </w:rPr>
        <w:t xml:space="preserve"> יחובר אלחוטית למוקד המאויש 24 שעות או ביפר של מפעל להעברת התראות על תקלות ואפשרות הפעלה של משאבות, מפוחים, ביצוע </w:t>
      </w:r>
      <w:proofErr w:type="spellStart"/>
      <w:r w:rsidRPr="00F472F8">
        <w:rPr>
          <w:rFonts w:ascii="David" w:hAnsi="David" w:cs="David"/>
          <w:rtl/>
        </w:rPr>
        <w:t>ריסט</w:t>
      </w:r>
      <w:proofErr w:type="spellEnd"/>
      <w:r w:rsidRPr="00F472F8">
        <w:rPr>
          <w:rFonts w:ascii="David" w:hAnsi="David" w:cs="David"/>
          <w:rtl/>
        </w:rPr>
        <w:t xml:space="preserve"> </w:t>
      </w:r>
      <w:proofErr w:type="spellStart"/>
      <w:r w:rsidRPr="00F472F8">
        <w:rPr>
          <w:rFonts w:ascii="David" w:hAnsi="David" w:cs="David"/>
          <w:rtl/>
        </w:rPr>
        <w:t>וכו</w:t>
      </w:r>
      <w:proofErr w:type="spellEnd"/>
      <w:r w:rsidRPr="00F472F8">
        <w:rPr>
          <w:rFonts w:ascii="David" w:hAnsi="David" w:cs="David"/>
          <w:rtl/>
        </w:rPr>
        <w:t>'. בכל מקרה של תקלה או כניסת חומר בשפכים הגורם לאי יכולת להפיק קולחים, או גרימה למפגע סביבתי, על המפעיל לבצע מידית כל פעולה הנדרשת לתיקון התקלה.</w:t>
      </w:r>
    </w:p>
    <w:p w14:paraId="23150A04" w14:textId="77777777" w:rsidR="00F4575D" w:rsidRPr="00F472F8" w:rsidRDefault="00F4575D" w:rsidP="00F65DB2">
      <w:pPr>
        <w:pStyle w:val="af0"/>
        <w:spacing w:before="240" w:after="240" w:line="276" w:lineRule="auto"/>
        <w:ind w:left="1440"/>
        <w:contextualSpacing w:val="0"/>
        <w:rPr>
          <w:rFonts w:ascii="David" w:hAnsi="David" w:cs="David"/>
        </w:rPr>
      </w:pPr>
    </w:p>
    <w:p w14:paraId="792DFBE3"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rPr>
      </w:pPr>
      <w:r w:rsidRPr="00F472F8">
        <w:rPr>
          <w:rFonts w:ascii="David" w:hAnsi="David" w:cs="David"/>
          <w:b/>
          <w:bCs/>
          <w:u w:val="single"/>
          <w:rtl/>
        </w:rPr>
        <w:t>רישום ודיווח</w:t>
      </w:r>
      <w:r w:rsidRPr="00F472F8">
        <w:rPr>
          <w:rFonts w:ascii="David" w:hAnsi="David" w:cs="David"/>
          <w:b/>
          <w:bCs/>
          <w:rtl/>
        </w:rPr>
        <w:t>:</w:t>
      </w:r>
    </w:p>
    <w:p w14:paraId="74253BC2"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דיווח באירועים חריגים או תקלות</w:t>
      </w:r>
      <w:r w:rsidRPr="00F472F8">
        <w:rPr>
          <w:rFonts w:ascii="David" w:hAnsi="David" w:cs="David"/>
          <w:rtl/>
        </w:rPr>
        <w:t xml:space="preserve"> - המפעיל, או אדם שמונה על ידו לעניין זה, ידווח מידית עם איתור כל חריגה או תקלה, על קיום התקלה או החריגה, באמצעות טלפון ומייל למקשר, לנותן האישור ולקמ"ט </w:t>
      </w:r>
      <w:proofErr w:type="spellStart"/>
      <w:r w:rsidRPr="00F472F8">
        <w:rPr>
          <w:rFonts w:ascii="David" w:hAnsi="David" w:cs="David"/>
          <w:rtl/>
        </w:rPr>
        <w:t>איכה"ס</w:t>
      </w:r>
      <w:proofErr w:type="spellEnd"/>
      <w:r w:rsidRPr="00F472F8">
        <w:rPr>
          <w:rFonts w:ascii="David" w:hAnsi="David" w:cs="David"/>
          <w:rtl/>
        </w:rPr>
        <w:t>. פעולות אלה יירשמו ביומן אירועים שיישמר אצל מפעיל המכון במשך 3 שנים לפחות מתאריך האירוע האחרון ויהיה פחות לעיונו של נותן האישור בכל עת.</w:t>
      </w:r>
    </w:p>
    <w:p w14:paraId="53726AE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דיווח </w:t>
      </w:r>
      <w:r w:rsidRPr="00F472F8">
        <w:rPr>
          <w:rFonts w:ascii="David" w:hAnsi="David" w:cs="David"/>
          <w:rtl/>
        </w:rPr>
        <w:t>- מפעיל המכון יגיש לנותן האישור דיווח על תוצאות הדיגומים והבדיקות שיבצע בהתאם להוראות המכרז לשנה. כמו כן, הדו"ח יכלול נתונים על כמויות הבוצה המסולקת מהמכון, יעד הסילוק ואישור קבלת הבוצה מיעד הסילוק. הדיווח יהיה מפורט ויכלול מידע אודות תקלות וחריגות, זמן גילוי התקלה או החריגה, תיאור מפורט שלה, האמצעים שננקטו לתיקונה ולמניעת נזקים, וזמן סיום התקלה.</w:t>
      </w:r>
    </w:p>
    <w:p w14:paraId="677BE945" w14:textId="77777777" w:rsidR="00F4575D" w:rsidRPr="00F472F8" w:rsidRDefault="00F4575D" w:rsidP="00F65DB2">
      <w:pPr>
        <w:spacing w:before="240" w:after="240" w:line="276" w:lineRule="auto"/>
        <w:rPr>
          <w:rFonts w:ascii="David" w:hAnsi="David" w:cs="David"/>
          <w:b/>
          <w:bCs/>
          <w:u w:val="single"/>
          <w:rtl/>
        </w:rPr>
      </w:pPr>
    </w:p>
    <w:p w14:paraId="5411CC37" w14:textId="21B00595" w:rsidR="00875A4A" w:rsidRPr="00F472F8" w:rsidRDefault="00875A4A" w:rsidP="00F65DB2">
      <w:pPr>
        <w:bidi w:val="0"/>
        <w:spacing w:before="240" w:after="240" w:line="276" w:lineRule="auto"/>
        <w:jc w:val="left"/>
        <w:rPr>
          <w:rFonts w:ascii="David" w:hAnsi="David" w:cs="David"/>
          <w:b/>
          <w:bCs/>
          <w:u w:val="single"/>
          <w:rtl/>
        </w:rPr>
      </w:pPr>
    </w:p>
    <w:p w14:paraId="328889B4" w14:textId="3704F402"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t xml:space="preserve">נספח </w:t>
      </w:r>
      <w:r w:rsidR="0039275D" w:rsidRPr="00F472F8">
        <w:rPr>
          <w:rFonts w:ascii="David" w:hAnsi="David" w:cs="David"/>
          <w:b/>
          <w:bCs/>
          <w:u w:val="single"/>
          <w:rtl/>
        </w:rPr>
        <w:t>ג</w:t>
      </w:r>
      <w:r w:rsidRPr="00F472F8">
        <w:rPr>
          <w:rFonts w:ascii="David" w:hAnsi="David" w:cs="David"/>
          <w:b/>
          <w:bCs/>
          <w:u w:val="single"/>
          <w:rtl/>
        </w:rPr>
        <w:t>'3– בטיחות בעבודה</w:t>
      </w:r>
    </w:p>
    <w:p w14:paraId="3B177D68" w14:textId="77777777" w:rsidR="00F4575D" w:rsidRPr="00F472F8" w:rsidRDefault="00F4575D" w:rsidP="00F65DB2">
      <w:pPr>
        <w:spacing w:before="240" w:after="240" w:line="276" w:lineRule="auto"/>
        <w:rPr>
          <w:rFonts w:ascii="David" w:hAnsi="David" w:cs="David"/>
          <w:b/>
          <w:bCs/>
          <w:u w:val="single"/>
          <w:rtl/>
        </w:rPr>
      </w:pPr>
    </w:p>
    <w:p w14:paraId="0F32CF68"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Pr>
      </w:pPr>
      <w:r w:rsidRPr="00F472F8">
        <w:rPr>
          <w:rFonts w:ascii="David" w:hAnsi="David" w:cs="David"/>
          <w:b/>
          <w:bCs/>
          <w:u w:val="single"/>
          <w:rtl/>
        </w:rPr>
        <w:t>כללי</w:t>
      </w:r>
      <w:r w:rsidRPr="00F472F8">
        <w:rPr>
          <w:rFonts w:ascii="David" w:hAnsi="David" w:cs="David"/>
          <w:b/>
          <w:bCs/>
          <w:rtl/>
        </w:rPr>
        <w:t>:</w:t>
      </w:r>
    </w:p>
    <w:p w14:paraId="2B4B8D58" w14:textId="77777777" w:rsidR="00F4575D" w:rsidRPr="00F472F8" w:rsidRDefault="00C030FF" w:rsidP="00F65DB2">
      <w:pPr>
        <w:pStyle w:val="af0"/>
        <w:spacing w:before="240" w:after="240" w:line="276" w:lineRule="auto"/>
        <w:contextualSpacing w:val="0"/>
        <w:rPr>
          <w:rFonts w:ascii="David" w:hAnsi="David" w:cs="David"/>
          <w:rtl/>
        </w:rPr>
      </w:pPr>
      <w:r w:rsidRPr="00F472F8">
        <w:rPr>
          <w:rFonts w:ascii="David" w:hAnsi="David" w:cs="David"/>
          <w:rtl/>
        </w:rPr>
        <w:lastRenderedPageBreak/>
        <w:t xml:space="preserve">מובהר כי הקבלן אחראי לעשות כל שביכולתו למנוע תאונות, מפולות, שריפות וכו' בשטח העבודות וכי הקבלן מתחייב לשמור על כל דין המתייחס לבטיחות ועל נוהלי עבודה בטוחים מקובלים </w:t>
      </w:r>
      <w:proofErr w:type="spellStart"/>
      <w:r w:rsidRPr="00F472F8">
        <w:rPr>
          <w:rFonts w:ascii="David" w:hAnsi="David" w:cs="David"/>
          <w:rtl/>
        </w:rPr>
        <w:t>ויתן</w:t>
      </w:r>
      <w:proofErr w:type="spellEnd"/>
      <w:r w:rsidRPr="00F472F8">
        <w:rPr>
          <w:rFonts w:ascii="David" w:hAnsi="David" w:cs="David"/>
          <w:rtl/>
        </w:rPr>
        <w:t xml:space="preserve"> דגש מיוחד לנושאים הבאים:</w:t>
      </w:r>
    </w:p>
    <w:p w14:paraId="0C7A242A"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 xml:space="preserve"> הודעה על מינוי מנהל עבודה במכתב רשום למפקח האזורי למשרד העבודה, תוך 7 ימים מתאריך הוצאת צו התחלת עבודה;</w:t>
      </w:r>
    </w:p>
    <w:p w14:paraId="44CA25C4"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 xml:space="preserve"> החזקת פנקס באתר בו תרשמנה תאונות, מפגעי בטיחות ואירועים חריגים;</w:t>
      </w:r>
    </w:p>
    <w:p w14:paraId="1A17A71F"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 xml:space="preserve">מהנדס בצוע או מנהל עבודה שלדעת המזמין אינם מתאימים לתפקידם, יוחלפו ע"י הקבלן ללא ערעור וללא כל דחוי לשביעות רצונו המלאה של המזמין. </w:t>
      </w:r>
    </w:p>
    <w:p w14:paraId="18731EB7" w14:textId="77777777" w:rsidR="00F4575D" w:rsidRPr="00F472F8" w:rsidRDefault="00F4575D" w:rsidP="00F65DB2">
      <w:pPr>
        <w:pStyle w:val="af0"/>
        <w:spacing w:before="240" w:after="240" w:line="276" w:lineRule="auto"/>
        <w:ind w:left="1440"/>
        <w:contextualSpacing w:val="0"/>
        <w:rPr>
          <w:rFonts w:ascii="David" w:hAnsi="David" w:cs="David"/>
          <w:rtl/>
        </w:rPr>
      </w:pPr>
    </w:p>
    <w:p w14:paraId="136E0CC7"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tl/>
        </w:rPr>
      </w:pPr>
      <w:r w:rsidRPr="00F472F8">
        <w:rPr>
          <w:rFonts w:ascii="David" w:hAnsi="David" w:cs="David"/>
          <w:b/>
          <w:bCs/>
          <w:u w:val="single"/>
          <w:rtl/>
        </w:rPr>
        <w:t>מינוי אחראי בטיחות</w:t>
      </w:r>
      <w:r w:rsidRPr="00F472F8">
        <w:rPr>
          <w:rFonts w:ascii="David" w:hAnsi="David" w:cs="David"/>
          <w:b/>
          <w:bCs/>
          <w:rtl/>
        </w:rPr>
        <w:t>:</w:t>
      </w:r>
    </w:p>
    <w:p w14:paraId="7FECEDE7"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הקבלן ימנה מטעמו ממונה על הבטיחות באתר כנדרש בחוק ויודיע על כך למפקח האזורי, תוך 7 ימים מקבלת צו התחלת העבודה, והכל כפוף לאמור בפקודת הבטיחות בעבודה (נוסח חדש) תש"ל 1970 .</w:t>
      </w:r>
    </w:p>
    <w:p w14:paraId="3F6FBF4A"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הקבלן יהיה האחראי הבלעדי לכל נושא הבטיחות בעבודה באתר כולו, לרבות כל אדם וכל קבלן אחר הנמצא בתוך אתר העבודות.</w:t>
      </w:r>
    </w:p>
    <w:p w14:paraId="3D0A43D6"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האחראי על הבטיחות יהיה אחראי באתר עד למועד גמר תפקידו והוא יהיה האחרון לעזוב   את שטח האתר מטעם הקבלן – כך ששירותי הבטיחות יינתנו ע"י הקבלן עד לרגע סיום עבודותיו.</w:t>
      </w:r>
    </w:p>
    <w:p w14:paraId="4DD94D4C"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בגין הוראות סעיף זה לא תשולם כל תמורה לקבלן ורואים את כל הוצאותיו ככלולות במחירי היחידה השונים בכתב הכמויות.</w:t>
      </w:r>
    </w:p>
    <w:p w14:paraId="24772D4F" w14:textId="77777777" w:rsidR="00F4575D" w:rsidRPr="00F472F8" w:rsidRDefault="00F4575D" w:rsidP="00F65DB2">
      <w:pPr>
        <w:pStyle w:val="af0"/>
        <w:spacing w:before="240" w:after="240" w:line="276" w:lineRule="auto"/>
        <w:ind w:left="1440"/>
        <w:contextualSpacing w:val="0"/>
        <w:rPr>
          <w:rFonts w:ascii="David" w:hAnsi="David" w:cs="David"/>
        </w:rPr>
      </w:pPr>
    </w:p>
    <w:p w14:paraId="0B11FB3B"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Pr>
      </w:pPr>
      <w:r w:rsidRPr="00F472F8">
        <w:rPr>
          <w:rFonts w:ascii="David" w:hAnsi="David" w:cs="David"/>
          <w:b/>
          <w:bCs/>
          <w:u w:val="single"/>
          <w:rtl/>
        </w:rPr>
        <w:t>נקיטת אמצעי זהירות</w:t>
      </w:r>
      <w:r w:rsidRPr="00F472F8">
        <w:rPr>
          <w:rFonts w:ascii="David" w:hAnsi="David" w:cs="David"/>
          <w:b/>
          <w:bCs/>
          <w:rtl/>
        </w:rPr>
        <w:t>:</w:t>
      </w:r>
    </w:p>
    <w:p w14:paraId="4BDFBD81"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Pr>
      </w:pPr>
      <w:r w:rsidRPr="00F472F8">
        <w:rPr>
          <w:rFonts w:ascii="David" w:hAnsi="David" w:cs="David"/>
          <w:rtl/>
        </w:rPr>
        <w:t xml:space="preserve">הקבלן יהיה אחראי לבטיחות העבודה והעובדים ולנקיטת כלל אמצעי הזהירות הנדרשים למניעת תאונות עבודה, לרבות תאונות הקשורות בעבודות חפירה, הנחת קווי צינורות, הובלת חומרים, הפעלת ציוד כבד </w:t>
      </w:r>
      <w:proofErr w:type="spellStart"/>
      <w:r w:rsidRPr="00F472F8">
        <w:rPr>
          <w:rFonts w:ascii="David" w:hAnsi="David" w:cs="David"/>
          <w:rtl/>
        </w:rPr>
        <w:t>וכו</w:t>
      </w:r>
      <w:proofErr w:type="spellEnd"/>
      <w:r w:rsidRPr="00F472F8">
        <w:rPr>
          <w:rFonts w:ascii="David" w:hAnsi="David" w:cs="David"/>
          <w:rtl/>
        </w:rPr>
        <w:t>'.</w:t>
      </w:r>
    </w:p>
    <w:p w14:paraId="6175EB1B"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Pr>
      </w:pPr>
      <w:r w:rsidRPr="00F472F8">
        <w:rPr>
          <w:rFonts w:ascii="David" w:hAnsi="David" w:cs="David"/>
          <w:rtl/>
        </w:rPr>
        <w:t>הקבלן ינקוט בכל אמצעי הזהירות להבטחת רכוש וחיי אדם באתר או בסביבתו בעת ביצוע העבודה ויקפיד על קיום כל החוקים, התקנות וההוראות העירוניות והממשלתיות בעניינים אלו.</w:t>
      </w:r>
    </w:p>
    <w:p w14:paraId="03C96492"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Pr>
      </w:pPr>
      <w:r w:rsidRPr="00F472F8">
        <w:rPr>
          <w:rFonts w:ascii="David" w:hAnsi="David" w:cs="David"/>
          <w:rtl/>
        </w:rPr>
        <w:t xml:space="preserve">הקבלן יתקין פיגומים, מעקות, גדרות זמניות, אורות ושלטי אזהרה כנדרש כדי להזהיר את הציבור מתאונות העלולות להיגרם בשל הימצאותם של בורות, </w:t>
      </w:r>
      <w:proofErr w:type="spellStart"/>
      <w:r w:rsidRPr="00F472F8">
        <w:rPr>
          <w:rFonts w:ascii="David" w:hAnsi="David" w:cs="David"/>
          <w:rtl/>
        </w:rPr>
        <w:t>ערימות</w:t>
      </w:r>
      <w:proofErr w:type="spellEnd"/>
      <w:r w:rsidRPr="00F472F8">
        <w:rPr>
          <w:rFonts w:ascii="David" w:hAnsi="David" w:cs="David"/>
          <w:rtl/>
        </w:rPr>
        <w:t xml:space="preserve"> עפר, פיגומים, </w:t>
      </w:r>
      <w:proofErr w:type="spellStart"/>
      <w:r w:rsidRPr="00F472F8">
        <w:rPr>
          <w:rFonts w:ascii="David" w:hAnsi="David" w:cs="David"/>
          <w:rtl/>
        </w:rPr>
        <w:t>ערימות</w:t>
      </w:r>
      <w:proofErr w:type="spellEnd"/>
      <w:r w:rsidRPr="00F472F8">
        <w:rPr>
          <w:rFonts w:ascii="David" w:hAnsi="David" w:cs="David"/>
          <w:rtl/>
        </w:rPr>
        <w:t xml:space="preserve"> חומרים ומכשולים אחרים באתר.</w:t>
      </w:r>
    </w:p>
    <w:p w14:paraId="6023EEE2"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Pr>
      </w:pPr>
      <w:r w:rsidRPr="00F472F8">
        <w:rPr>
          <w:rFonts w:ascii="David" w:hAnsi="David" w:cs="David"/>
          <w:rtl/>
        </w:rPr>
        <w:t xml:space="preserve">מיד עם סיום העבודה בכל חלק של האתר חייב הקבלן למלא את כל הבורות והחפירות, ליישר את </w:t>
      </w:r>
      <w:proofErr w:type="spellStart"/>
      <w:r w:rsidRPr="00F472F8">
        <w:rPr>
          <w:rFonts w:ascii="David" w:hAnsi="David" w:cs="David"/>
          <w:rtl/>
        </w:rPr>
        <w:t>הערימות</w:t>
      </w:r>
      <w:proofErr w:type="spellEnd"/>
      <w:r w:rsidRPr="00F472F8">
        <w:rPr>
          <w:rFonts w:ascii="David" w:hAnsi="David" w:cs="David"/>
          <w:rtl/>
        </w:rPr>
        <w:t xml:space="preserve"> והעפר ולסלק את כל המכשולים שנשארו באתר כתוצאה מהעבודה.</w:t>
      </w:r>
    </w:p>
    <w:p w14:paraId="5D9036A1"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 xml:space="preserve">הקבלן יהיה האחראי היחיד לכל נזק שייגרם לרכוש או לחיי אדם או לבעלי חיים עקב אי נקיטת אמצעי זהירות כנדרש והמזמין לא יכיר בשום תביעות מסוג זה אשר תופנינה אליו. </w:t>
      </w:r>
    </w:p>
    <w:p w14:paraId="008CB93A"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lastRenderedPageBreak/>
        <w:t xml:space="preserve">לצד זאת, שומר המזמין לעצמו זכות לעכב תשלום אותם הסכומים אשר יהוו נושא לוויכוח בין התובע או התובעים לבין הקבלן. את הסכומים הנ"ל ישחרר המזמין רק לאחר יישוב הסכסוך או חילוקי הדעות בהסכמת שני הצדדים או בוררות עפ"י מסמך אחר בר סמכא. </w:t>
      </w:r>
    </w:p>
    <w:p w14:paraId="31AA876A"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כל תביעה לפיצויים עקב תאונת עבודה לעובד של הקבלן או לאדם אחר, או תביעת פיצויים לאובייקט כל שהוא שנפגע באתר העבודה, תכוסה ע"י הקבלן בפוליסת ביטוח מתאימה והמזמין לא יישא באחריות כלשהי בגין נושא זה.</w:t>
      </w:r>
    </w:p>
    <w:p w14:paraId="7619C0D4"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550769C1"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Pr>
      </w:pPr>
      <w:r w:rsidRPr="00F472F8">
        <w:rPr>
          <w:rFonts w:ascii="David" w:hAnsi="David" w:cs="David"/>
          <w:b/>
          <w:bCs/>
          <w:u w:val="single"/>
          <w:rtl/>
        </w:rPr>
        <w:t>עבודה בביבים או שוחות בקרה:</w:t>
      </w:r>
    </w:p>
    <w:p w14:paraId="18710687" w14:textId="77777777" w:rsidR="00F4575D" w:rsidRPr="00F472F8" w:rsidRDefault="00C030FF" w:rsidP="00F65DB2">
      <w:pPr>
        <w:pStyle w:val="af0"/>
        <w:spacing w:before="240" w:after="240" w:line="276" w:lineRule="auto"/>
        <w:contextualSpacing w:val="0"/>
        <w:rPr>
          <w:rFonts w:ascii="David" w:hAnsi="David" w:cs="David"/>
          <w:b/>
          <w:bCs/>
          <w:u w:val="single"/>
        </w:rPr>
      </w:pPr>
      <w:r w:rsidRPr="00F472F8">
        <w:rPr>
          <w:rFonts w:ascii="David" w:hAnsi="David" w:cs="David"/>
          <w:rtl/>
        </w:rPr>
        <w:t>במקרה של עבודה, לרבות תיקון או התחברות לביבים או שוחות בקרה קיימים, ומבלי לפגוע בהוראות כל דין, על הקבלן לבדוק תחילה את הביבים או השוחות להימצאות גזים רעילים ולנקוט בכל אמצעי הזהירות וההגנה אשר יכללו בין היתר:</w:t>
      </w:r>
    </w:p>
    <w:p w14:paraId="431434B8"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בטרם כניסה לשוחת בקרה, יש לוודא שאין בה גזים מזיקים ויש כמות מספקת של חמצן. אם יתגלו גזים מזיקים או חוסר חמצן אין להיכנס לתא הבקרה, אלא לאחר שהתא יאוורר כראוי בעזרת מאווררים מכניים. רק לאחר שסולקו כל הגזים ומובטחת הספקת חמצן בכמות מספקת תותר הכניסה לתא הבקרה;</w:t>
      </w:r>
    </w:p>
    <w:p w14:paraId="79376236"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 xml:space="preserve">מכסי שוחות הבקרה יוסרו, לשם אוורור הקו, לתקופה של 24 שעות לפחות לפי הכללים הבאים: </w:t>
      </w:r>
    </w:p>
    <w:p w14:paraId="5CBFBCFB" w14:textId="77777777" w:rsidR="00F4575D" w:rsidRPr="00F472F8" w:rsidRDefault="00C030FF" w:rsidP="00F65DB2">
      <w:pPr>
        <w:pStyle w:val="af0"/>
        <w:numPr>
          <w:ilvl w:val="0"/>
          <w:numId w:val="148"/>
        </w:numPr>
        <w:spacing w:before="240" w:after="240" w:line="276" w:lineRule="auto"/>
        <w:ind w:left="1982"/>
        <w:contextualSpacing w:val="0"/>
        <w:rPr>
          <w:rFonts w:ascii="David" w:hAnsi="David" w:cs="David"/>
        </w:rPr>
      </w:pPr>
      <w:r w:rsidRPr="00F472F8">
        <w:rPr>
          <w:rFonts w:ascii="David" w:hAnsi="David" w:cs="David"/>
          <w:rtl/>
        </w:rPr>
        <w:t xml:space="preserve">לעבודה בתא בקרה קיים, מכסה השוחה שבו עומדים לעבוד והמכסים בשני התאים הסמוכים. </w:t>
      </w:r>
    </w:p>
    <w:p w14:paraId="42C1E3B1" w14:textId="77777777" w:rsidR="00F4575D" w:rsidRPr="00F472F8" w:rsidRDefault="00C030FF" w:rsidP="00F65DB2">
      <w:pPr>
        <w:pStyle w:val="af0"/>
        <w:numPr>
          <w:ilvl w:val="0"/>
          <w:numId w:val="148"/>
        </w:numPr>
        <w:spacing w:before="240" w:after="240" w:line="276" w:lineRule="auto"/>
        <w:ind w:left="1982"/>
        <w:contextualSpacing w:val="0"/>
        <w:rPr>
          <w:rFonts w:ascii="David" w:hAnsi="David" w:cs="David"/>
        </w:rPr>
      </w:pPr>
      <w:r w:rsidRPr="00F472F8">
        <w:rPr>
          <w:rFonts w:ascii="David" w:hAnsi="David" w:cs="David"/>
          <w:rtl/>
        </w:rPr>
        <w:t>סה"כ שלושה מכסים; מכסה לחבור אל ביב קיים והמכסים משני צדי נקודת החיבור.</w:t>
      </w:r>
    </w:p>
    <w:p w14:paraId="2348D678"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כניסה לשוחת בקרה, יש לוודא שאין בה גזים מזיקים ויש כמות מספקת של חמצן. אם יתגלו גזים מזיקים או חוסר חמצן אין להיכנס לתא הבקרה, אלא לאחר שהתא יאוורר כראוי בעזרת מאווררים מכניים. רק לאחר שסולקו כל הגזים ומובטחת הספקת חמצן בכמות מספקת תותר הכניסה לתא הבקרה;</w:t>
      </w:r>
    </w:p>
    <w:p w14:paraId="3C5872E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לא יורשה אדם להיכנס לשוחת בקרה, אלא אם כן יישאר אדם נוסף מחוץ לשוחה אשר  יהיה מוכן להגיש עזרה במקרה הצורך;</w:t>
      </w:r>
    </w:p>
    <w:p w14:paraId="283D5320"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הנכנס לשוחת בקרה ילבש כפפות גומי וינעל מגפי גומי גבוהים עם סוליות בלתי מחליקות. הוא גם יחגור חגורת בטיחות שאליה קשור חבל, אשר את קצהו החופשי יחזיק האיש הנמצא מחוץ לשוחה;</w:t>
      </w:r>
    </w:p>
    <w:p w14:paraId="53AABD7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אדם הנכנס לשוחת בקרה שעומקה מעל  לשלושה מטרים יישא מסכת גז מתאימה;</w:t>
      </w:r>
    </w:p>
    <w:p w14:paraId="5833DCC4"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העובדים המועסקים בעבודה הדורשת כניסה לשוחות בקרה יודרכו בנושא אמצעי הבטיחות הנדרשים ויאומנו בשימוש באמצעי הבטיחות שהוזכרו.</w:t>
      </w:r>
    </w:p>
    <w:p w14:paraId="58A9372C"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6EB6895E"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tl/>
        </w:rPr>
      </w:pPr>
      <w:r w:rsidRPr="00F472F8">
        <w:rPr>
          <w:rFonts w:ascii="David" w:hAnsi="David" w:cs="David"/>
          <w:b/>
          <w:bCs/>
          <w:u w:val="single"/>
          <w:rtl/>
        </w:rPr>
        <w:t>התקנת זרועות ופנסים על עמודי רשת חברת חשמל המחוברת למתח</w:t>
      </w:r>
      <w:r w:rsidRPr="00F472F8">
        <w:rPr>
          <w:rFonts w:ascii="David" w:hAnsi="David" w:cs="David"/>
          <w:b/>
          <w:bCs/>
          <w:rtl/>
        </w:rPr>
        <w:t>:</w:t>
      </w:r>
    </w:p>
    <w:p w14:paraId="6BC0DB0C"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 xml:space="preserve">עבודה שכזו תבוצע בתיאום ובאישור נציגי חברת החשמל. </w:t>
      </w:r>
    </w:p>
    <w:p w14:paraId="60A05DF5"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lastRenderedPageBreak/>
        <w:t xml:space="preserve">עם זאת, על הקבלן לנקוט בכל האמצעים והזהירות למניעת חיבור המתח בעמודי ברשת בזמן ביצוע עבודותיו, ועליו להקפיד על קיום כל התקנות וההוראות הקשורות בכך. </w:t>
      </w:r>
    </w:p>
    <w:p w14:paraId="034170ED"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 xml:space="preserve">על הקבלן יהיה לתאם עם חברת החשמל מועדים להפסקת המתח. </w:t>
      </w:r>
    </w:p>
    <w:p w14:paraId="0095DD50"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הקבלן יהיה אחראי יחידי לכל פגיעה או נזק שייגרם לרכוש או לחיי אדם, עקב אי נקיטת אמצעי זהירות כנדרש.</w:t>
      </w:r>
    </w:p>
    <w:p w14:paraId="1057F5CC"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197D5245"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Pr>
      </w:pPr>
      <w:r w:rsidRPr="00F472F8">
        <w:rPr>
          <w:rFonts w:ascii="David" w:hAnsi="David" w:cs="David"/>
          <w:b/>
          <w:bCs/>
          <w:u w:val="single"/>
          <w:rtl/>
        </w:rPr>
        <w:t>חקיקה</w:t>
      </w:r>
      <w:r w:rsidRPr="00F472F8">
        <w:rPr>
          <w:rFonts w:ascii="David" w:hAnsi="David" w:cs="David"/>
          <w:b/>
          <w:bCs/>
          <w:rtl/>
        </w:rPr>
        <w:t>:</w:t>
      </w:r>
    </w:p>
    <w:p w14:paraId="77C9EC7F" w14:textId="77777777" w:rsidR="00F4575D" w:rsidRPr="00F472F8" w:rsidRDefault="00C030FF" w:rsidP="00F65DB2">
      <w:pPr>
        <w:pStyle w:val="af0"/>
        <w:spacing w:before="240" w:after="240" w:line="276" w:lineRule="auto"/>
        <w:contextualSpacing w:val="0"/>
        <w:rPr>
          <w:rFonts w:ascii="David" w:hAnsi="David" w:cs="David"/>
          <w:rtl/>
        </w:rPr>
      </w:pPr>
      <w:r w:rsidRPr="00F472F8">
        <w:rPr>
          <w:rFonts w:ascii="David" w:hAnsi="David" w:cs="David"/>
          <w:rtl/>
        </w:rPr>
        <w:t>הקבלן ינהג עפ"י כל כללי הבטיחות המעוגנים בדין, לרבות החוקים ותקנות הבטיחות בעבודה הידועים והנהוגים במדינת ישראל כגון:</w:t>
      </w:r>
    </w:p>
    <w:p w14:paraId="1882C8D2"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פקודת הבטיחות בעבודה (נוסח חדש) תש"ל 1970 ותקנותיה;</w:t>
      </w:r>
    </w:p>
    <w:p w14:paraId="6C5ECF91"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חוק ארגון הפיקוח על העבודה התשי"ד-1954 ותקנותיו;</w:t>
      </w:r>
    </w:p>
    <w:p w14:paraId="0C4DDF1F"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ארגון הפיקוח על העבודה (תכנית לניהול הבטיחות), תשע"ג-2013;</w:t>
      </w:r>
    </w:p>
    <w:p w14:paraId="22755C0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חוק החשמל התשי"ד-1954 ותקנותיו;</w:t>
      </w:r>
    </w:p>
    <w:p w14:paraId="0B58B2D1"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חוק עבודת הנוער התשי"ג-1953 ותקנותיו;</w:t>
      </w:r>
    </w:p>
    <w:p w14:paraId="64D0C4D4"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הבטיחות בעבודה (עבודות בנייה), תשמ"ח-1988;</w:t>
      </w:r>
    </w:p>
    <w:p w14:paraId="381BEF1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חוק ארגון הפיקוח על העבודה (מסירת מידע והדרכת עובדים), תשנ"ט-1999;</w:t>
      </w:r>
    </w:p>
    <w:p w14:paraId="22B09C7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הבטיחות בעבודה (ציוד מגן אישי), תשנ"ז-1997;</w:t>
      </w:r>
    </w:p>
    <w:p w14:paraId="6C6FBA9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הבטיחות בעבודה (עבודה בגובה), תשס"ז-2007;</w:t>
      </w:r>
    </w:p>
    <w:p w14:paraId="15568E53"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הבטיחות בעבודה ועזרה ראשונה במקומות עבודה, תשמ"ח-1988;</w:t>
      </w:r>
    </w:p>
    <w:p w14:paraId="349EBAAE"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כל דין אחר החל על עבודתו.</w:t>
      </w:r>
    </w:p>
    <w:p w14:paraId="486C6559" w14:textId="77777777" w:rsidR="00F4575D" w:rsidRPr="00F472F8" w:rsidRDefault="00F4575D" w:rsidP="00F65DB2">
      <w:pPr>
        <w:pStyle w:val="af0"/>
        <w:spacing w:before="240" w:after="240" w:line="276" w:lineRule="auto"/>
        <w:contextualSpacing w:val="0"/>
        <w:rPr>
          <w:rFonts w:ascii="David" w:hAnsi="David" w:cs="David"/>
          <w:b/>
          <w:bCs/>
          <w:u w:val="single"/>
          <w:rtl/>
        </w:rPr>
      </w:pPr>
    </w:p>
    <w:p w14:paraId="0178F3C2" w14:textId="77777777" w:rsidR="00F4575D" w:rsidRPr="00F472F8" w:rsidRDefault="00F4575D" w:rsidP="00F65DB2">
      <w:pPr>
        <w:spacing w:before="240" w:after="240" w:line="276" w:lineRule="auto"/>
        <w:rPr>
          <w:rFonts w:ascii="David" w:hAnsi="David" w:cs="David"/>
          <w:b/>
          <w:bCs/>
          <w:u w:val="single"/>
          <w:rtl/>
        </w:rPr>
      </w:pPr>
    </w:p>
    <w:p w14:paraId="1CF449F2" w14:textId="77777777"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t xml:space="preserve">נספח </w:t>
      </w:r>
      <w:r w:rsidR="0039275D" w:rsidRPr="00F472F8">
        <w:rPr>
          <w:rFonts w:ascii="David" w:hAnsi="David" w:cs="David"/>
          <w:b/>
          <w:bCs/>
          <w:u w:val="single"/>
          <w:rtl/>
        </w:rPr>
        <w:t>ג</w:t>
      </w:r>
      <w:r w:rsidRPr="00F472F8">
        <w:rPr>
          <w:rFonts w:ascii="David" w:hAnsi="David" w:cs="David"/>
          <w:b/>
          <w:bCs/>
          <w:u w:val="single"/>
          <w:rtl/>
        </w:rPr>
        <w:t>'4– איכות הסביבה</w:t>
      </w:r>
    </w:p>
    <w:p w14:paraId="62C5999C" w14:textId="77777777" w:rsidR="00F4575D" w:rsidRPr="00F472F8" w:rsidRDefault="00F4575D" w:rsidP="00F65DB2">
      <w:pPr>
        <w:spacing w:before="240" w:after="240" w:line="276" w:lineRule="auto"/>
        <w:jc w:val="center"/>
        <w:rPr>
          <w:rFonts w:ascii="David" w:hAnsi="David" w:cs="David"/>
          <w:b/>
          <w:bCs/>
          <w:u w:val="single"/>
          <w:rtl/>
        </w:rPr>
      </w:pPr>
    </w:p>
    <w:p w14:paraId="51A2E790" w14:textId="77777777" w:rsidR="00F4575D" w:rsidRPr="00F472F8" w:rsidRDefault="00C030FF" w:rsidP="00F65DB2">
      <w:pPr>
        <w:pStyle w:val="af0"/>
        <w:numPr>
          <w:ilvl w:val="0"/>
          <w:numId w:val="150"/>
        </w:numPr>
        <w:spacing w:before="240" w:after="240" w:line="276" w:lineRule="auto"/>
        <w:contextualSpacing w:val="0"/>
        <w:rPr>
          <w:rFonts w:ascii="David" w:hAnsi="David" w:cs="David"/>
          <w:b/>
          <w:bCs/>
          <w:u w:val="single"/>
        </w:rPr>
      </w:pPr>
      <w:r w:rsidRPr="00F472F8">
        <w:rPr>
          <w:rFonts w:ascii="David" w:hAnsi="David" w:cs="David"/>
          <w:b/>
          <w:bCs/>
          <w:u w:val="single"/>
          <w:rtl/>
        </w:rPr>
        <w:t>כללי</w:t>
      </w:r>
      <w:r w:rsidRPr="00F472F8">
        <w:rPr>
          <w:rFonts w:ascii="David" w:hAnsi="David" w:cs="David"/>
          <w:b/>
          <w:bCs/>
          <w:rtl/>
        </w:rPr>
        <w:t>:</w:t>
      </w:r>
    </w:p>
    <w:p w14:paraId="719A5CBF"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המנהל האזרחי מכיר בחשיבות השמירה על הסביבה ופועל ככל הניתן להקטנת הפגיעה בסביבה כתוצאה מפעולותיו או פעולות מי מטעמו. בהתאם לכך, על הקבלן לתת דגש ולהקפיד ביתרת זהירות על איכות הסביבה, והכל כמפורט לנספח זה ובמסמכי המכרז.</w:t>
      </w:r>
    </w:p>
    <w:p w14:paraId="49E4F8A2"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lastRenderedPageBreak/>
        <w:t>למען הסר ספק, כי אין בהנחיות אלו לגרוע מחובתו הקבלן לפעול בהתאם לכל דין בתחום איכות הסביבה ודרישות הרשויות.</w:t>
      </w:r>
    </w:p>
    <w:p w14:paraId="70233265" w14:textId="77777777" w:rsidR="00F4575D" w:rsidRPr="00F472F8" w:rsidRDefault="00C030FF" w:rsidP="00F65DB2">
      <w:pPr>
        <w:pStyle w:val="af0"/>
        <w:numPr>
          <w:ilvl w:val="1"/>
          <w:numId w:val="150"/>
        </w:numPr>
        <w:spacing w:before="240" w:after="240" w:line="276" w:lineRule="auto"/>
        <w:contextualSpacing w:val="0"/>
        <w:rPr>
          <w:rFonts w:ascii="David" w:hAnsi="David" w:cs="David"/>
          <w:rtl/>
        </w:rPr>
      </w:pPr>
      <w:r w:rsidRPr="00F472F8">
        <w:rPr>
          <w:rFonts w:ascii="David" w:hAnsi="David" w:cs="David"/>
          <w:rtl/>
        </w:rPr>
        <w:t>אי עמידה בהנחיות אלו מהווה הפרה יסודית של החוזה ועלולה להביא להפסקה זמנית של ההתקשרות או לסיומה.</w:t>
      </w:r>
    </w:p>
    <w:p w14:paraId="11513AD7" w14:textId="77777777" w:rsidR="00F4575D" w:rsidRPr="00F472F8" w:rsidRDefault="00C030FF" w:rsidP="00F65DB2">
      <w:pPr>
        <w:pStyle w:val="af0"/>
        <w:numPr>
          <w:ilvl w:val="0"/>
          <w:numId w:val="150"/>
        </w:numPr>
        <w:spacing w:before="240" w:after="240" w:line="276" w:lineRule="auto"/>
        <w:contextualSpacing w:val="0"/>
        <w:rPr>
          <w:rFonts w:ascii="David" w:hAnsi="David" w:cs="David"/>
          <w:b/>
          <w:bCs/>
          <w:u w:val="single"/>
        </w:rPr>
      </w:pPr>
      <w:r w:rsidRPr="00F472F8">
        <w:rPr>
          <w:rFonts w:ascii="David" w:hAnsi="David" w:cs="David"/>
          <w:b/>
          <w:bCs/>
          <w:u w:val="single"/>
          <w:rtl/>
        </w:rPr>
        <w:t>חקיקה:</w:t>
      </w:r>
    </w:p>
    <w:p w14:paraId="744AFE2E"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על הקבלן לקיים את כל הוראות הדין הקשורות לאיכות הסביבה, לרבות החקיקה הבאה:</w:t>
      </w:r>
    </w:p>
    <w:p w14:paraId="7C060DC3" w14:textId="77777777" w:rsidR="00F4575D" w:rsidRPr="00F472F8" w:rsidRDefault="00C030FF" w:rsidP="00F65DB2">
      <w:pPr>
        <w:pStyle w:val="af0"/>
        <w:numPr>
          <w:ilvl w:val="0"/>
          <w:numId w:val="171"/>
        </w:numPr>
        <w:spacing w:before="240" w:after="240" w:line="276" w:lineRule="auto"/>
        <w:ind w:left="2124" w:hanging="320"/>
        <w:contextualSpacing w:val="0"/>
        <w:rPr>
          <w:rFonts w:ascii="David" w:hAnsi="David" w:cs="David"/>
          <w:rtl/>
        </w:rPr>
      </w:pPr>
      <w:r w:rsidRPr="00F472F8">
        <w:rPr>
          <w:rFonts w:ascii="David" w:hAnsi="David" w:cs="David"/>
          <w:rtl/>
        </w:rPr>
        <w:t xml:space="preserve"> חוק המלאכות והתעשיות, מס' 16 לשנת 1953;</w:t>
      </w:r>
    </w:p>
    <w:p w14:paraId="0F4AF724" w14:textId="77777777" w:rsidR="00F4575D" w:rsidRPr="00F472F8" w:rsidRDefault="00C030FF" w:rsidP="00F65DB2">
      <w:pPr>
        <w:pStyle w:val="af0"/>
        <w:numPr>
          <w:ilvl w:val="0"/>
          <w:numId w:val="171"/>
        </w:numPr>
        <w:spacing w:before="240" w:after="240" w:line="276" w:lineRule="auto"/>
        <w:ind w:left="1982"/>
        <w:contextualSpacing w:val="0"/>
        <w:rPr>
          <w:rFonts w:ascii="David" w:hAnsi="David" w:cs="David"/>
          <w:rtl/>
        </w:rPr>
      </w:pPr>
      <w:r w:rsidRPr="00F472F8">
        <w:rPr>
          <w:rFonts w:ascii="David" w:hAnsi="David" w:cs="David"/>
          <w:rtl/>
        </w:rPr>
        <w:t>חוק בריאות הציבור, מס' 43 לשנת 1966;</w:t>
      </w:r>
    </w:p>
    <w:p w14:paraId="49F7D8F3" w14:textId="77777777" w:rsidR="00F4575D" w:rsidRPr="00F472F8" w:rsidRDefault="00C030FF" w:rsidP="00F65DB2">
      <w:pPr>
        <w:pStyle w:val="af0"/>
        <w:numPr>
          <w:ilvl w:val="0"/>
          <w:numId w:val="171"/>
        </w:numPr>
        <w:spacing w:before="240" w:after="240" w:line="276" w:lineRule="auto"/>
        <w:ind w:left="1982"/>
        <w:contextualSpacing w:val="0"/>
        <w:rPr>
          <w:rFonts w:ascii="David" w:hAnsi="David" w:cs="David"/>
          <w:rtl/>
        </w:rPr>
      </w:pPr>
      <w:r w:rsidRPr="00F472F8">
        <w:rPr>
          <w:rFonts w:ascii="David" w:hAnsi="David" w:cs="David"/>
          <w:rtl/>
        </w:rPr>
        <w:t xml:space="preserve">צו בדבר שמירת </w:t>
      </w:r>
      <w:proofErr w:type="spellStart"/>
      <w:r w:rsidRPr="00F472F8">
        <w:rPr>
          <w:rFonts w:ascii="David" w:hAnsi="David" w:cs="David"/>
          <w:rtl/>
        </w:rPr>
        <w:t>הנקיון</w:t>
      </w:r>
      <w:proofErr w:type="spellEnd"/>
      <w:r w:rsidRPr="00F472F8">
        <w:rPr>
          <w:rFonts w:ascii="David" w:hAnsi="David" w:cs="David"/>
          <w:rtl/>
        </w:rPr>
        <w:t xml:space="preserve"> (יהודה והשומרון)(מס' 1160), התשמ"ו-1986;</w:t>
      </w:r>
    </w:p>
    <w:p w14:paraId="444AB6F2" w14:textId="77777777" w:rsidR="00F4575D" w:rsidRPr="00F472F8" w:rsidRDefault="00C030FF" w:rsidP="00F65DB2">
      <w:pPr>
        <w:pStyle w:val="af0"/>
        <w:numPr>
          <w:ilvl w:val="0"/>
          <w:numId w:val="171"/>
        </w:numPr>
        <w:spacing w:before="240" w:after="240" w:line="276" w:lineRule="auto"/>
        <w:ind w:left="1982"/>
        <w:contextualSpacing w:val="0"/>
        <w:rPr>
          <w:rFonts w:ascii="David" w:hAnsi="David" w:cs="David"/>
        </w:rPr>
      </w:pPr>
      <w:r w:rsidRPr="00F472F8">
        <w:rPr>
          <w:rFonts w:ascii="David" w:hAnsi="David" w:cs="David"/>
          <w:rtl/>
        </w:rPr>
        <w:t>צו בדבר העברת טובין (יהודה והשומרון) (מס' 1252), התשמ''ח-1988;</w:t>
      </w:r>
    </w:p>
    <w:p w14:paraId="0159457F"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אי-קיום הוראות הדין בנושא זה עלול לעלות לכדי הפרה מהותית של ההסכם ע"י הקבלן.</w:t>
      </w:r>
    </w:p>
    <w:p w14:paraId="58CBDBF9" w14:textId="77777777" w:rsidR="00F4575D" w:rsidRPr="00F472F8" w:rsidRDefault="00F4575D" w:rsidP="00F65DB2">
      <w:pPr>
        <w:pStyle w:val="af0"/>
        <w:spacing w:before="240" w:after="240" w:line="276" w:lineRule="auto"/>
        <w:ind w:left="1440"/>
        <w:contextualSpacing w:val="0"/>
        <w:rPr>
          <w:rFonts w:ascii="David" w:hAnsi="David" w:cs="David"/>
        </w:rPr>
      </w:pPr>
    </w:p>
    <w:p w14:paraId="1FC2BA33" w14:textId="77777777" w:rsidR="00F4575D" w:rsidRPr="00F472F8" w:rsidRDefault="00C030FF" w:rsidP="00F65DB2">
      <w:pPr>
        <w:pStyle w:val="af0"/>
        <w:numPr>
          <w:ilvl w:val="0"/>
          <w:numId w:val="150"/>
        </w:numPr>
        <w:spacing w:before="240" w:after="240" w:line="276" w:lineRule="auto"/>
        <w:contextualSpacing w:val="0"/>
        <w:rPr>
          <w:rFonts w:ascii="David" w:hAnsi="David" w:cs="David"/>
          <w:b/>
          <w:bCs/>
          <w:u w:val="single"/>
        </w:rPr>
      </w:pPr>
      <w:r w:rsidRPr="00F472F8">
        <w:rPr>
          <w:rFonts w:ascii="David" w:hAnsi="David" w:cs="David"/>
          <w:b/>
          <w:bCs/>
          <w:u w:val="single"/>
          <w:rtl/>
        </w:rPr>
        <w:t>זיהום קרקע:</w:t>
      </w:r>
    </w:p>
    <w:p w14:paraId="0C6DF432"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 xml:space="preserve">זיהומי קרקע גורמים לזיהום מי התהום ואף עלולים להוות סיכון בריאותי לאדם ולסביבה. על כן, חל איסור מוחלט לשפוך או להזרים לקרקע דלקים, שמנים וכימיקלים מכל סוג, אלא בהיתר מקמ"ט </w:t>
      </w:r>
      <w:proofErr w:type="spellStart"/>
      <w:r w:rsidRPr="00F472F8">
        <w:rPr>
          <w:rFonts w:ascii="David" w:hAnsi="David" w:cs="David"/>
          <w:rtl/>
        </w:rPr>
        <w:t>איכה"ס</w:t>
      </w:r>
      <w:proofErr w:type="spellEnd"/>
      <w:r w:rsidRPr="00F472F8">
        <w:rPr>
          <w:rFonts w:ascii="David" w:hAnsi="David" w:cs="David"/>
          <w:rtl/>
        </w:rPr>
        <w:t xml:space="preserve"> במנהל האזרחי.</w:t>
      </w:r>
    </w:p>
    <w:p w14:paraId="713DE872"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 xml:space="preserve">מכלי הדלק וחביות שמנים, תת-קרקעיים ועילאיים, ימוגנו ע"י </w:t>
      </w:r>
      <w:proofErr w:type="spellStart"/>
      <w:r w:rsidRPr="00F472F8">
        <w:rPr>
          <w:rFonts w:ascii="David" w:hAnsi="David" w:cs="David"/>
          <w:rtl/>
        </w:rPr>
        <w:t>מאצרה</w:t>
      </w:r>
      <w:proofErr w:type="spellEnd"/>
      <w:r w:rsidRPr="00F472F8">
        <w:rPr>
          <w:rFonts w:ascii="David" w:hAnsi="David" w:cs="David"/>
          <w:rtl/>
        </w:rPr>
        <w:t xml:space="preserve"> בעלת נפח של 110% מהמכלים התחומים על ידה לקליטת הנוזלים במקרה של דליפה למניעה של זיהום בקרקע.</w:t>
      </w:r>
    </w:p>
    <w:p w14:paraId="6F0B45C9"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במקרה ונשפך חומר כלשהו לקרקע או נתגלה כי הקרקע חשודה כמזוהמת, על הקבלן לנקוט בכל פעולה הנדרשת על מנת לעצור את המשך הזיהום במקורו ולמנוע את התפשטותו באופן מידי.</w:t>
      </w:r>
    </w:p>
    <w:p w14:paraId="1E813146"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 xml:space="preserve">במקרה בו דלק או כימיקל נשפך בקרבת נחל, ואדי או מקור מים אחר, יש לחסום את התפשטות הזיהום באמצעות שרוולי ספיגה או חומר סופג מתאים (חול, קש </w:t>
      </w:r>
      <w:proofErr w:type="spellStart"/>
      <w:r w:rsidRPr="00F472F8">
        <w:rPr>
          <w:rFonts w:ascii="David" w:hAnsi="David" w:cs="David"/>
          <w:rtl/>
        </w:rPr>
        <w:t>וכיוצ"ב</w:t>
      </w:r>
      <w:proofErr w:type="spellEnd"/>
      <w:r w:rsidRPr="00F472F8">
        <w:rPr>
          <w:rFonts w:ascii="David" w:hAnsi="David" w:cs="David"/>
          <w:rtl/>
        </w:rPr>
        <w:t>), אשר יפונו לאחר סחיטה, ככל שניתן, לאתר סילוק פסולת מסוכנת או לאתר מורשה אחר לפי העניין.</w:t>
      </w:r>
    </w:p>
    <w:p w14:paraId="5D4C0AA4"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ככל הניתן, יש לשאוב או לאסוף את הזיהום או הדלק החופשי מעל הקרקע אל תוך מיכל אגירה שיפונה לאתר סילוק פסולת מסוכנת או לאתר מורשה אחר לפי העניין.</w:t>
      </w:r>
    </w:p>
    <w:p w14:paraId="494128F8"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 xml:space="preserve">יש לדווח לקמ"ט </w:t>
      </w:r>
      <w:proofErr w:type="spellStart"/>
      <w:r w:rsidRPr="00F472F8">
        <w:rPr>
          <w:rFonts w:ascii="David" w:hAnsi="David" w:cs="David"/>
          <w:rtl/>
        </w:rPr>
        <w:t>איכה"ס</w:t>
      </w:r>
      <w:proofErr w:type="spellEnd"/>
      <w:r w:rsidRPr="00F472F8">
        <w:rPr>
          <w:rFonts w:ascii="David" w:hAnsi="David" w:cs="David"/>
          <w:rtl/>
        </w:rPr>
        <w:t xml:space="preserve"> במנהל האזרחי, למקשר ולמפקח באופן מידי על אירוע זיהום בקרקע כאמור לעיל.</w:t>
      </w:r>
    </w:p>
    <w:p w14:paraId="63CD8171"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 xml:space="preserve">על הקבלן המזהם לחפור ולהוציא את הקרקע המזוהמת ולפנותה לאתר סילוק פסולת מסוכנת או לאתר סילוק פסולת מעורבת או לאתר סילוק פסולת יבשה עפ"י סוג המזהם וריכוזו, והכל בהתאם להנחיית קמ"ט </w:t>
      </w:r>
      <w:proofErr w:type="spellStart"/>
      <w:r w:rsidRPr="00F472F8">
        <w:rPr>
          <w:rFonts w:ascii="David" w:hAnsi="David" w:cs="David"/>
          <w:rtl/>
        </w:rPr>
        <w:t>איכה"ס</w:t>
      </w:r>
      <w:proofErr w:type="spellEnd"/>
      <w:r w:rsidRPr="00F472F8">
        <w:rPr>
          <w:rFonts w:ascii="David" w:hAnsi="David" w:cs="David"/>
          <w:rtl/>
        </w:rPr>
        <w:t xml:space="preserve"> ובתיאום עמו.</w:t>
      </w:r>
    </w:p>
    <w:p w14:paraId="5DEBB39A"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lastRenderedPageBreak/>
        <w:t xml:space="preserve">הקבלן יישא בכל ההוצאות הכספיות לטיפול באירוע של זיהום קרקע שנגרם מפעולותיו. הקבלן יהיה רשאי להתקשר עם יועצים ומעבדות לטיפול באירוע, ובלבד שיאושרו ע"י המקשר וקמ"ט </w:t>
      </w:r>
      <w:proofErr w:type="spellStart"/>
      <w:r w:rsidRPr="00F472F8">
        <w:rPr>
          <w:rFonts w:ascii="David" w:hAnsi="David" w:cs="David"/>
          <w:rtl/>
        </w:rPr>
        <w:t>איכה"ס</w:t>
      </w:r>
      <w:proofErr w:type="spellEnd"/>
      <w:r w:rsidRPr="00F472F8">
        <w:rPr>
          <w:rFonts w:ascii="David" w:hAnsi="David" w:cs="David"/>
          <w:rtl/>
        </w:rPr>
        <w:t>.</w:t>
      </w:r>
    </w:p>
    <w:p w14:paraId="3655F5D6" w14:textId="77777777"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t>תצהיר הקבלן בדבר שמירה על איכות הסביבה</w:t>
      </w:r>
    </w:p>
    <w:p w14:paraId="1AC4D2E2" w14:textId="28303500" w:rsidR="00F4575D" w:rsidRPr="00F472F8" w:rsidRDefault="00C030FF" w:rsidP="00F65DB2">
      <w:pPr>
        <w:spacing w:before="240" w:after="240" w:line="276" w:lineRule="auto"/>
        <w:rPr>
          <w:rFonts w:ascii="David" w:hAnsi="David" w:cs="David"/>
          <w:rtl/>
        </w:rPr>
      </w:pPr>
      <w:r w:rsidRPr="00F472F8">
        <w:rPr>
          <w:rFonts w:ascii="David" w:eastAsia="Times New Roman" w:hAnsi="David" w:cs="David"/>
          <w:rtl/>
        </w:rPr>
        <w:t>אני הח"מ, שם:____________________ ת.ז: ____________________ מורשה חתימה מטעם: _______________________ ח.פ / ע.מ____________________(להלן – "</w:t>
      </w:r>
      <w:r w:rsidRPr="00F472F8">
        <w:rPr>
          <w:rFonts w:ascii="David" w:eastAsia="Times New Roman" w:hAnsi="David" w:cs="David"/>
          <w:b/>
          <w:bCs/>
          <w:rtl/>
        </w:rPr>
        <w:t>המציע</w:t>
      </w:r>
      <w:r w:rsidRPr="00F472F8">
        <w:rPr>
          <w:rFonts w:ascii="David" w:eastAsia="Times New Roman" w:hAnsi="David" w:cs="David"/>
          <w:rtl/>
        </w:rPr>
        <w:t xml:space="preserve">") ומוסמך להגיש </w:t>
      </w:r>
      <w:r w:rsidRPr="00F472F8">
        <w:rPr>
          <w:rFonts w:ascii="David" w:eastAsia="Times New Roman" w:hAnsi="David" w:cs="David"/>
          <w:shd w:val="clear" w:color="auto" w:fill="FFFFFF" w:themeFill="background1"/>
          <w:rtl/>
        </w:rPr>
        <w:t xml:space="preserve">מטעמו הצעה במסגרת </w:t>
      </w:r>
      <w:r w:rsidRPr="00F472F8">
        <w:rPr>
          <w:rFonts w:ascii="David" w:hAnsi="David" w:cs="David"/>
          <w:shd w:val="clear" w:color="auto" w:fill="FFFFFF" w:themeFill="background1"/>
          <w:rtl/>
        </w:rPr>
        <w:t xml:space="preserve">מכרז מס' </w:t>
      </w:r>
      <w:r w:rsidR="001955E3">
        <w:rPr>
          <w:rFonts w:ascii="David" w:hAnsi="David" w:cs="David"/>
          <w:shd w:val="clear" w:color="auto" w:fill="FFFFFF" w:themeFill="background1"/>
          <w:rtl/>
        </w:rPr>
        <w:t>1/25</w:t>
      </w:r>
      <w:r w:rsidRPr="00F472F8">
        <w:rPr>
          <w:rFonts w:ascii="David" w:hAnsi="David" w:cs="David"/>
          <w:shd w:val="clear" w:color="auto" w:fill="FFFFFF" w:themeFill="background1"/>
          <w:rtl/>
        </w:rPr>
        <w:t xml:space="preserve"> </w:t>
      </w:r>
      <w:r w:rsidRPr="00F472F8">
        <w:rPr>
          <w:rFonts w:ascii="David" w:hAnsi="David" w:cs="David"/>
          <w:rtl/>
        </w:rPr>
        <w:t>לתכנון, השלמת הקמה, תפעול ואחזקה של מתקן טיהור שפכים אזורי</w:t>
      </w:r>
      <w:r w:rsidRPr="00F472F8">
        <w:rPr>
          <w:rFonts w:ascii="David" w:hAnsi="David" w:cs="David"/>
          <w:shd w:val="clear" w:color="auto" w:fill="FFFFFF" w:themeFill="background1"/>
          <w:rtl/>
        </w:rPr>
        <w:t xml:space="preserve"> עבור </w:t>
      </w:r>
      <w:proofErr w:type="spellStart"/>
      <w:r w:rsidRPr="00F472F8">
        <w:rPr>
          <w:rFonts w:ascii="David" w:hAnsi="David" w:cs="David"/>
          <w:shd w:val="clear" w:color="auto" w:fill="FFFFFF" w:themeFill="background1"/>
          <w:rtl/>
        </w:rPr>
        <w:t>המינהל</w:t>
      </w:r>
      <w:proofErr w:type="spellEnd"/>
      <w:r w:rsidRPr="00F472F8">
        <w:rPr>
          <w:rFonts w:ascii="David" w:hAnsi="David" w:cs="David"/>
          <w:shd w:val="clear" w:color="auto" w:fill="FFFFFF" w:themeFill="background1"/>
          <w:rtl/>
        </w:rPr>
        <w:t xml:space="preserve"> האזרחי באזור יהודה ושומרון </w:t>
      </w:r>
      <w:r w:rsidRPr="00F472F8">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0BDAEE2A"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אני מצהיר כי הובאו לידיעתי ההנחיות לשמירה על איכות הסביבה הנהוגות כפי שפורטו בנספח איכות הסביבה.</w:t>
      </w:r>
    </w:p>
    <w:p w14:paraId="68EF6E5D"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ידוע לי כי במילוי הוראות הנספח, אין לגרוע מחובתי לשמירת הוראות כל דין הקשורות לאיכות הסביבה, לרבות אלו שפורטו בנספח איכות הסביבה. במקרה של המעטה או הקלה מדרישות הדין, אם יהיו, אנהג בהתאם להוראות המחמירות יותר.</w:t>
      </w:r>
    </w:p>
    <w:p w14:paraId="4469CCF6"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 xml:space="preserve">הריני מתחייב שאני או עובדי או מי מטעמי, נקפיד על קיום דרישות איכות הסביבה בהתאם לכל דין, ולנהוג בהתאם להוראות המקשר וקמ"ט </w:t>
      </w:r>
      <w:proofErr w:type="spellStart"/>
      <w:r w:rsidRPr="00F472F8">
        <w:rPr>
          <w:rFonts w:ascii="David" w:eastAsia="Times New Roman" w:hAnsi="David" w:cs="David"/>
          <w:rtl/>
        </w:rPr>
        <w:t>איכה"ס</w:t>
      </w:r>
      <w:proofErr w:type="spellEnd"/>
      <w:r w:rsidRPr="00F472F8">
        <w:rPr>
          <w:rFonts w:ascii="David" w:eastAsia="Times New Roman" w:hAnsi="David" w:cs="David"/>
          <w:rtl/>
        </w:rPr>
        <w:t>.</w:t>
      </w:r>
    </w:p>
    <w:p w14:paraId="29E8D7C7"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 xml:space="preserve">הריני מתחייב לדווח לקמ"ט </w:t>
      </w:r>
      <w:proofErr w:type="spellStart"/>
      <w:r w:rsidRPr="00F472F8">
        <w:rPr>
          <w:rFonts w:ascii="David" w:eastAsia="Times New Roman" w:hAnsi="David" w:cs="David"/>
          <w:rtl/>
        </w:rPr>
        <w:t>איכה"ס</w:t>
      </w:r>
      <w:proofErr w:type="spellEnd"/>
      <w:r w:rsidRPr="00F472F8">
        <w:rPr>
          <w:rFonts w:ascii="David" w:eastAsia="Times New Roman" w:hAnsi="David" w:cs="David"/>
          <w:rtl/>
        </w:rPr>
        <w:t xml:space="preserve"> ולמקשר על כל אירוע חריג.</w:t>
      </w:r>
    </w:p>
    <w:p w14:paraId="64AAC209"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ידוע לי כי אי-קיום הנחיות והוראות השמירה על איכות הסביבה כמוה כהפרה יסודית של החוזה מצד הקבלן.</w:t>
      </w:r>
    </w:p>
    <w:p w14:paraId="05E2BDD2"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 xml:space="preserve">ידו לי כי בהדרכת </w:t>
      </w:r>
      <w:proofErr w:type="spellStart"/>
      <w:r w:rsidRPr="00F472F8">
        <w:rPr>
          <w:rFonts w:ascii="David" w:eastAsia="Times New Roman" w:hAnsi="David" w:cs="David"/>
          <w:rtl/>
        </w:rPr>
        <w:t>המינהל</w:t>
      </w:r>
      <w:proofErr w:type="spellEnd"/>
      <w:r w:rsidRPr="00F472F8">
        <w:rPr>
          <w:rFonts w:ascii="David" w:eastAsia="Times New Roman" w:hAnsi="David" w:cs="David"/>
          <w:rtl/>
        </w:rPr>
        <w:t xml:space="preserve"> בנושא ובפיקוחו עלי, אין בכדי לקחת אחריות על מילוי חובותיי על פי כל דין, לרבות המפורט בנספח איכות הסביבה.</w:t>
      </w:r>
    </w:p>
    <w:p w14:paraId="6698E001" w14:textId="77777777" w:rsidR="00F4575D" w:rsidRPr="00F472F8" w:rsidRDefault="00F4575D" w:rsidP="00F65DB2">
      <w:pPr>
        <w:keepNext/>
        <w:tabs>
          <w:tab w:val="left" w:pos="466"/>
        </w:tabs>
        <w:spacing w:before="240" w:after="240" w:line="276" w:lineRule="auto"/>
        <w:ind w:left="324"/>
        <w:outlineLvl w:val="0"/>
        <w:rPr>
          <w:rFonts w:ascii="David" w:eastAsia="Times New Roman" w:hAnsi="David" w:cs="David"/>
        </w:rPr>
      </w:pPr>
    </w:p>
    <w:p w14:paraId="11D6617B" w14:textId="77777777" w:rsidR="00F4575D" w:rsidRPr="00F472F8" w:rsidRDefault="00F4575D" w:rsidP="00F4575D">
      <w:pPr>
        <w:keepNext/>
        <w:ind w:left="360"/>
        <w:contextualSpacing/>
        <w:outlineLvl w:val="0"/>
        <w:rPr>
          <w:rFonts w:ascii="David" w:eastAsia="Times New Roman" w:hAnsi="David" w:cs="David"/>
          <w:b/>
          <w:bCs/>
          <w:rtl/>
          <w:lang w:eastAsia="he-IL"/>
        </w:rPr>
      </w:pPr>
    </w:p>
    <w:p w14:paraId="68665A5D" w14:textId="77777777" w:rsidR="00F4575D" w:rsidRPr="00F472F8" w:rsidRDefault="00C030FF" w:rsidP="00F4575D">
      <w:pPr>
        <w:ind w:left="91"/>
        <w:rPr>
          <w:rFonts w:ascii="David" w:eastAsiaTheme="minorEastAsia" w:hAnsi="David" w:cs="David"/>
          <w:rtl/>
        </w:rPr>
      </w:pPr>
      <w:r w:rsidRPr="00F472F8">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2F516FF3" w14:textId="77777777" w:rsidTr="005536AD">
        <w:trPr>
          <w:trHeight w:val="718"/>
        </w:trPr>
        <w:tc>
          <w:tcPr>
            <w:tcW w:w="1650" w:type="dxa"/>
          </w:tcPr>
          <w:p w14:paraId="39A581D8" w14:textId="77777777" w:rsidR="00F4575D" w:rsidRPr="00F472F8" w:rsidRDefault="00F4575D" w:rsidP="005536AD">
            <w:pPr>
              <w:rPr>
                <w:rFonts w:ascii="David" w:eastAsiaTheme="minorEastAsia" w:hAnsi="David" w:cs="David"/>
              </w:rPr>
            </w:pPr>
          </w:p>
        </w:tc>
        <w:tc>
          <w:tcPr>
            <w:tcW w:w="2643" w:type="dxa"/>
          </w:tcPr>
          <w:p w14:paraId="1D731011" w14:textId="77777777" w:rsidR="00F4575D" w:rsidRPr="00F472F8" w:rsidRDefault="00F4575D" w:rsidP="005536AD">
            <w:pPr>
              <w:rPr>
                <w:rFonts w:ascii="David" w:eastAsiaTheme="minorEastAsia" w:hAnsi="David" w:cs="David"/>
              </w:rPr>
            </w:pPr>
          </w:p>
        </w:tc>
        <w:tc>
          <w:tcPr>
            <w:tcW w:w="2608" w:type="dxa"/>
          </w:tcPr>
          <w:p w14:paraId="623C126C" w14:textId="77777777" w:rsidR="00F4575D" w:rsidRPr="00F472F8" w:rsidRDefault="00F4575D" w:rsidP="005536AD">
            <w:pPr>
              <w:rPr>
                <w:rFonts w:ascii="David" w:eastAsiaTheme="minorEastAsia" w:hAnsi="David" w:cs="David"/>
              </w:rPr>
            </w:pPr>
          </w:p>
        </w:tc>
        <w:tc>
          <w:tcPr>
            <w:tcW w:w="2835" w:type="dxa"/>
          </w:tcPr>
          <w:p w14:paraId="359BA68E" w14:textId="77777777" w:rsidR="00F4575D" w:rsidRPr="00F472F8" w:rsidRDefault="00F4575D" w:rsidP="005536AD">
            <w:pPr>
              <w:rPr>
                <w:rFonts w:ascii="David" w:eastAsiaTheme="minorEastAsia" w:hAnsi="David" w:cs="David"/>
              </w:rPr>
            </w:pPr>
          </w:p>
        </w:tc>
      </w:tr>
      <w:tr w:rsidR="00F472F8" w:rsidRPr="00F472F8" w14:paraId="5D75FD69" w14:textId="77777777" w:rsidTr="005536AD">
        <w:tc>
          <w:tcPr>
            <w:tcW w:w="1650" w:type="dxa"/>
            <w:shd w:val="pct5" w:color="auto" w:fill="auto"/>
          </w:tcPr>
          <w:p w14:paraId="6240995D" w14:textId="77777777" w:rsidR="00F4575D" w:rsidRPr="00F472F8" w:rsidRDefault="00C030FF" w:rsidP="005536AD">
            <w:pPr>
              <w:jc w:val="center"/>
              <w:rPr>
                <w:rFonts w:ascii="David" w:eastAsiaTheme="minorEastAsia" w:hAnsi="David" w:cs="David"/>
              </w:rPr>
            </w:pPr>
            <w:r w:rsidRPr="00F472F8">
              <w:rPr>
                <w:rFonts w:ascii="David" w:eastAsiaTheme="minorEastAsia" w:hAnsi="David" w:cs="David"/>
                <w:rtl/>
              </w:rPr>
              <w:t>תאריך</w:t>
            </w:r>
          </w:p>
        </w:tc>
        <w:tc>
          <w:tcPr>
            <w:tcW w:w="2643" w:type="dxa"/>
            <w:shd w:val="pct5" w:color="auto" w:fill="auto"/>
          </w:tcPr>
          <w:p w14:paraId="634867B0" w14:textId="77777777" w:rsidR="00F4575D" w:rsidRPr="00F472F8" w:rsidRDefault="00C030FF" w:rsidP="005536AD">
            <w:pPr>
              <w:jc w:val="center"/>
              <w:rPr>
                <w:rFonts w:ascii="David" w:eastAsiaTheme="minorEastAsia" w:hAnsi="David" w:cs="David"/>
                <w:rtl/>
              </w:rPr>
            </w:pPr>
            <w:r w:rsidRPr="00F472F8">
              <w:rPr>
                <w:rFonts w:ascii="David" w:eastAsiaTheme="minorEastAsia" w:hAnsi="David" w:cs="David"/>
                <w:rtl/>
              </w:rPr>
              <w:t>שם מלא של החותם בשם המציע</w:t>
            </w:r>
          </w:p>
        </w:tc>
        <w:tc>
          <w:tcPr>
            <w:tcW w:w="2608" w:type="dxa"/>
            <w:shd w:val="pct5" w:color="auto" w:fill="auto"/>
          </w:tcPr>
          <w:p w14:paraId="6BBEC225" w14:textId="77777777" w:rsidR="00F4575D" w:rsidRPr="00F472F8" w:rsidRDefault="00C030FF" w:rsidP="005536AD">
            <w:pPr>
              <w:jc w:val="center"/>
              <w:rPr>
                <w:rFonts w:ascii="David" w:eastAsiaTheme="minorEastAsia" w:hAnsi="David" w:cs="David"/>
              </w:rPr>
            </w:pPr>
            <w:r w:rsidRPr="00F472F8">
              <w:rPr>
                <w:rFonts w:ascii="David" w:eastAsiaTheme="minorEastAsia" w:hAnsi="David" w:cs="David"/>
                <w:rtl/>
              </w:rPr>
              <w:t>מס' ת.ז</w:t>
            </w:r>
          </w:p>
        </w:tc>
        <w:tc>
          <w:tcPr>
            <w:tcW w:w="2835" w:type="dxa"/>
            <w:shd w:val="pct5" w:color="auto" w:fill="auto"/>
          </w:tcPr>
          <w:p w14:paraId="102B0546" w14:textId="77777777" w:rsidR="00F4575D" w:rsidRPr="00F472F8" w:rsidRDefault="00C030FF" w:rsidP="005536AD">
            <w:pPr>
              <w:jc w:val="center"/>
              <w:rPr>
                <w:rFonts w:ascii="David" w:eastAsiaTheme="minorEastAsia" w:hAnsi="David" w:cs="David"/>
              </w:rPr>
            </w:pPr>
            <w:r w:rsidRPr="00F472F8">
              <w:rPr>
                <w:rFonts w:ascii="David" w:eastAsiaTheme="minorEastAsia" w:hAnsi="David" w:cs="David"/>
                <w:rtl/>
              </w:rPr>
              <w:t>חתימה וחותמת המציע</w:t>
            </w:r>
          </w:p>
        </w:tc>
      </w:tr>
    </w:tbl>
    <w:p w14:paraId="12877AB7" w14:textId="77777777" w:rsidR="00F4575D" w:rsidRPr="00F472F8" w:rsidRDefault="00F4575D" w:rsidP="00F4575D">
      <w:pPr>
        <w:jc w:val="center"/>
        <w:rPr>
          <w:rFonts w:ascii="David" w:eastAsiaTheme="minorEastAsia" w:hAnsi="David" w:cs="David"/>
          <w:b/>
          <w:bCs/>
          <w:u w:val="single"/>
          <w:rtl/>
        </w:rPr>
      </w:pPr>
    </w:p>
    <w:p w14:paraId="727B8296" w14:textId="77777777" w:rsidR="00F4575D" w:rsidRPr="00F472F8" w:rsidRDefault="00C030FF" w:rsidP="00F4575D">
      <w:pPr>
        <w:jc w:val="center"/>
        <w:rPr>
          <w:rFonts w:ascii="David" w:eastAsiaTheme="minorEastAsia" w:hAnsi="David" w:cs="David"/>
          <w:b/>
          <w:bCs/>
          <w:u w:val="single"/>
          <w:rtl/>
        </w:rPr>
      </w:pPr>
      <w:r w:rsidRPr="00F472F8">
        <w:rPr>
          <w:rFonts w:ascii="David" w:eastAsiaTheme="minorEastAsia" w:hAnsi="David" w:cs="David"/>
          <w:b/>
          <w:bCs/>
          <w:u w:val="single"/>
          <w:rtl/>
        </w:rPr>
        <w:t>אישור</w:t>
      </w:r>
    </w:p>
    <w:p w14:paraId="074DB8F8" w14:textId="77777777" w:rsidR="00F4575D" w:rsidRPr="00F472F8" w:rsidRDefault="00C030FF" w:rsidP="00F4575D">
      <w:pPr>
        <w:rPr>
          <w:rFonts w:ascii="David" w:eastAsiaTheme="minorEastAsia" w:hAnsi="David" w:cs="David"/>
          <w:rtl/>
        </w:rPr>
      </w:pPr>
      <w:r w:rsidRPr="00F472F8">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BDBAF7" w14:textId="77777777" w:rsidR="00F4575D" w:rsidRPr="00F472F8" w:rsidRDefault="00C030FF" w:rsidP="00F4575D">
      <w:pPr>
        <w:jc w:val="center"/>
        <w:rPr>
          <w:rFonts w:ascii="David" w:eastAsiaTheme="minorEastAsia" w:hAnsi="David" w:cs="David"/>
        </w:rPr>
      </w:pPr>
      <w:r w:rsidRPr="00F472F8">
        <w:rPr>
          <w:rFonts w:ascii="David" w:eastAsiaTheme="minorEastAsia" w:hAnsi="David" w:cs="David"/>
          <w:rtl/>
        </w:rPr>
        <w:t>______________</w:t>
      </w:r>
    </w:p>
    <w:p w14:paraId="48BA6A66" w14:textId="77777777" w:rsidR="00F4575D" w:rsidRPr="00F472F8" w:rsidRDefault="00C030FF" w:rsidP="00F4575D">
      <w:pPr>
        <w:jc w:val="center"/>
        <w:rPr>
          <w:rFonts w:ascii="David" w:eastAsiaTheme="minorEastAsia" w:hAnsi="David" w:cs="David"/>
          <w:rtl/>
        </w:rPr>
      </w:pPr>
      <w:r w:rsidRPr="00F472F8">
        <w:rPr>
          <w:rFonts w:ascii="David" w:eastAsiaTheme="minorEastAsia" w:hAnsi="David" w:cs="David"/>
          <w:rtl/>
        </w:rPr>
        <w:lastRenderedPageBreak/>
        <w:t>חתימה + חותמת</w:t>
      </w:r>
    </w:p>
    <w:p w14:paraId="3290AEA3" w14:textId="77777777" w:rsidR="00F4575D" w:rsidRPr="00F472F8" w:rsidRDefault="00F4575D" w:rsidP="00F4575D">
      <w:pPr>
        <w:jc w:val="center"/>
        <w:rPr>
          <w:rFonts w:ascii="David" w:hAnsi="David" w:cs="David"/>
          <w:b/>
          <w:bCs/>
          <w:u w:val="single"/>
          <w:rtl/>
        </w:rPr>
      </w:pPr>
    </w:p>
    <w:p w14:paraId="4D0B95A0" w14:textId="77777777" w:rsidR="00F65DB2" w:rsidRDefault="00F65DB2">
      <w:pPr>
        <w:bidi w:val="0"/>
        <w:spacing w:line="240" w:lineRule="auto"/>
        <w:jc w:val="left"/>
        <w:rPr>
          <w:rFonts w:ascii="David" w:hAnsi="David" w:cs="David"/>
          <w:b/>
          <w:bCs/>
          <w:u w:val="single"/>
          <w:rtl/>
        </w:rPr>
      </w:pPr>
      <w:r>
        <w:rPr>
          <w:rFonts w:ascii="David" w:hAnsi="David" w:cs="David"/>
          <w:b/>
          <w:bCs/>
          <w:u w:val="single"/>
          <w:rtl/>
        </w:rPr>
        <w:br w:type="page"/>
      </w:r>
    </w:p>
    <w:p w14:paraId="7388660C" w14:textId="78D2E0EB" w:rsidR="00F4575D" w:rsidRPr="00F472F8" w:rsidRDefault="00C030FF" w:rsidP="00F4575D">
      <w:pPr>
        <w:jc w:val="center"/>
        <w:rPr>
          <w:rFonts w:ascii="David" w:hAnsi="David" w:cs="David"/>
          <w:b/>
          <w:bCs/>
          <w:u w:val="single"/>
          <w:rtl/>
        </w:rPr>
      </w:pPr>
      <w:r w:rsidRPr="00F472F8">
        <w:rPr>
          <w:rFonts w:ascii="David" w:hAnsi="David" w:cs="David"/>
          <w:b/>
          <w:bCs/>
          <w:u w:val="single"/>
          <w:rtl/>
        </w:rPr>
        <w:lastRenderedPageBreak/>
        <w:t xml:space="preserve">נספח </w:t>
      </w:r>
      <w:r w:rsidR="003F7045" w:rsidRPr="00F472F8">
        <w:rPr>
          <w:rFonts w:ascii="David" w:hAnsi="David" w:cs="David"/>
          <w:b/>
          <w:bCs/>
          <w:u w:val="single"/>
          <w:rtl/>
        </w:rPr>
        <w:t>ג</w:t>
      </w:r>
      <w:r w:rsidRPr="00F472F8">
        <w:rPr>
          <w:rFonts w:ascii="David" w:hAnsi="David" w:cs="David"/>
          <w:b/>
          <w:bCs/>
          <w:u w:val="single"/>
          <w:rtl/>
        </w:rPr>
        <w:t xml:space="preserve">'5 – תמונות של </w:t>
      </w:r>
      <w:proofErr w:type="spellStart"/>
      <w:r w:rsidRPr="00F472F8">
        <w:rPr>
          <w:rFonts w:ascii="David" w:hAnsi="David" w:cs="David"/>
          <w:b/>
          <w:bCs/>
          <w:u w:val="single"/>
          <w:rtl/>
        </w:rPr>
        <w:t>המט"ש</w:t>
      </w:r>
      <w:proofErr w:type="spellEnd"/>
      <w:r w:rsidRPr="00F472F8">
        <w:rPr>
          <w:rFonts w:ascii="David" w:hAnsi="David" w:cs="David"/>
          <w:b/>
          <w:bCs/>
          <w:u w:val="single"/>
          <w:rtl/>
        </w:rPr>
        <w:t xml:space="preserve"> וסביבת </w:t>
      </w:r>
      <w:proofErr w:type="spellStart"/>
      <w:r w:rsidRPr="00F472F8">
        <w:rPr>
          <w:rFonts w:ascii="David" w:hAnsi="David" w:cs="David"/>
          <w:b/>
          <w:bCs/>
          <w:u w:val="single"/>
          <w:rtl/>
        </w:rPr>
        <w:t>המט"ש</w:t>
      </w:r>
      <w:proofErr w:type="spellEnd"/>
    </w:p>
    <w:p w14:paraId="52BFDB76" w14:textId="77777777" w:rsidR="00F4575D" w:rsidRPr="00F472F8" w:rsidRDefault="00F4575D" w:rsidP="00F4575D">
      <w:pPr>
        <w:rPr>
          <w:rFonts w:ascii="David" w:hAnsi="David" w:cs="David"/>
          <w:b/>
          <w:bCs/>
          <w:u w:val="single"/>
          <w:rtl/>
        </w:rPr>
      </w:pPr>
    </w:p>
    <w:p w14:paraId="25531682" w14:textId="77777777" w:rsidR="00F4575D" w:rsidRPr="00F472F8" w:rsidRDefault="00C030FF" w:rsidP="00F4575D">
      <w:pPr>
        <w:rPr>
          <w:rFonts w:ascii="David" w:hAnsi="David" w:cs="David"/>
          <w:b/>
          <w:bCs/>
          <w:u w:val="single"/>
          <w:rtl/>
        </w:rPr>
      </w:pPr>
      <w:r w:rsidRPr="00F472F8">
        <w:rPr>
          <w:rFonts w:ascii="David" w:hAnsi="David" w:cs="David"/>
          <w:b/>
          <w:bCs/>
          <w:u w:val="single"/>
          <w:rtl/>
        </w:rPr>
        <w:t>תצלום רחוק:</w:t>
      </w:r>
    </w:p>
    <w:p w14:paraId="7F934E7E" w14:textId="77777777" w:rsidR="00F4575D" w:rsidRPr="00F472F8" w:rsidRDefault="00C030FF" w:rsidP="00F4575D">
      <w:pPr>
        <w:jc w:val="center"/>
        <w:rPr>
          <w:rFonts w:ascii="David" w:hAnsi="David" w:cs="David"/>
          <w:b/>
          <w:bCs/>
          <w:u w:val="single"/>
          <w:rtl/>
        </w:rPr>
      </w:pPr>
      <w:r w:rsidRPr="00F472F8">
        <w:rPr>
          <w:rFonts w:ascii="David" w:hAnsi="David" w:cs="David"/>
          <w:b/>
          <w:bCs/>
          <w:noProof/>
          <w:u w:val="single"/>
          <w:rtl/>
        </w:rPr>
        <w:drawing>
          <wp:inline distT="0" distB="0" distL="0" distR="0" wp14:anchorId="5D98095C" wp14:editId="2CABECC2">
            <wp:extent cx="5285571" cy="3590925"/>
            <wp:effectExtent l="0" t="0" r="0" b="0"/>
            <wp:docPr id="1725579993" name="תמונה 1725579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99696" name="מטש עופרה- רחוק.png"/>
                    <pic:cNvPicPr/>
                  </pic:nvPicPr>
                  <pic:blipFill>
                    <a:blip r:embed="rId25">
                      <a:extLst>
                        <a:ext uri="{28A0092B-C50C-407E-A947-70E740481C1C}">
                          <a14:useLocalDpi xmlns:a14="http://schemas.microsoft.com/office/drawing/2010/main" val="0"/>
                        </a:ext>
                      </a:extLst>
                    </a:blip>
                    <a:stretch>
                      <a:fillRect/>
                    </a:stretch>
                  </pic:blipFill>
                  <pic:spPr>
                    <a:xfrm>
                      <a:off x="0" y="0"/>
                      <a:ext cx="5313077" cy="3609612"/>
                    </a:xfrm>
                    <a:prstGeom prst="rect">
                      <a:avLst/>
                    </a:prstGeom>
                  </pic:spPr>
                </pic:pic>
              </a:graphicData>
            </a:graphic>
          </wp:inline>
        </w:drawing>
      </w:r>
    </w:p>
    <w:p w14:paraId="51372CBC" w14:textId="77777777" w:rsidR="00F4575D" w:rsidRPr="00F472F8" w:rsidRDefault="00F4575D" w:rsidP="00F4575D">
      <w:pPr>
        <w:rPr>
          <w:rFonts w:ascii="David" w:hAnsi="David" w:cs="David"/>
          <w:b/>
          <w:bCs/>
          <w:u w:val="single"/>
          <w:rtl/>
        </w:rPr>
      </w:pPr>
    </w:p>
    <w:p w14:paraId="4CBC16F7" w14:textId="77777777" w:rsidR="00F4575D" w:rsidRPr="00F472F8" w:rsidRDefault="00C030FF" w:rsidP="00F4575D">
      <w:pPr>
        <w:rPr>
          <w:rFonts w:ascii="David" w:hAnsi="David" w:cs="David"/>
          <w:b/>
          <w:bCs/>
          <w:u w:val="single"/>
          <w:rtl/>
        </w:rPr>
      </w:pPr>
      <w:r w:rsidRPr="00F472F8">
        <w:rPr>
          <w:rFonts w:ascii="David" w:hAnsi="David" w:cs="David"/>
          <w:b/>
          <w:bCs/>
          <w:u w:val="single"/>
          <w:rtl/>
        </w:rPr>
        <w:t>תצלומים קרובים:</w:t>
      </w:r>
    </w:p>
    <w:p w14:paraId="66C9E66F" w14:textId="77777777" w:rsidR="00F4575D" w:rsidRPr="00F472F8" w:rsidRDefault="00C030FF" w:rsidP="00F4575D">
      <w:pPr>
        <w:jc w:val="center"/>
        <w:rPr>
          <w:rFonts w:ascii="David" w:hAnsi="David" w:cs="David"/>
          <w:b/>
          <w:bCs/>
          <w:u w:val="single"/>
          <w:rtl/>
        </w:rPr>
      </w:pPr>
      <w:r w:rsidRPr="00F472F8">
        <w:rPr>
          <w:rFonts w:ascii="David" w:hAnsi="David" w:cs="David"/>
          <w:b/>
          <w:bCs/>
          <w:noProof/>
          <w:u w:val="single"/>
          <w:rtl/>
        </w:rPr>
        <w:drawing>
          <wp:inline distT="0" distB="0" distL="0" distR="0" wp14:anchorId="5AA69C40" wp14:editId="44C531EB">
            <wp:extent cx="5273675" cy="3150832"/>
            <wp:effectExtent l="0" t="0" r="317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665010" name="מטש עופרה- קרוב.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83135" cy="3156484"/>
                    </a:xfrm>
                    <a:prstGeom prst="rect">
                      <a:avLst/>
                    </a:prstGeom>
                  </pic:spPr>
                </pic:pic>
              </a:graphicData>
            </a:graphic>
          </wp:inline>
        </w:drawing>
      </w:r>
    </w:p>
    <w:p w14:paraId="6A9A0EF5" w14:textId="77777777" w:rsidR="00F4575D" w:rsidRPr="00F472F8" w:rsidRDefault="00F4575D" w:rsidP="00F4575D">
      <w:pPr>
        <w:jc w:val="center"/>
        <w:rPr>
          <w:rFonts w:ascii="David" w:hAnsi="David" w:cs="David"/>
          <w:b/>
          <w:bCs/>
          <w:u w:val="single"/>
          <w:rtl/>
        </w:rPr>
      </w:pPr>
    </w:p>
    <w:p w14:paraId="333CB6A7" w14:textId="77777777" w:rsidR="00F4575D" w:rsidRPr="00F472F8" w:rsidRDefault="00F4575D" w:rsidP="00F4575D">
      <w:pPr>
        <w:jc w:val="center"/>
        <w:rPr>
          <w:rFonts w:ascii="David" w:hAnsi="David" w:cs="David"/>
          <w:b/>
          <w:bCs/>
          <w:u w:val="single"/>
          <w:rtl/>
        </w:rPr>
      </w:pPr>
    </w:p>
    <w:p w14:paraId="3B3802DA" w14:textId="77777777" w:rsidR="00F4575D" w:rsidRPr="00F472F8" w:rsidRDefault="00C030FF" w:rsidP="00F4575D">
      <w:pPr>
        <w:jc w:val="center"/>
        <w:rPr>
          <w:rFonts w:ascii="David" w:hAnsi="David" w:cs="David"/>
          <w:b/>
          <w:bCs/>
          <w:u w:val="single"/>
          <w:rtl/>
        </w:rPr>
      </w:pPr>
      <w:r w:rsidRPr="00F472F8">
        <w:rPr>
          <w:rFonts w:ascii="David" w:hAnsi="David" w:cs="David"/>
          <w:b/>
          <w:bCs/>
          <w:noProof/>
          <w:u w:val="single"/>
          <w:rtl/>
        </w:rPr>
        <w:lastRenderedPageBreak/>
        <w:drawing>
          <wp:inline distT="0" distB="0" distL="0" distR="0" wp14:anchorId="5C18E913" wp14:editId="42B25C89">
            <wp:extent cx="5759450" cy="6247130"/>
            <wp:effectExtent l="0" t="0" r="0" b="12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444789" name="מטש עופרה- ממוקד.png"/>
                    <pic:cNvPicPr/>
                  </pic:nvPicPr>
                  <pic:blipFill>
                    <a:blip r:embed="rId27">
                      <a:extLst>
                        <a:ext uri="{28A0092B-C50C-407E-A947-70E740481C1C}">
                          <a14:useLocalDpi xmlns:a14="http://schemas.microsoft.com/office/drawing/2010/main" val="0"/>
                        </a:ext>
                      </a:extLst>
                    </a:blip>
                    <a:stretch>
                      <a:fillRect/>
                    </a:stretch>
                  </pic:blipFill>
                  <pic:spPr>
                    <a:xfrm>
                      <a:off x="0" y="0"/>
                      <a:ext cx="5759450" cy="6247130"/>
                    </a:xfrm>
                    <a:prstGeom prst="rect">
                      <a:avLst/>
                    </a:prstGeom>
                  </pic:spPr>
                </pic:pic>
              </a:graphicData>
            </a:graphic>
          </wp:inline>
        </w:drawing>
      </w:r>
    </w:p>
    <w:p w14:paraId="6ED24B65" w14:textId="77777777" w:rsidR="00F4575D" w:rsidRPr="00F472F8" w:rsidRDefault="00F4575D" w:rsidP="00F4575D">
      <w:pPr>
        <w:rPr>
          <w:rFonts w:ascii="David" w:hAnsi="David" w:cs="David"/>
          <w:b/>
          <w:bCs/>
          <w:u w:val="single"/>
          <w:rtl/>
        </w:rPr>
      </w:pPr>
    </w:p>
    <w:p w14:paraId="14A3589B" w14:textId="77777777" w:rsidR="00F4575D" w:rsidRPr="00F472F8" w:rsidRDefault="00F4575D" w:rsidP="00F4575D">
      <w:pPr>
        <w:rPr>
          <w:rFonts w:ascii="David" w:hAnsi="David" w:cs="David"/>
          <w:b/>
          <w:bCs/>
          <w:u w:val="single"/>
          <w:rtl/>
        </w:rPr>
      </w:pPr>
    </w:p>
    <w:p w14:paraId="598AEFF9" w14:textId="77777777" w:rsidR="00F4575D" w:rsidRPr="00F472F8" w:rsidRDefault="00F4575D" w:rsidP="00F4575D">
      <w:pPr>
        <w:rPr>
          <w:rFonts w:ascii="David" w:hAnsi="David" w:cs="David"/>
          <w:b/>
          <w:bCs/>
          <w:u w:val="single"/>
          <w:rtl/>
        </w:rPr>
      </w:pPr>
    </w:p>
    <w:p w14:paraId="4225101A" w14:textId="77777777" w:rsidR="00F4575D" w:rsidRPr="00F472F8" w:rsidRDefault="00F4575D" w:rsidP="00F4575D">
      <w:pPr>
        <w:rPr>
          <w:rFonts w:ascii="David" w:hAnsi="David" w:cs="David"/>
          <w:b/>
          <w:bCs/>
          <w:u w:val="single"/>
          <w:rtl/>
        </w:rPr>
      </w:pPr>
    </w:p>
    <w:p w14:paraId="22E79DD3" w14:textId="77777777" w:rsidR="00F4575D" w:rsidRPr="00F472F8" w:rsidRDefault="00F4575D" w:rsidP="00F4575D">
      <w:pPr>
        <w:rPr>
          <w:rFonts w:ascii="David" w:hAnsi="David" w:cs="David"/>
          <w:b/>
          <w:bCs/>
          <w:u w:val="single"/>
          <w:rtl/>
        </w:rPr>
      </w:pPr>
    </w:p>
    <w:p w14:paraId="2A9E5C1B" w14:textId="77777777" w:rsidR="00F4575D" w:rsidRPr="00F472F8" w:rsidRDefault="00F4575D" w:rsidP="00F4575D">
      <w:pPr>
        <w:rPr>
          <w:rFonts w:ascii="David" w:hAnsi="David" w:cs="David"/>
          <w:b/>
          <w:bCs/>
          <w:u w:val="single"/>
          <w:rtl/>
        </w:rPr>
      </w:pPr>
    </w:p>
    <w:p w14:paraId="184030FB" w14:textId="77777777" w:rsidR="00F4575D" w:rsidRPr="00F472F8" w:rsidRDefault="00F4575D" w:rsidP="00F4575D">
      <w:pPr>
        <w:rPr>
          <w:rFonts w:ascii="David" w:hAnsi="David" w:cs="David"/>
          <w:b/>
          <w:bCs/>
          <w:u w:val="single"/>
          <w:rtl/>
        </w:rPr>
      </w:pPr>
    </w:p>
    <w:p w14:paraId="71A3D75C" w14:textId="77777777" w:rsidR="00F4575D" w:rsidRPr="00F472F8" w:rsidRDefault="00F4575D" w:rsidP="00F4575D">
      <w:pPr>
        <w:rPr>
          <w:rFonts w:ascii="David" w:hAnsi="David" w:cs="David"/>
          <w:b/>
          <w:bCs/>
          <w:u w:val="single"/>
          <w:rtl/>
        </w:rPr>
      </w:pPr>
    </w:p>
    <w:p w14:paraId="255F3502" w14:textId="77777777" w:rsidR="00F65DB2" w:rsidRDefault="00F65DB2">
      <w:pPr>
        <w:bidi w:val="0"/>
        <w:spacing w:line="240" w:lineRule="auto"/>
        <w:jc w:val="left"/>
        <w:rPr>
          <w:rFonts w:ascii="David" w:hAnsi="David" w:cs="David"/>
          <w:b/>
          <w:bCs/>
          <w:u w:val="single"/>
          <w:rtl/>
        </w:rPr>
      </w:pPr>
      <w:r>
        <w:rPr>
          <w:rFonts w:ascii="David" w:hAnsi="David" w:cs="David"/>
          <w:b/>
          <w:bCs/>
          <w:u w:val="single"/>
          <w:rtl/>
        </w:rPr>
        <w:br w:type="page"/>
      </w:r>
    </w:p>
    <w:p w14:paraId="3589DDE2" w14:textId="5077F783" w:rsidR="00F4575D" w:rsidRPr="00F472F8" w:rsidRDefault="00C030FF" w:rsidP="00F4575D">
      <w:pPr>
        <w:jc w:val="center"/>
        <w:rPr>
          <w:rFonts w:ascii="David" w:hAnsi="David" w:cs="David"/>
          <w:b/>
          <w:bCs/>
          <w:u w:val="single"/>
          <w:rtl/>
        </w:rPr>
      </w:pPr>
      <w:r w:rsidRPr="00F472F8">
        <w:rPr>
          <w:rFonts w:ascii="David" w:hAnsi="David" w:cs="David"/>
          <w:b/>
          <w:bCs/>
          <w:u w:val="single"/>
          <w:rtl/>
        </w:rPr>
        <w:lastRenderedPageBreak/>
        <w:t xml:space="preserve">נספח </w:t>
      </w:r>
      <w:r w:rsidR="003F7045" w:rsidRPr="00F472F8">
        <w:rPr>
          <w:rFonts w:ascii="David" w:hAnsi="David" w:cs="David"/>
          <w:b/>
          <w:bCs/>
          <w:u w:val="single"/>
          <w:rtl/>
        </w:rPr>
        <w:t>ג</w:t>
      </w:r>
      <w:r w:rsidRPr="00F472F8">
        <w:rPr>
          <w:rFonts w:ascii="David" w:hAnsi="David" w:cs="David"/>
          <w:b/>
          <w:bCs/>
          <w:u w:val="single"/>
          <w:rtl/>
        </w:rPr>
        <w:t xml:space="preserve">'6 – </w:t>
      </w:r>
      <w:proofErr w:type="spellStart"/>
      <w:r w:rsidRPr="00F472F8">
        <w:rPr>
          <w:rFonts w:ascii="David" w:hAnsi="David" w:cs="David"/>
          <w:b/>
          <w:bCs/>
          <w:u w:val="single"/>
          <w:rtl/>
        </w:rPr>
        <w:t>תכניות</w:t>
      </w:r>
      <w:proofErr w:type="spellEnd"/>
      <w:r w:rsidRPr="00F472F8">
        <w:rPr>
          <w:rFonts w:ascii="David" w:hAnsi="David" w:cs="David"/>
          <w:b/>
          <w:bCs/>
          <w:u w:val="single"/>
          <w:rtl/>
        </w:rPr>
        <w:t xml:space="preserve"> ומדידות קיימות</w:t>
      </w:r>
    </w:p>
    <w:p w14:paraId="0511EB84" w14:textId="77777777" w:rsidR="00F4575D" w:rsidRPr="00F472F8" w:rsidRDefault="00C030FF" w:rsidP="00F4575D">
      <w:pPr>
        <w:rPr>
          <w:rFonts w:ascii="David" w:hAnsi="David" w:cs="David"/>
          <w:b/>
          <w:bCs/>
          <w:u w:val="single"/>
          <w:rtl/>
        </w:rPr>
      </w:pPr>
      <w:r w:rsidRPr="00F472F8">
        <w:rPr>
          <w:rFonts w:ascii="David" w:hAnsi="David" w:cs="David"/>
          <w:b/>
          <w:bCs/>
          <w:u w:val="single"/>
          <w:rtl/>
        </w:rPr>
        <w:t>תכנית מדידה קודמת למתקן:</w:t>
      </w:r>
    </w:p>
    <w:p w14:paraId="1B84D436" w14:textId="77777777" w:rsidR="00F4575D" w:rsidRPr="00F472F8" w:rsidRDefault="00C030FF" w:rsidP="00F4575D">
      <w:pPr>
        <w:jc w:val="center"/>
        <w:rPr>
          <w:rFonts w:ascii="David" w:hAnsi="David" w:cs="David"/>
          <w:b/>
          <w:bCs/>
          <w:u w:val="single"/>
          <w:rtl/>
        </w:rPr>
      </w:pPr>
      <w:r w:rsidRPr="00F472F8">
        <w:rPr>
          <w:rFonts w:ascii="David" w:hAnsi="David" w:cs="David"/>
          <w:b/>
          <w:bCs/>
          <w:noProof/>
          <w:u w:val="single"/>
          <w:rtl/>
        </w:rPr>
        <w:drawing>
          <wp:inline distT="0" distB="0" distL="0" distR="0" wp14:anchorId="4F94DD6B" wp14:editId="1CFF300F">
            <wp:extent cx="5759450" cy="5520690"/>
            <wp:effectExtent l="0" t="0" r="0" b="381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490993" name="תכנית מדידה של המט''ש.PNG"/>
                    <pic:cNvPicPr/>
                  </pic:nvPicPr>
                  <pic:blipFill>
                    <a:blip r:embed="rId28">
                      <a:extLst>
                        <a:ext uri="{28A0092B-C50C-407E-A947-70E740481C1C}">
                          <a14:useLocalDpi xmlns:a14="http://schemas.microsoft.com/office/drawing/2010/main" val="0"/>
                        </a:ext>
                      </a:extLst>
                    </a:blip>
                    <a:stretch>
                      <a:fillRect/>
                    </a:stretch>
                  </pic:blipFill>
                  <pic:spPr>
                    <a:xfrm>
                      <a:off x="0" y="0"/>
                      <a:ext cx="5759450" cy="5520690"/>
                    </a:xfrm>
                    <a:prstGeom prst="rect">
                      <a:avLst/>
                    </a:prstGeom>
                  </pic:spPr>
                </pic:pic>
              </a:graphicData>
            </a:graphic>
          </wp:inline>
        </w:drawing>
      </w:r>
    </w:p>
    <w:p w14:paraId="51CDEA5E" w14:textId="77777777" w:rsidR="00F4575D" w:rsidRPr="00F472F8" w:rsidRDefault="00F4575D" w:rsidP="00F4575D">
      <w:pPr>
        <w:rPr>
          <w:rFonts w:ascii="David" w:hAnsi="David" w:cs="David"/>
          <w:b/>
          <w:bCs/>
          <w:u w:val="single"/>
          <w:rtl/>
        </w:rPr>
      </w:pPr>
    </w:p>
    <w:p w14:paraId="63A4EE50" w14:textId="77777777" w:rsidR="00F4575D" w:rsidRPr="00F472F8" w:rsidRDefault="00691003" w:rsidP="00F4575D">
      <w:pPr>
        <w:rPr>
          <w:rFonts w:ascii="David" w:hAnsi="David" w:cs="David"/>
          <w:b/>
          <w:bCs/>
          <w:u w:val="single"/>
          <w:rtl/>
        </w:rPr>
      </w:pPr>
      <w:hyperlink r:id="rId29" w:history="1">
        <w:r w:rsidRPr="00F472F8">
          <w:rPr>
            <w:rStyle w:val="Hyperlink"/>
            <w:rFonts w:ascii="David" w:hAnsi="David" w:cs="David"/>
            <w:b/>
            <w:bCs/>
            <w:color w:val="auto"/>
            <w:rtl/>
          </w:rPr>
          <w:t xml:space="preserve">תכנית מתאר </w:t>
        </w:r>
        <w:proofErr w:type="spellStart"/>
        <w:r w:rsidRPr="00F472F8">
          <w:rPr>
            <w:rStyle w:val="Hyperlink"/>
            <w:rFonts w:ascii="David" w:hAnsi="David" w:cs="David"/>
            <w:b/>
            <w:bCs/>
            <w:color w:val="auto"/>
            <w:rtl/>
          </w:rPr>
          <w:t>יוש</w:t>
        </w:r>
        <w:proofErr w:type="spellEnd"/>
        <w:r w:rsidRPr="00F472F8">
          <w:rPr>
            <w:rStyle w:val="Hyperlink"/>
            <w:rFonts w:ascii="David" w:hAnsi="David" w:cs="David"/>
            <w:b/>
            <w:bCs/>
            <w:color w:val="auto"/>
            <w:rtl/>
          </w:rPr>
          <w:t xml:space="preserve">/57/1579 ונספחים </w:t>
        </w:r>
        <w:proofErr w:type="spellStart"/>
        <w:r w:rsidRPr="00F472F8">
          <w:rPr>
            <w:rStyle w:val="Hyperlink"/>
            <w:rFonts w:ascii="David" w:hAnsi="David" w:cs="David"/>
            <w:b/>
            <w:bCs/>
            <w:color w:val="auto"/>
            <w:rtl/>
          </w:rPr>
          <w:t>לתכנית</w:t>
        </w:r>
        <w:proofErr w:type="spellEnd"/>
        <w:r w:rsidRPr="00F472F8">
          <w:rPr>
            <w:rStyle w:val="Hyperlink"/>
            <w:rFonts w:ascii="David" w:hAnsi="David" w:cs="David"/>
            <w:b/>
            <w:bCs/>
            <w:color w:val="auto"/>
            <w:rtl/>
          </w:rPr>
          <w:t>.</w:t>
        </w:r>
      </w:hyperlink>
    </w:p>
    <w:p w14:paraId="49576EEB" w14:textId="77777777" w:rsidR="00F4575D" w:rsidRPr="00F472F8" w:rsidRDefault="00C030FF" w:rsidP="00F4575D">
      <w:pPr>
        <w:rPr>
          <w:rFonts w:ascii="David" w:hAnsi="David" w:cs="David"/>
          <w:b/>
          <w:bCs/>
          <w:u w:val="single"/>
          <w:rtl/>
        </w:rPr>
      </w:pPr>
      <w:r w:rsidRPr="00F472F8">
        <w:rPr>
          <w:rFonts w:ascii="David" w:hAnsi="David" w:cs="David"/>
          <w:b/>
          <w:bCs/>
          <w:u w:val="single"/>
          <w:rtl/>
        </w:rPr>
        <w:t xml:space="preserve">                  </w:t>
      </w:r>
    </w:p>
    <w:p w14:paraId="3A4710E0" w14:textId="77777777" w:rsidR="00F4575D" w:rsidRPr="00F472F8" w:rsidRDefault="00F4575D" w:rsidP="00F4575D">
      <w:pPr>
        <w:spacing w:after="200"/>
        <w:jc w:val="center"/>
        <w:rPr>
          <w:rFonts w:ascii="David" w:hAnsi="David" w:cs="David"/>
          <w:b/>
          <w:bCs/>
          <w:u w:val="single"/>
          <w:rtl/>
        </w:rPr>
      </w:pPr>
    </w:p>
    <w:p w14:paraId="535F439B" w14:textId="77777777" w:rsidR="00F4575D" w:rsidRPr="00F472F8" w:rsidRDefault="00F4575D" w:rsidP="00F4575D">
      <w:pPr>
        <w:spacing w:after="200"/>
        <w:jc w:val="center"/>
        <w:rPr>
          <w:rFonts w:ascii="David" w:hAnsi="David" w:cs="David"/>
          <w:b/>
          <w:bCs/>
          <w:u w:val="single"/>
          <w:rtl/>
        </w:rPr>
      </w:pPr>
    </w:p>
    <w:p w14:paraId="08B1702C" w14:textId="77777777" w:rsidR="00F4575D" w:rsidRPr="00F472F8" w:rsidRDefault="00F4575D" w:rsidP="00F4575D">
      <w:pPr>
        <w:spacing w:after="200"/>
        <w:jc w:val="center"/>
        <w:rPr>
          <w:rFonts w:ascii="David" w:hAnsi="David" w:cs="David"/>
          <w:b/>
          <w:bCs/>
          <w:u w:val="single"/>
          <w:rtl/>
        </w:rPr>
      </w:pPr>
    </w:p>
    <w:p w14:paraId="1A28F9D0" w14:textId="77777777" w:rsidR="003F7045" w:rsidRPr="00F472F8" w:rsidRDefault="003F7045" w:rsidP="00F4575D">
      <w:pPr>
        <w:spacing w:after="200"/>
        <w:jc w:val="center"/>
        <w:rPr>
          <w:rFonts w:ascii="David" w:hAnsi="David" w:cs="David"/>
          <w:b/>
          <w:bCs/>
          <w:u w:val="single"/>
          <w:rtl/>
        </w:rPr>
      </w:pPr>
    </w:p>
    <w:p w14:paraId="31047263" w14:textId="77777777" w:rsidR="003F7045" w:rsidRPr="00F472F8" w:rsidRDefault="003F7045" w:rsidP="00F4575D">
      <w:pPr>
        <w:spacing w:after="200"/>
        <w:jc w:val="center"/>
        <w:rPr>
          <w:rFonts w:ascii="David" w:hAnsi="David" w:cs="David"/>
          <w:b/>
          <w:bCs/>
          <w:u w:val="single"/>
          <w:rtl/>
        </w:rPr>
      </w:pPr>
    </w:p>
    <w:p w14:paraId="11C193D1" w14:textId="77777777" w:rsidR="00CE64B5" w:rsidRPr="00F472F8" w:rsidRDefault="00C030FF" w:rsidP="00ED663C">
      <w:pPr>
        <w:pStyle w:val="20"/>
        <w:numPr>
          <w:ilvl w:val="0"/>
          <w:numId w:val="0"/>
        </w:numPr>
        <w:spacing w:before="240" w:after="240"/>
        <w:ind w:left="576" w:hanging="576"/>
        <w:jc w:val="center"/>
        <w:rPr>
          <w:rFonts w:ascii="David" w:hAnsi="David" w:cs="David"/>
          <w:rtl/>
        </w:rPr>
      </w:pPr>
      <w:bookmarkStart w:id="61" w:name="_Hlk132727850"/>
      <w:r w:rsidRPr="00F472F8">
        <w:rPr>
          <w:rFonts w:ascii="David" w:hAnsi="David" w:cs="David"/>
          <w:rtl/>
        </w:rPr>
        <w:lastRenderedPageBreak/>
        <w:t xml:space="preserve">נספח </w:t>
      </w:r>
      <w:r w:rsidR="00F01706" w:rsidRPr="00F472F8">
        <w:rPr>
          <w:rFonts w:ascii="David" w:hAnsi="David" w:cs="David"/>
          <w:rtl/>
        </w:rPr>
        <w:t>ד'</w:t>
      </w:r>
      <w:r w:rsidRPr="00F472F8">
        <w:rPr>
          <w:rFonts w:ascii="David" w:hAnsi="David" w:cs="David"/>
        </w:rPr>
        <w:t xml:space="preserve"> </w:t>
      </w:r>
      <w:r w:rsidRPr="00F472F8">
        <w:rPr>
          <w:rFonts w:ascii="David" w:hAnsi="David" w:cs="David"/>
          <w:rtl/>
        </w:rPr>
        <w:t xml:space="preserve">– נספח </w:t>
      </w:r>
      <w:r w:rsidR="009F20FB" w:rsidRPr="00F472F8">
        <w:rPr>
          <w:rFonts w:ascii="David" w:hAnsi="David" w:cs="David"/>
          <w:rtl/>
        </w:rPr>
        <w:t>הצעת המחיר</w:t>
      </w:r>
      <w:r w:rsidR="00E159A7" w:rsidRPr="00F472F8">
        <w:rPr>
          <w:rFonts w:ascii="David" w:hAnsi="David" w:cs="David"/>
          <w:rtl/>
        </w:rPr>
        <w:t xml:space="preserve"> </w:t>
      </w:r>
    </w:p>
    <w:bookmarkEnd w:id="61"/>
    <w:p w14:paraId="4A5081FB" w14:textId="77777777" w:rsidR="00582FBD" w:rsidRPr="00F472F8"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F472F8" w:rsidRPr="00F472F8" w14:paraId="012F0C03" w14:textId="77777777" w:rsidTr="009B6106">
        <w:tc>
          <w:tcPr>
            <w:tcW w:w="1078" w:type="dxa"/>
            <w:shd w:val="clear" w:color="auto" w:fill="D9D9D9"/>
          </w:tcPr>
          <w:p w14:paraId="0D9757D9"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F472F8">
              <w:rPr>
                <w:rFonts w:ascii="David" w:eastAsia="Times New Roman" w:hAnsi="David" w:cs="David"/>
                <w:b/>
                <w:bCs/>
                <w:sz w:val="22"/>
                <w:szCs w:val="22"/>
                <w:rtl/>
              </w:rPr>
              <w:t>תאריך</w:t>
            </w:r>
          </w:p>
        </w:tc>
        <w:tc>
          <w:tcPr>
            <w:tcW w:w="1423" w:type="dxa"/>
            <w:shd w:val="clear" w:color="auto" w:fill="auto"/>
          </w:tcPr>
          <w:p w14:paraId="0211D543" w14:textId="77777777" w:rsidR="00582FBD" w:rsidRPr="00F472F8"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04EC8A11"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sz w:val="28"/>
          <w:szCs w:val="28"/>
          <w:rtl/>
          <w:lang w:eastAsia="he-IL"/>
        </w:rPr>
      </w:pPr>
      <w:r w:rsidRPr="00F472F8">
        <w:rPr>
          <w:rFonts w:ascii="David" w:eastAsia="Times New Roman" w:hAnsi="David" w:cs="David"/>
          <w:b/>
          <w:bCs/>
          <w:sz w:val="28"/>
          <w:szCs w:val="28"/>
          <w:rtl/>
          <w:lang w:eastAsia="he-IL"/>
        </w:rPr>
        <w:t xml:space="preserve">הצעת המחיר של המציע  </w:t>
      </w:r>
    </w:p>
    <w:p w14:paraId="0179506B"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rtl/>
        </w:rPr>
      </w:pPr>
      <w:r w:rsidRPr="00F472F8">
        <w:rPr>
          <w:rFonts w:ascii="David" w:eastAsia="Times New Roman" w:hAnsi="David" w:cs="David"/>
          <w:b/>
          <w:bCs/>
          <w:rtl/>
        </w:rPr>
        <w:t xml:space="preserve">לכבוד: </w:t>
      </w:r>
    </w:p>
    <w:p w14:paraId="260EB999"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rtl/>
        </w:rPr>
      </w:pPr>
      <w:proofErr w:type="spellStart"/>
      <w:r w:rsidRPr="00F472F8">
        <w:rPr>
          <w:rFonts w:ascii="David" w:eastAsia="Times New Roman" w:hAnsi="David" w:cs="David"/>
          <w:b/>
          <w:bCs/>
          <w:rtl/>
        </w:rPr>
        <w:t>המינהל</w:t>
      </w:r>
      <w:proofErr w:type="spellEnd"/>
      <w:r w:rsidRPr="00F472F8">
        <w:rPr>
          <w:rFonts w:ascii="David" w:eastAsia="Times New Roman" w:hAnsi="David" w:cs="David"/>
          <w:b/>
          <w:bCs/>
          <w:rtl/>
        </w:rPr>
        <w:t xml:space="preserve"> האזרחי ליהודה ושומרון</w:t>
      </w:r>
    </w:p>
    <w:p w14:paraId="1DF2EC5F"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rtl/>
        </w:rPr>
      </w:pPr>
      <w:r w:rsidRPr="00F472F8">
        <w:rPr>
          <w:rFonts w:ascii="David" w:eastAsia="Times New Roman" w:hAnsi="David" w:cs="David"/>
          <w:b/>
          <w:bCs/>
          <w:rtl/>
        </w:rPr>
        <w:t>בית אל</w:t>
      </w:r>
    </w:p>
    <w:p w14:paraId="0B62BC1A" w14:textId="77777777" w:rsidR="00582FBD" w:rsidRPr="00F472F8" w:rsidRDefault="00582FBD" w:rsidP="00ED663C">
      <w:pPr>
        <w:keepLines/>
        <w:spacing w:before="240" w:after="240" w:line="276" w:lineRule="auto"/>
        <w:ind w:left="6"/>
        <w:jc w:val="center"/>
        <w:rPr>
          <w:rFonts w:ascii="David" w:eastAsia="Times New Roman" w:hAnsi="David" w:cs="David"/>
          <w:rtl/>
        </w:rPr>
      </w:pPr>
    </w:p>
    <w:p w14:paraId="65D6DEC6" w14:textId="0692A115" w:rsidR="00582FBD" w:rsidRPr="00F472F8" w:rsidRDefault="00C030FF" w:rsidP="00ED663C">
      <w:pPr>
        <w:spacing w:before="240" w:after="240" w:line="276" w:lineRule="auto"/>
        <w:jc w:val="center"/>
        <w:rPr>
          <w:rFonts w:ascii="David" w:eastAsia="Times New Roman" w:hAnsi="David" w:cs="David"/>
          <w:b/>
          <w:bCs/>
          <w:u w:val="single"/>
          <w:rtl/>
          <w:lang w:val="x-none" w:eastAsia="he-IL"/>
        </w:rPr>
      </w:pPr>
      <w:r w:rsidRPr="00F472F8">
        <w:rPr>
          <w:rFonts w:ascii="David" w:hAnsi="David" w:cs="David"/>
          <w:b/>
          <w:bCs/>
          <w:u w:val="single"/>
          <w:rtl/>
        </w:rPr>
        <w:t xml:space="preserve">הנדון: </w:t>
      </w:r>
      <w:r w:rsidR="00CA3B7A" w:rsidRPr="00F472F8">
        <w:rPr>
          <w:rFonts w:ascii="David" w:hAnsi="David" w:cs="David"/>
          <w:b/>
          <w:bCs/>
          <w:noProof/>
          <w:u w:val="single"/>
          <w:rtl/>
        </w:rPr>
        <w:t xml:space="preserve">הצעת מחיר </w:t>
      </w:r>
      <w:r w:rsidR="00CF23EB" w:rsidRPr="00F472F8">
        <w:rPr>
          <w:rFonts w:ascii="David" w:hAnsi="David" w:cs="David"/>
          <w:b/>
          <w:bCs/>
          <w:noProof/>
          <w:u w:val="single"/>
          <w:rtl/>
        </w:rPr>
        <w:t>ל</w:t>
      </w:r>
      <w:r w:rsidR="00CF23EB" w:rsidRPr="00F472F8">
        <w:rPr>
          <w:rFonts w:ascii="David" w:hAnsi="David" w:cs="David"/>
          <w:b/>
          <w:bCs/>
          <w:u w:val="single"/>
          <w:rtl/>
        </w:rPr>
        <w:t xml:space="preserve">מכרז מס' </w:t>
      </w:r>
      <w:r w:rsidR="001955E3">
        <w:rPr>
          <w:rFonts w:ascii="David" w:hAnsi="David" w:cs="David"/>
          <w:b/>
          <w:bCs/>
          <w:u w:val="single"/>
          <w:rtl/>
        </w:rPr>
        <w:t>1/25</w:t>
      </w:r>
      <w:r w:rsidR="00CF23EB" w:rsidRPr="00F472F8">
        <w:rPr>
          <w:rFonts w:ascii="David" w:hAnsi="David" w:cs="David"/>
          <w:b/>
          <w:bCs/>
          <w:u w:val="single"/>
          <w:rtl/>
        </w:rPr>
        <w:t xml:space="preserve">, </w:t>
      </w:r>
      <w:r w:rsidR="000D7F97" w:rsidRPr="00F472F8">
        <w:rPr>
          <w:rFonts w:ascii="David" w:hAnsi="David" w:cs="David"/>
          <w:b/>
          <w:bCs/>
          <w:sz w:val="22"/>
          <w:szCs w:val="22"/>
          <w:u w:val="single"/>
          <w:rtl/>
        </w:rPr>
        <w:t xml:space="preserve">להשלמת תכנון והקמה של מתקן טיהור שפכים אזורי עבור </w:t>
      </w:r>
      <w:proofErr w:type="spellStart"/>
      <w:r w:rsidR="000D7F97" w:rsidRPr="00F472F8">
        <w:rPr>
          <w:rFonts w:ascii="David" w:hAnsi="David" w:cs="David"/>
          <w:b/>
          <w:bCs/>
          <w:sz w:val="22"/>
          <w:szCs w:val="22"/>
          <w:u w:val="single"/>
          <w:rtl/>
        </w:rPr>
        <w:t>המינהל</w:t>
      </w:r>
      <w:proofErr w:type="spellEnd"/>
      <w:r w:rsidR="000D7F97" w:rsidRPr="00F472F8">
        <w:rPr>
          <w:rFonts w:ascii="David" w:hAnsi="David" w:cs="David"/>
          <w:b/>
          <w:bCs/>
          <w:sz w:val="22"/>
          <w:szCs w:val="22"/>
          <w:u w:val="single"/>
          <w:rtl/>
        </w:rPr>
        <w:t xml:space="preserve"> האזרחי </w:t>
      </w:r>
      <w:r w:rsidR="00DE7D73" w:rsidRPr="00F472F8">
        <w:rPr>
          <w:rFonts w:ascii="David" w:hAnsi="David" w:cs="David"/>
          <w:b/>
          <w:bCs/>
          <w:sz w:val="22"/>
          <w:szCs w:val="22"/>
          <w:u w:val="single"/>
          <w:rtl/>
        </w:rPr>
        <w:t xml:space="preserve"> לאזור יהודה ושומרון </w:t>
      </w:r>
      <w:r w:rsidRPr="00F472F8">
        <w:rPr>
          <w:rFonts w:ascii="David" w:eastAsia="Times New Roman" w:hAnsi="David" w:cs="David"/>
          <w:b/>
          <w:bCs/>
          <w:u w:val="single"/>
          <w:rtl/>
          <w:lang w:val="x-none" w:eastAsia="he-IL"/>
        </w:rPr>
        <w:t>(להלן - "המכרז")</w:t>
      </w:r>
    </w:p>
    <w:p w14:paraId="7F2D4E02" w14:textId="4B321C7A" w:rsidR="00582FBD" w:rsidRPr="00F472F8" w:rsidRDefault="00C030FF" w:rsidP="00ED663C">
      <w:pPr>
        <w:keepLines/>
        <w:spacing w:before="240" w:after="240" w:line="276" w:lineRule="auto"/>
        <w:ind w:left="-81"/>
        <w:rPr>
          <w:rFonts w:ascii="David" w:eastAsia="Times New Roman" w:hAnsi="David" w:cs="David"/>
          <w:rtl/>
        </w:rPr>
      </w:pPr>
      <w:r w:rsidRPr="00F472F8">
        <w:rPr>
          <w:rFonts w:ascii="David" w:eastAsia="Times New Roman" w:hAnsi="David" w:cs="David"/>
          <w:rtl/>
        </w:rPr>
        <w:t>אני/ו הח"מ, מורשה/י החתימה והמוסמך/כים לתת הצהרה בש</w:t>
      </w:r>
      <w:r w:rsidR="006B180A" w:rsidRPr="00F472F8">
        <w:rPr>
          <w:rFonts w:ascii="David" w:eastAsia="Times New Roman" w:hAnsi="David" w:cs="David" w:hint="cs"/>
          <w:rtl/>
        </w:rPr>
        <w:t>ם</w:t>
      </w:r>
      <w:r w:rsidRPr="00F472F8">
        <w:rPr>
          <w:rFonts w:ascii="David" w:eastAsia="Times New Roman" w:hAnsi="David" w:cs="David"/>
          <w:rtl/>
        </w:rPr>
        <w:t xml:space="preserve"> ______________, המציע במכרז (להלן – "המציע")</w:t>
      </w:r>
      <w:r w:rsidR="00A30CE5" w:rsidRPr="00F472F8">
        <w:rPr>
          <w:rFonts w:ascii="David" w:eastAsia="Times New Roman" w:hAnsi="David" w:cs="David"/>
          <w:rtl/>
        </w:rPr>
        <w:t xml:space="preserve"> מציע הצעת מחיר למכרז כדלקמן:</w:t>
      </w:r>
    </w:p>
    <w:p w14:paraId="08169B24" w14:textId="77777777" w:rsidR="00582FBD" w:rsidRPr="00F472F8" w:rsidRDefault="00C030FF" w:rsidP="002D6715">
      <w:pPr>
        <w:numPr>
          <w:ilvl w:val="0"/>
          <w:numId w:val="104"/>
        </w:numPr>
        <w:tabs>
          <w:tab w:val="num" w:pos="360"/>
        </w:tabs>
        <w:spacing w:before="240" w:after="240" w:line="276" w:lineRule="auto"/>
        <w:rPr>
          <w:rFonts w:ascii="David" w:eastAsia="Times New Roman" w:hAnsi="David" w:cs="David"/>
          <w:b/>
          <w:bCs/>
          <w:u w:val="single"/>
          <w:lang w:eastAsia="he-IL"/>
        </w:rPr>
      </w:pPr>
      <w:r w:rsidRPr="00F472F8">
        <w:rPr>
          <w:rFonts w:ascii="David" w:eastAsia="Times New Roman" w:hAnsi="David" w:cs="David"/>
          <w:b/>
          <w:bCs/>
          <w:rtl/>
          <w:lang w:eastAsia="he-IL"/>
        </w:rPr>
        <w:t xml:space="preserve"> </w:t>
      </w:r>
      <w:r w:rsidRPr="00F472F8">
        <w:rPr>
          <w:rFonts w:ascii="David" w:eastAsia="Times New Roman" w:hAnsi="David" w:cs="David"/>
          <w:b/>
          <w:bCs/>
          <w:u w:val="single"/>
          <w:rtl/>
          <w:lang w:eastAsia="he-IL"/>
        </w:rPr>
        <w:t>כללי</w:t>
      </w:r>
    </w:p>
    <w:p w14:paraId="664A63A8" w14:textId="77777777" w:rsidR="00582FBD" w:rsidRPr="00F472F8" w:rsidRDefault="00C030FF" w:rsidP="002D6715">
      <w:pPr>
        <w:numPr>
          <w:ilvl w:val="1"/>
          <w:numId w:val="105"/>
        </w:numPr>
        <w:spacing w:before="240" w:after="240" w:line="276" w:lineRule="auto"/>
        <w:rPr>
          <w:rFonts w:ascii="David" w:eastAsia="Times New Roman" w:hAnsi="David" w:cs="David"/>
          <w:rtl/>
          <w:lang w:eastAsia="he-IL"/>
        </w:rPr>
      </w:pPr>
      <w:r w:rsidRPr="00F472F8">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4EDE0AFB" w14:textId="77777777" w:rsidR="00582FBD" w:rsidRPr="00F472F8" w:rsidRDefault="00C030FF" w:rsidP="002D6715">
      <w:pPr>
        <w:numPr>
          <w:ilvl w:val="1"/>
          <w:numId w:val="105"/>
        </w:numPr>
        <w:spacing w:before="240" w:after="240" w:line="276" w:lineRule="auto"/>
        <w:rPr>
          <w:rFonts w:ascii="David" w:eastAsia="Times New Roman" w:hAnsi="David" w:cs="David"/>
          <w:rtl/>
          <w:lang w:eastAsia="he-IL"/>
        </w:rPr>
      </w:pPr>
      <w:r w:rsidRPr="00F472F8">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F472F8">
        <w:rPr>
          <w:rFonts w:ascii="David" w:eastAsia="Times New Roman" w:hAnsi="David" w:cs="David"/>
          <w:rtl/>
          <w:lang w:eastAsia="he-IL"/>
        </w:rPr>
        <w:t>המינהל</w:t>
      </w:r>
      <w:proofErr w:type="spellEnd"/>
      <w:r w:rsidRPr="00F472F8">
        <w:rPr>
          <w:rFonts w:ascii="David" w:eastAsia="Times New Roman" w:hAnsi="David" w:cs="David"/>
          <w:rtl/>
          <w:lang w:eastAsia="he-IL"/>
        </w:rPr>
        <w:t xml:space="preserve"> מעת לעת.</w:t>
      </w:r>
    </w:p>
    <w:p w14:paraId="37582F0D" w14:textId="77777777" w:rsidR="00582FBD" w:rsidRPr="00F472F8" w:rsidRDefault="00C030FF" w:rsidP="002D6715">
      <w:pPr>
        <w:numPr>
          <w:ilvl w:val="1"/>
          <w:numId w:val="105"/>
        </w:numPr>
        <w:spacing w:before="240" w:after="240" w:line="276" w:lineRule="auto"/>
        <w:rPr>
          <w:rFonts w:ascii="David" w:eastAsia="Times New Roman" w:hAnsi="David" w:cs="David"/>
          <w:lang w:eastAsia="he-IL"/>
        </w:rPr>
      </w:pPr>
      <w:r w:rsidRPr="00F472F8">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F472F8">
        <w:rPr>
          <w:rFonts w:ascii="David" w:eastAsia="Times New Roman" w:hAnsi="David" w:cs="David"/>
          <w:rtl/>
          <w:lang w:eastAsia="he-IL"/>
        </w:rPr>
        <w:t>המינהל</w:t>
      </w:r>
      <w:proofErr w:type="spellEnd"/>
      <w:r w:rsidRPr="00F472F8">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F472F8">
        <w:rPr>
          <w:rFonts w:ascii="David" w:eastAsia="Times New Roman" w:hAnsi="David" w:cs="David"/>
          <w:rtl/>
          <w:lang w:eastAsia="he-IL"/>
        </w:rPr>
        <w:t>המינהל</w:t>
      </w:r>
      <w:proofErr w:type="spellEnd"/>
      <w:r w:rsidRPr="00F472F8">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4D11E6D4" w14:textId="77777777" w:rsidR="00582FBD" w:rsidRPr="00F472F8" w:rsidRDefault="00C030FF" w:rsidP="002D6715">
      <w:pPr>
        <w:numPr>
          <w:ilvl w:val="1"/>
          <w:numId w:val="105"/>
        </w:numPr>
        <w:spacing w:before="240" w:after="240" w:line="276" w:lineRule="auto"/>
        <w:rPr>
          <w:rFonts w:ascii="David" w:eastAsia="Times New Roman" w:hAnsi="David" w:cs="David"/>
          <w:lang w:eastAsia="he-IL"/>
        </w:rPr>
      </w:pPr>
      <w:r w:rsidRPr="00F472F8">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F472F8">
        <w:rPr>
          <w:rFonts w:ascii="David" w:eastAsia="Times New Roman" w:hAnsi="David" w:cs="David"/>
          <w:sz w:val="22"/>
          <w:rtl/>
          <w:lang w:eastAsia="he-IL"/>
        </w:rPr>
        <w:t>המינהל</w:t>
      </w:r>
      <w:proofErr w:type="spellEnd"/>
      <w:r w:rsidRPr="00F472F8">
        <w:rPr>
          <w:rFonts w:ascii="David" w:eastAsia="Times New Roman" w:hAnsi="David" w:cs="David"/>
          <w:sz w:val="22"/>
          <w:rtl/>
          <w:lang w:eastAsia="he-IL"/>
        </w:rPr>
        <w:t xml:space="preserve"> </w:t>
      </w:r>
      <w:r w:rsidR="00A30CE5" w:rsidRPr="00F472F8">
        <w:rPr>
          <w:rFonts w:ascii="David" w:eastAsia="Times New Roman" w:hAnsi="David" w:cs="David"/>
          <w:sz w:val="22"/>
          <w:rtl/>
          <w:lang w:eastAsia="he-IL"/>
        </w:rPr>
        <w:t xml:space="preserve">להשית עלינו פיצוי מוסכם </w:t>
      </w:r>
      <w:r w:rsidRPr="00F472F8">
        <w:rPr>
          <w:rFonts w:ascii="David" w:eastAsia="Times New Roman" w:hAnsi="David" w:cs="David"/>
          <w:sz w:val="22"/>
          <w:rtl/>
          <w:lang w:eastAsia="he-IL"/>
        </w:rPr>
        <w:t xml:space="preserve"> ולקזז מן התמורה כמוגדר במכרז ובהסכם ההתקשרות.</w:t>
      </w:r>
    </w:p>
    <w:p w14:paraId="42D13C71" w14:textId="77777777" w:rsidR="00582FBD" w:rsidRPr="00F472F8" w:rsidRDefault="00C030FF" w:rsidP="002D6715">
      <w:pPr>
        <w:numPr>
          <w:ilvl w:val="1"/>
          <w:numId w:val="105"/>
        </w:numPr>
        <w:spacing w:before="240" w:after="240" w:line="276" w:lineRule="auto"/>
        <w:rPr>
          <w:rFonts w:ascii="David" w:eastAsia="Times New Roman" w:hAnsi="David" w:cs="David"/>
          <w:lang w:eastAsia="he-IL"/>
        </w:rPr>
      </w:pPr>
      <w:r w:rsidRPr="00F472F8">
        <w:rPr>
          <w:rFonts w:ascii="David" w:eastAsia="Times New Roman" w:hAnsi="David" w:cs="David"/>
          <w:rtl/>
          <w:lang w:eastAsia="he-IL"/>
        </w:rPr>
        <w:t xml:space="preserve">ידוע וברור לנו כי הכמויות המשוערות </w:t>
      </w:r>
      <w:r w:rsidR="00A30CE5" w:rsidRPr="00F472F8">
        <w:rPr>
          <w:rFonts w:ascii="David" w:eastAsia="Times New Roman" w:hAnsi="David" w:cs="David"/>
          <w:rtl/>
          <w:lang w:eastAsia="he-IL"/>
        </w:rPr>
        <w:t xml:space="preserve">וההיקפים הכספיים המשוערים למימוש, </w:t>
      </w:r>
      <w:r w:rsidRPr="00F472F8">
        <w:rPr>
          <w:rFonts w:ascii="David" w:eastAsia="Times New Roman" w:hAnsi="David" w:cs="David"/>
          <w:rtl/>
          <w:lang w:eastAsia="he-IL"/>
        </w:rPr>
        <w:t>ה</w:t>
      </w:r>
      <w:r w:rsidR="00A30CE5" w:rsidRPr="00F472F8">
        <w:rPr>
          <w:rFonts w:ascii="David" w:eastAsia="Times New Roman" w:hAnsi="David" w:cs="David"/>
          <w:rtl/>
          <w:lang w:eastAsia="he-IL"/>
        </w:rPr>
        <w:t>ם</w:t>
      </w:r>
      <w:r w:rsidRPr="00F472F8">
        <w:rPr>
          <w:rFonts w:ascii="David" w:eastAsia="Times New Roman" w:hAnsi="David" w:cs="David"/>
          <w:rtl/>
          <w:lang w:eastAsia="he-IL"/>
        </w:rPr>
        <w:t xml:space="preserve"> לצורך חישוב וניקוד ההצעות בלבד ואין בהן כדי לחייב את </w:t>
      </w:r>
      <w:proofErr w:type="spellStart"/>
      <w:r w:rsidR="00A30CE5" w:rsidRPr="00F472F8">
        <w:rPr>
          <w:rFonts w:ascii="David" w:eastAsia="Times New Roman" w:hAnsi="David" w:cs="David"/>
          <w:rtl/>
          <w:lang w:eastAsia="he-IL"/>
        </w:rPr>
        <w:t>המינהל</w:t>
      </w:r>
      <w:proofErr w:type="spellEnd"/>
      <w:r w:rsidRPr="00F472F8">
        <w:rPr>
          <w:rFonts w:ascii="David" w:eastAsia="Times New Roman" w:hAnsi="David" w:cs="David"/>
          <w:rtl/>
          <w:lang w:eastAsia="he-IL"/>
        </w:rPr>
        <w:t xml:space="preserve"> בכל התחייבות מכל סוג שהוא.</w:t>
      </w:r>
    </w:p>
    <w:p w14:paraId="70088454" w14:textId="5C7B520E" w:rsidR="00534770" w:rsidRPr="00F472F8" w:rsidRDefault="00C030FF" w:rsidP="002D6715">
      <w:pPr>
        <w:numPr>
          <w:ilvl w:val="1"/>
          <w:numId w:val="105"/>
        </w:numPr>
        <w:spacing w:before="240" w:after="240" w:line="276" w:lineRule="auto"/>
        <w:rPr>
          <w:rFonts w:ascii="David" w:eastAsia="Times New Roman" w:hAnsi="David" w:cs="David"/>
          <w:b/>
          <w:bCs/>
          <w:u w:val="single"/>
          <w:lang w:eastAsia="he-IL"/>
        </w:rPr>
      </w:pPr>
      <w:r w:rsidRPr="00F472F8">
        <w:rPr>
          <w:rFonts w:ascii="David" w:eastAsia="Times New Roman" w:hAnsi="David" w:cs="David"/>
          <w:b/>
          <w:bCs/>
          <w:u w:val="single"/>
          <w:rtl/>
          <w:lang w:eastAsia="he-IL"/>
        </w:rPr>
        <w:t>המחירים המוצעים על ידינו להלן כוללים את כל הוצאותינו לביצוע השירותים</w:t>
      </w:r>
      <w:r w:rsidR="00C11F39" w:rsidRPr="00F472F8">
        <w:rPr>
          <w:rFonts w:ascii="David" w:eastAsia="Times New Roman" w:hAnsi="David" w:cs="David" w:hint="cs"/>
          <w:b/>
          <w:bCs/>
          <w:u w:val="single"/>
          <w:rtl/>
          <w:lang w:eastAsia="he-IL"/>
        </w:rPr>
        <w:t>,</w:t>
      </w:r>
      <w:r w:rsidRPr="00F472F8">
        <w:rPr>
          <w:rFonts w:ascii="David" w:eastAsia="Times New Roman" w:hAnsi="David" w:cs="David"/>
          <w:b/>
          <w:bCs/>
          <w:u w:val="single"/>
          <w:rtl/>
          <w:lang w:eastAsia="he-IL"/>
        </w:rPr>
        <w:t xml:space="preserve"> לרבות</w:t>
      </w:r>
      <w:r w:rsidR="00C11F39" w:rsidRPr="00F472F8">
        <w:rPr>
          <w:rFonts w:ascii="David" w:eastAsia="Times New Roman" w:hAnsi="David" w:cs="David" w:hint="cs"/>
          <w:b/>
          <w:bCs/>
          <w:u w:val="single"/>
          <w:rtl/>
          <w:lang w:eastAsia="he-IL"/>
        </w:rPr>
        <w:t xml:space="preserve"> (אך מבלי להוציא הוצאות אחרות</w:t>
      </w:r>
      <w:r w:rsidR="00C11F39" w:rsidRPr="00F472F8">
        <w:rPr>
          <w:rFonts w:ascii="David" w:eastAsia="Times New Roman" w:hAnsi="David" w:cs="David"/>
          <w:b/>
          <w:bCs/>
          <w:u w:val="single"/>
          <w:rtl/>
          <w:lang w:eastAsia="he-IL"/>
        </w:rPr>
        <w:t xml:space="preserve"> המפורטות בהסכם</w:t>
      </w:r>
      <w:r w:rsidR="00C11F39" w:rsidRPr="00F472F8">
        <w:rPr>
          <w:rFonts w:ascii="David" w:eastAsia="Times New Roman" w:hAnsi="David" w:cs="David" w:hint="cs"/>
          <w:b/>
          <w:bCs/>
          <w:u w:val="single"/>
          <w:rtl/>
          <w:lang w:eastAsia="he-IL"/>
        </w:rPr>
        <w:t xml:space="preserve"> ושעל המציע לפרט במסגרת הצעתו</w:t>
      </w:r>
      <w:r w:rsidR="00C11F39" w:rsidRPr="00F472F8">
        <w:rPr>
          <w:rFonts w:ascii="David" w:eastAsia="Times New Roman" w:hAnsi="David" w:cs="David"/>
          <w:b/>
          <w:bCs/>
          <w:u w:val="single"/>
          <w:rtl/>
          <w:lang w:eastAsia="he-IL"/>
        </w:rPr>
        <w:t>)</w:t>
      </w:r>
      <w:r w:rsidRPr="00F472F8">
        <w:rPr>
          <w:rFonts w:ascii="David" w:eastAsia="Times New Roman" w:hAnsi="David" w:cs="David"/>
          <w:b/>
          <w:bCs/>
          <w:rtl/>
          <w:lang w:eastAsia="he-IL"/>
        </w:rPr>
        <w:t xml:space="preserve">: </w:t>
      </w:r>
      <w:r w:rsidR="00CA3B7A" w:rsidRPr="00F472F8">
        <w:rPr>
          <w:rFonts w:ascii="David" w:eastAsia="Times New Roman" w:hAnsi="David" w:cs="David"/>
          <w:b/>
          <w:bCs/>
          <w:rtl/>
          <w:lang w:eastAsia="he-IL"/>
        </w:rPr>
        <w:t>ש</w:t>
      </w:r>
      <w:r w:rsidR="00274DB3" w:rsidRPr="00F472F8">
        <w:rPr>
          <w:rFonts w:ascii="David" w:eastAsia="Times New Roman" w:hAnsi="David" w:cs="David"/>
          <w:b/>
          <w:bCs/>
          <w:rtl/>
          <w:lang w:eastAsia="he-IL"/>
        </w:rPr>
        <w:t>כר</w:t>
      </w:r>
      <w:r w:rsidR="00250FD3" w:rsidRPr="00F472F8">
        <w:rPr>
          <w:rFonts w:ascii="David" w:eastAsia="Times New Roman" w:hAnsi="David" w:cs="David"/>
          <w:b/>
          <w:bCs/>
          <w:rtl/>
          <w:lang w:eastAsia="he-IL"/>
        </w:rPr>
        <w:t xml:space="preserve"> </w:t>
      </w:r>
      <w:r w:rsidR="00326294" w:rsidRPr="00F472F8">
        <w:rPr>
          <w:rFonts w:ascii="David" w:eastAsia="Times New Roman" w:hAnsi="David" w:cs="David"/>
          <w:b/>
          <w:bCs/>
          <w:rtl/>
          <w:lang w:eastAsia="he-IL"/>
        </w:rPr>
        <w:t xml:space="preserve"> </w:t>
      </w:r>
      <w:r w:rsidRPr="00F472F8">
        <w:rPr>
          <w:rFonts w:ascii="David" w:eastAsia="Times New Roman" w:hAnsi="David" w:cs="David"/>
          <w:b/>
          <w:bCs/>
          <w:rtl/>
          <w:lang w:eastAsia="he-IL"/>
        </w:rPr>
        <w:t xml:space="preserve">כוח אדם, אנשי המקצוע וצוותי עבודה, קבלני משנה, ציוד, חומרים, חלקים, </w:t>
      </w:r>
      <w:r w:rsidR="00274DB3" w:rsidRPr="00F472F8">
        <w:rPr>
          <w:rFonts w:ascii="David" w:eastAsia="Times New Roman" w:hAnsi="David" w:cs="David"/>
          <w:b/>
          <w:bCs/>
          <w:rtl/>
          <w:lang w:eastAsia="he-IL"/>
        </w:rPr>
        <w:t xml:space="preserve">אמצעי שינוע, כלים, </w:t>
      </w:r>
      <w:r w:rsidR="00326294" w:rsidRPr="00F472F8">
        <w:rPr>
          <w:rFonts w:ascii="David" w:eastAsia="Times New Roman" w:hAnsi="David" w:cs="David"/>
          <w:b/>
          <w:bCs/>
          <w:rtl/>
          <w:lang w:eastAsia="he-IL"/>
        </w:rPr>
        <w:t xml:space="preserve">נסיעות, הסעות, חנייה, שינוע, סיווג בטחוני לעובדים, </w:t>
      </w:r>
      <w:proofErr w:type="spellStart"/>
      <w:r w:rsidR="00326294" w:rsidRPr="00F472F8">
        <w:rPr>
          <w:rFonts w:ascii="David" w:eastAsia="Times New Roman" w:hAnsi="David" w:cs="David"/>
          <w:b/>
          <w:bCs/>
          <w:rtl/>
          <w:lang w:eastAsia="he-IL"/>
        </w:rPr>
        <w:t>מינהלה</w:t>
      </w:r>
      <w:proofErr w:type="spellEnd"/>
      <w:r w:rsidR="00326294" w:rsidRPr="00F472F8">
        <w:rPr>
          <w:rFonts w:ascii="David" w:eastAsia="Times New Roman" w:hAnsi="David" w:cs="David"/>
          <w:b/>
          <w:bCs/>
          <w:rtl/>
          <w:lang w:eastAsia="he-IL"/>
        </w:rPr>
        <w:t>, הוצאות משרד, מחשוב, כלי רכב, תקשורת, תשתיות, השתתפות בישיבות וכיוצא באלו.</w:t>
      </w:r>
      <w:r w:rsidR="006D5FFF" w:rsidRPr="00F472F8">
        <w:rPr>
          <w:rFonts w:ascii="David" w:eastAsia="Times New Roman" w:hAnsi="David" w:cs="David" w:hint="cs"/>
          <w:b/>
          <w:bCs/>
          <w:rtl/>
          <w:lang w:eastAsia="he-IL"/>
        </w:rPr>
        <w:t xml:space="preserve"> </w:t>
      </w:r>
      <w:proofErr w:type="spellStart"/>
      <w:r w:rsidR="00326294" w:rsidRPr="00F472F8">
        <w:rPr>
          <w:rFonts w:ascii="David" w:eastAsia="Times New Roman" w:hAnsi="David" w:cs="David"/>
          <w:b/>
          <w:bCs/>
          <w:u w:val="single"/>
          <w:rtl/>
          <w:lang w:eastAsia="he-IL"/>
        </w:rPr>
        <w:t>המינהל</w:t>
      </w:r>
      <w:proofErr w:type="spellEnd"/>
      <w:r w:rsidR="00326294" w:rsidRPr="00F472F8">
        <w:rPr>
          <w:rFonts w:ascii="David" w:eastAsia="Times New Roman" w:hAnsi="David" w:cs="David"/>
          <w:b/>
          <w:bCs/>
          <w:u w:val="single"/>
          <w:rtl/>
          <w:lang w:eastAsia="he-IL"/>
        </w:rPr>
        <w:t xml:space="preserve"> לא ישלם לנו כל תמורה נוספת מעבר למחירים המוצעים על ידינו להלן.</w:t>
      </w:r>
    </w:p>
    <w:p w14:paraId="11C97D16" w14:textId="0207C5D8" w:rsidR="00582FBD" w:rsidRPr="00F472F8" w:rsidRDefault="00C030FF" w:rsidP="002D6715">
      <w:pPr>
        <w:numPr>
          <w:ilvl w:val="1"/>
          <w:numId w:val="105"/>
        </w:numPr>
        <w:spacing w:before="240" w:after="240" w:line="276" w:lineRule="auto"/>
        <w:rPr>
          <w:rFonts w:ascii="David" w:eastAsia="Times New Roman" w:hAnsi="David" w:cs="David"/>
          <w:lang w:eastAsia="he-IL"/>
        </w:rPr>
      </w:pPr>
      <w:r w:rsidRPr="00F472F8">
        <w:rPr>
          <w:rFonts w:ascii="David" w:eastAsia="Times New Roman" w:hAnsi="David" w:cs="David"/>
          <w:rtl/>
          <w:lang w:eastAsia="he-IL"/>
        </w:rPr>
        <w:t xml:space="preserve">ידוע וברור לנו כי אין לשנות, להוסיף או להעיר לנוסח נספח הצעת המחיר. מציע </w:t>
      </w:r>
      <w:r w:rsidR="003F521F" w:rsidRPr="00F472F8">
        <w:rPr>
          <w:rFonts w:ascii="David" w:eastAsia="Times New Roman" w:hAnsi="David" w:cs="David" w:hint="cs"/>
          <w:rtl/>
          <w:lang w:eastAsia="he-IL"/>
        </w:rPr>
        <w:t>ש</w:t>
      </w:r>
      <w:r w:rsidRPr="00F472F8">
        <w:rPr>
          <w:rFonts w:ascii="David" w:eastAsia="Times New Roman" w:hAnsi="David" w:cs="David"/>
          <w:rtl/>
          <w:lang w:eastAsia="he-IL"/>
        </w:rPr>
        <w:t>יעשה כן עלול להיפסל מהמשך השתתפות במכרז.</w:t>
      </w:r>
    </w:p>
    <w:p w14:paraId="79D05E20" w14:textId="77777777" w:rsidR="004E327E" w:rsidRPr="00F472F8" w:rsidRDefault="004E327E" w:rsidP="004E327E">
      <w:pPr>
        <w:spacing w:before="240" w:after="240" w:line="276" w:lineRule="auto"/>
        <w:ind w:left="792"/>
        <w:rPr>
          <w:rFonts w:ascii="David" w:eastAsia="Times New Roman" w:hAnsi="David" w:cs="David"/>
          <w:lang w:eastAsia="he-IL"/>
        </w:rPr>
      </w:pPr>
    </w:p>
    <w:p w14:paraId="49B7E71D" w14:textId="77777777" w:rsidR="00582FBD" w:rsidRPr="00F472F8" w:rsidRDefault="00C030FF" w:rsidP="002D6715">
      <w:pPr>
        <w:numPr>
          <w:ilvl w:val="0"/>
          <w:numId w:val="104"/>
        </w:numPr>
        <w:spacing w:before="240" w:after="240" w:line="276" w:lineRule="auto"/>
        <w:ind w:left="-127" w:hanging="141"/>
        <w:rPr>
          <w:rFonts w:ascii="David" w:eastAsia="Times New Roman" w:hAnsi="David" w:cs="David"/>
          <w:b/>
          <w:bCs/>
          <w:u w:val="single"/>
          <w:lang w:eastAsia="he-IL"/>
        </w:rPr>
      </w:pPr>
      <w:r w:rsidRPr="00F472F8">
        <w:rPr>
          <w:rFonts w:ascii="David" w:eastAsia="Times New Roman" w:hAnsi="David" w:cs="David"/>
          <w:b/>
          <w:bCs/>
          <w:u w:val="single"/>
          <w:rtl/>
          <w:lang w:eastAsia="he-IL"/>
        </w:rPr>
        <w:t>הצעת המחיר למתן השירותים המבוקשים</w:t>
      </w:r>
    </w:p>
    <w:tbl>
      <w:tblPr>
        <w:tblStyle w:val="affff8"/>
        <w:bidiVisual/>
        <w:tblW w:w="5000" w:type="pct"/>
        <w:jc w:val="center"/>
        <w:tblLayout w:type="fixed"/>
        <w:tblLook w:val="04A0" w:firstRow="1" w:lastRow="0" w:firstColumn="1" w:lastColumn="0" w:noHBand="0" w:noVBand="1"/>
      </w:tblPr>
      <w:tblGrid>
        <w:gridCol w:w="2513"/>
        <w:gridCol w:w="3416"/>
        <w:gridCol w:w="3417"/>
      </w:tblGrid>
      <w:tr w:rsidR="00F472F8" w:rsidRPr="00F472F8" w14:paraId="017F974D" w14:textId="5D428674" w:rsidTr="0084593E">
        <w:trPr>
          <w:trHeight w:val="315"/>
          <w:jc w:val="center"/>
        </w:trPr>
        <w:tc>
          <w:tcPr>
            <w:tcW w:w="1245" w:type="pct"/>
            <w:hideMark/>
          </w:tcPr>
          <w:p w14:paraId="5BF92A07" w14:textId="77777777" w:rsidR="009404F8" w:rsidRPr="00F472F8" w:rsidRDefault="009404F8" w:rsidP="0026048C">
            <w:pPr>
              <w:jc w:val="center"/>
              <w:rPr>
                <w:rFonts w:ascii="David" w:hAnsi="David" w:cs="David"/>
                <w:b/>
                <w:bCs/>
                <w:rtl/>
              </w:rPr>
            </w:pPr>
            <w:r w:rsidRPr="00F472F8">
              <w:rPr>
                <w:rFonts w:ascii="David" w:hAnsi="David" w:cs="David"/>
                <w:b/>
                <w:bCs/>
                <w:rtl/>
              </w:rPr>
              <w:t>תיאור עבודה</w:t>
            </w:r>
          </w:p>
        </w:tc>
        <w:tc>
          <w:tcPr>
            <w:tcW w:w="1692" w:type="pct"/>
          </w:tcPr>
          <w:p w14:paraId="00CE32CD" w14:textId="77777777" w:rsidR="009404F8" w:rsidRPr="00F472F8" w:rsidRDefault="009404F8" w:rsidP="0026048C">
            <w:pPr>
              <w:jc w:val="center"/>
              <w:rPr>
                <w:rFonts w:ascii="David" w:hAnsi="David" w:cs="David"/>
                <w:b/>
                <w:bCs/>
                <w:rtl/>
              </w:rPr>
            </w:pPr>
            <w:r w:rsidRPr="00F472F8">
              <w:rPr>
                <w:rFonts w:ascii="David" w:hAnsi="David" w:cs="David"/>
                <w:b/>
                <w:bCs/>
                <w:rtl/>
              </w:rPr>
              <w:t>מחיר בש"ח לא כולל מע"מ</w:t>
            </w:r>
          </w:p>
        </w:tc>
        <w:tc>
          <w:tcPr>
            <w:tcW w:w="1692" w:type="pct"/>
          </w:tcPr>
          <w:p w14:paraId="5C2CFAE9" w14:textId="425091D3" w:rsidR="009404F8" w:rsidRPr="00F472F8" w:rsidRDefault="009404F8" w:rsidP="0026048C">
            <w:pPr>
              <w:jc w:val="center"/>
              <w:rPr>
                <w:rFonts w:ascii="David" w:hAnsi="David" w:cs="David"/>
                <w:b/>
                <w:bCs/>
                <w:rtl/>
              </w:rPr>
            </w:pPr>
            <w:r w:rsidRPr="00F472F8">
              <w:rPr>
                <w:rFonts w:ascii="David" w:hAnsi="David" w:cs="David" w:hint="cs"/>
                <w:b/>
                <w:bCs/>
                <w:rtl/>
              </w:rPr>
              <w:t>אחוז מסך הצעת המחיר</w:t>
            </w:r>
          </w:p>
        </w:tc>
      </w:tr>
      <w:tr w:rsidR="00F472F8" w:rsidRPr="00F472F8" w14:paraId="23C409F1" w14:textId="4119B354" w:rsidTr="0084593E">
        <w:trPr>
          <w:trHeight w:val="630"/>
          <w:jc w:val="center"/>
        </w:trPr>
        <w:tc>
          <w:tcPr>
            <w:tcW w:w="1245" w:type="pct"/>
            <w:hideMark/>
          </w:tcPr>
          <w:p w14:paraId="16DC1AA0" w14:textId="77777777" w:rsidR="009404F8" w:rsidRPr="00F472F8" w:rsidRDefault="009404F8" w:rsidP="0026048C">
            <w:pPr>
              <w:jc w:val="left"/>
              <w:rPr>
                <w:rFonts w:ascii="David" w:hAnsi="David" w:cs="David"/>
                <w:rtl/>
              </w:rPr>
            </w:pPr>
            <w:r w:rsidRPr="00F472F8">
              <w:rPr>
                <w:rFonts w:ascii="David" w:hAnsi="David" w:cs="David" w:hint="cs"/>
                <w:rtl/>
              </w:rPr>
              <w:t xml:space="preserve">עלות הקמת </w:t>
            </w:r>
            <w:proofErr w:type="spellStart"/>
            <w:r w:rsidRPr="00F472F8">
              <w:rPr>
                <w:rFonts w:ascii="David" w:hAnsi="David" w:cs="David" w:hint="cs"/>
                <w:rtl/>
              </w:rPr>
              <w:t>מט"ש</w:t>
            </w:r>
            <w:proofErr w:type="spellEnd"/>
            <w:r w:rsidRPr="00F472F8">
              <w:rPr>
                <w:rFonts w:ascii="David" w:hAnsi="David" w:cs="David" w:hint="cs"/>
                <w:rtl/>
              </w:rPr>
              <w:t xml:space="preserve"> כמפורט במסמכי המכרז</w:t>
            </w:r>
            <w:r w:rsidRPr="00F472F8">
              <w:rPr>
                <w:rFonts w:ascii="David" w:hAnsi="David" w:cs="David"/>
                <w:rtl/>
              </w:rPr>
              <w:br/>
            </w:r>
          </w:p>
        </w:tc>
        <w:tc>
          <w:tcPr>
            <w:tcW w:w="1692" w:type="pct"/>
          </w:tcPr>
          <w:p w14:paraId="14F62D33" w14:textId="77777777" w:rsidR="009404F8" w:rsidRPr="00F472F8" w:rsidRDefault="009404F8" w:rsidP="0026048C">
            <w:pPr>
              <w:jc w:val="center"/>
              <w:rPr>
                <w:rFonts w:ascii="David" w:hAnsi="David" w:cs="David"/>
                <w:b/>
                <w:bCs/>
                <w:rtl/>
              </w:rPr>
            </w:pPr>
          </w:p>
          <w:p w14:paraId="4330CA24" w14:textId="77777777" w:rsidR="009404F8" w:rsidRPr="00F472F8" w:rsidRDefault="009404F8" w:rsidP="0026048C">
            <w:pPr>
              <w:jc w:val="center"/>
              <w:rPr>
                <w:rFonts w:ascii="David" w:hAnsi="David" w:cs="David"/>
                <w:b/>
                <w:bCs/>
                <w:rtl/>
              </w:rPr>
            </w:pPr>
            <w:r w:rsidRPr="00F472F8">
              <w:rPr>
                <w:rFonts w:ascii="David" w:hAnsi="David" w:cs="David"/>
                <w:b/>
                <w:bCs/>
                <w:rtl/>
              </w:rPr>
              <w:t>_____</w:t>
            </w:r>
            <w:r w:rsidRPr="00F472F8">
              <w:rPr>
                <w:rFonts w:ascii="David" w:hAnsi="David" w:cs="David" w:hint="cs"/>
                <w:b/>
                <w:bCs/>
                <w:rtl/>
              </w:rPr>
              <w:t>_____</w:t>
            </w:r>
            <w:r w:rsidRPr="00F472F8">
              <w:rPr>
                <w:rFonts w:ascii="David" w:hAnsi="David" w:cs="David"/>
                <w:b/>
                <w:bCs/>
                <w:rtl/>
              </w:rPr>
              <w:t xml:space="preserve">____ש"ח </w:t>
            </w:r>
          </w:p>
          <w:p w14:paraId="41C7A9A6" w14:textId="77777777" w:rsidR="009404F8" w:rsidRPr="00F472F8" w:rsidRDefault="009404F8" w:rsidP="0026048C">
            <w:pPr>
              <w:rPr>
                <w:rFonts w:ascii="David" w:hAnsi="David" w:cs="David"/>
                <w:b/>
                <w:bCs/>
              </w:rPr>
            </w:pPr>
          </w:p>
        </w:tc>
        <w:tc>
          <w:tcPr>
            <w:tcW w:w="1692" w:type="pct"/>
          </w:tcPr>
          <w:p w14:paraId="12017303" w14:textId="4B99B615" w:rsidR="009404F8" w:rsidRPr="00F472F8" w:rsidRDefault="009404F8" w:rsidP="0026048C">
            <w:pPr>
              <w:jc w:val="center"/>
              <w:rPr>
                <w:rFonts w:ascii="David" w:hAnsi="David" w:cs="David"/>
                <w:b/>
                <w:bCs/>
                <w:rtl/>
              </w:rPr>
            </w:pPr>
            <w:r w:rsidRPr="00F472F8">
              <w:rPr>
                <w:rFonts w:ascii="David" w:hAnsi="David" w:cs="David" w:hint="cs"/>
                <w:b/>
                <w:bCs/>
                <w:rtl/>
              </w:rPr>
              <w:t>50%</w:t>
            </w:r>
          </w:p>
        </w:tc>
      </w:tr>
      <w:tr w:rsidR="00F472F8" w:rsidRPr="00F472F8" w14:paraId="574B897A" w14:textId="3A2A7C9E" w:rsidTr="0084593E">
        <w:trPr>
          <w:trHeight w:val="630"/>
          <w:jc w:val="center"/>
        </w:trPr>
        <w:tc>
          <w:tcPr>
            <w:tcW w:w="1245" w:type="pct"/>
          </w:tcPr>
          <w:p w14:paraId="32BE24B7" w14:textId="77777777" w:rsidR="009404F8" w:rsidRPr="00F472F8" w:rsidRDefault="009404F8" w:rsidP="0026048C">
            <w:pPr>
              <w:jc w:val="left"/>
              <w:rPr>
                <w:rFonts w:ascii="David" w:hAnsi="David" w:cs="David"/>
                <w:rtl/>
              </w:rPr>
            </w:pPr>
            <w:r w:rsidRPr="00F472F8">
              <w:rPr>
                <w:rFonts w:ascii="David" w:hAnsi="David" w:cs="David" w:hint="cs"/>
                <w:rtl/>
              </w:rPr>
              <w:t xml:space="preserve">עלות תחזוקה שנתית של </w:t>
            </w:r>
            <w:proofErr w:type="spellStart"/>
            <w:r w:rsidRPr="00F472F8">
              <w:rPr>
                <w:rFonts w:ascii="David" w:hAnsi="David" w:cs="David" w:hint="cs"/>
                <w:rtl/>
              </w:rPr>
              <w:t>המט"ש</w:t>
            </w:r>
            <w:proofErr w:type="spellEnd"/>
          </w:p>
        </w:tc>
        <w:tc>
          <w:tcPr>
            <w:tcW w:w="1692" w:type="pct"/>
          </w:tcPr>
          <w:p w14:paraId="439342DE" w14:textId="77777777" w:rsidR="009404F8" w:rsidRPr="00F472F8" w:rsidRDefault="009404F8" w:rsidP="0026048C">
            <w:pPr>
              <w:jc w:val="center"/>
              <w:rPr>
                <w:rFonts w:ascii="David" w:hAnsi="David" w:cs="David"/>
                <w:b/>
                <w:bCs/>
                <w:rtl/>
              </w:rPr>
            </w:pPr>
          </w:p>
          <w:p w14:paraId="037915F2" w14:textId="77777777" w:rsidR="009404F8" w:rsidRPr="00F472F8" w:rsidRDefault="009404F8" w:rsidP="0026048C">
            <w:pPr>
              <w:jc w:val="center"/>
              <w:rPr>
                <w:rFonts w:ascii="David" w:hAnsi="David" w:cs="David"/>
                <w:b/>
                <w:bCs/>
                <w:rtl/>
              </w:rPr>
            </w:pPr>
            <w:r w:rsidRPr="00F472F8">
              <w:rPr>
                <w:rFonts w:ascii="David" w:hAnsi="David" w:cs="David"/>
                <w:b/>
                <w:bCs/>
                <w:rtl/>
              </w:rPr>
              <w:t>____</w:t>
            </w:r>
            <w:r w:rsidRPr="00F472F8">
              <w:rPr>
                <w:rFonts w:ascii="David" w:hAnsi="David" w:cs="David" w:hint="cs"/>
                <w:b/>
                <w:bCs/>
                <w:rtl/>
              </w:rPr>
              <w:t>____</w:t>
            </w:r>
            <w:r w:rsidRPr="00F472F8">
              <w:rPr>
                <w:rFonts w:ascii="David" w:hAnsi="David" w:cs="David"/>
                <w:b/>
                <w:bCs/>
                <w:rtl/>
              </w:rPr>
              <w:t xml:space="preserve">_____ש"ח </w:t>
            </w:r>
          </w:p>
        </w:tc>
        <w:tc>
          <w:tcPr>
            <w:tcW w:w="1692" w:type="pct"/>
          </w:tcPr>
          <w:p w14:paraId="0AFB9198" w14:textId="57DB1094" w:rsidR="009404F8" w:rsidRPr="00F472F8" w:rsidRDefault="009404F8" w:rsidP="0026048C">
            <w:pPr>
              <w:jc w:val="center"/>
              <w:rPr>
                <w:rFonts w:ascii="David" w:hAnsi="David" w:cs="David"/>
                <w:b/>
                <w:bCs/>
                <w:rtl/>
              </w:rPr>
            </w:pPr>
            <w:r w:rsidRPr="00F472F8">
              <w:rPr>
                <w:rFonts w:ascii="David" w:hAnsi="David" w:cs="David" w:hint="cs"/>
                <w:b/>
                <w:bCs/>
                <w:rtl/>
              </w:rPr>
              <w:t>10%</w:t>
            </w:r>
          </w:p>
        </w:tc>
      </w:tr>
    </w:tbl>
    <w:p w14:paraId="0A86BE02" w14:textId="77777777" w:rsidR="00265697" w:rsidRPr="00F472F8" w:rsidRDefault="00265697" w:rsidP="00ED663C">
      <w:pPr>
        <w:spacing w:before="240" w:line="276" w:lineRule="auto"/>
        <w:rPr>
          <w:rFonts w:ascii="David" w:eastAsia="Times New Roman" w:hAnsi="David" w:cs="David"/>
          <w:b/>
          <w:bCs/>
          <w:sz w:val="28"/>
          <w:szCs w:val="28"/>
          <w:u w:val="single"/>
          <w:rtl/>
          <w:lang w:eastAsia="he-IL"/>
        </w:rPr>
      </w:pPr>
      <w:bookmarkStart w:id="62" w:name="_Hlk132728517"/>
    </w:p>
    <w:p w14:paraId="19CFD0BC" w14:textId="0A335978" w:rsidR="00265697" w:rsidRPr="00F472F8" w:rsidRDefault="00C030FF" w:rsidP="009404F8">
      <w:pPr>
        <w:spacing w:before="240" w:line="276" w:lineRule="auto"/>
        <w:rPr>
          <w:rFonts w:ascii="David" w:eastAsia="Times New Roman" w:hAnsi="David" w:cs="David"/>
          <w:b/>
          <w:bCs/>
          <w:sz w:val="28"/>
          <w:szCs w:val="28"/>
          <w:u w:val="single"/>
          <w:rtl/>
          <w:lang w:eastAsia="he-IL"/>
        </w:rPr>
      </w:pPr>
      <w:r w:rsidRPr="00F472F8">
        <w:rPr>
          <w:rFonts w:ascii="David" w:eastAsia="Times New Roman" w:hAnsi="David" w:cs="David"/>
          <w:rtl/>
          <w:lang w:eastAsia="he-IL"/>
        </w:rPr>
        <w:t>הצעת המחיר הזולה ביותר</w:t>
      </w:r>
      <w:r w:rsidR="00246B40" w:rsidRPr="00F472F8">
        <w:rPr>
          <w:rFonts w:ascii="David" w:eastAsia="Times New Roman" w:hAnsi="David" w:cs="David" w:hint="cs"/>
          <w:rtl/>
          <w:lang w:eastAsia="he-IL"/>
        </w:rPr>
        <w:t xml:space="preserve"> בכל סעיף תקבל את הניקוד המירבי הקבוע בגינה</w:t>
      </w:r>
      <w:r w:rsidRPr="00F472F8">
        <w:rPr>
          <w:rFonts w:ascii="David" w:eastAsia="Times New Roman" w:hAnsi="David" w:cs="David"/>
          <w:rtl/>
          <w:lang w:eastAsia="he-IL"/>
        </w:rPr>
        <w:t>, , ושאר ההצעות יחושבו באופן יחסי להצעה הזולה ביותר.</w:t>
      </w:r>
      <w:r w:rsidR="00246B40" w:rsidRPr="00F472F8">
        <w:rPr>
          <w:rFonts w:ascii="David" w:eastAsia="Times New Roman" w:hAnsi="David" w:cs="David" w:hint="cs"/>
          <w:rtl/>
          <w:lang w:eastAsia="he-IL"/>
        </w:rPr>
        <w:t xml:space="preserve"> בסיום </w:t>
      </w:r>
      <w:proofErr w:type="spellStart"/>
      <w:r w:rsidR="00246B40" w:rsidRPr="00F472F8">
        <w:rPr>
          <w:rFonts w:ascii="David" w:eastAsia="Times New Roman" w:hAnsi="David" w:cs="David" w:hint="cs"/>
          <w:rtl/>
          <w:lang w:eastAsia="he-IL"/>
        </w:rPr>
        <w:t>ייסכם</w:t>
      </w:r>
      <w:proofErr w:type="spellEnd"/>
      <w:r w:rsidR="00246B40" w:rsidRPr="00F472F8">
        <w:rPr>
          <w:rFonts w:ascii="David" w:eastAsia="Times New Roman" w:hAnsi="David" w:cs="David" w:hint="cs"/>
          <w:rtl/>
          <w:lang w:eastAsia="he-IL"/>
        </w:rPr>
        <w:t xml:space="preserve"> סך הניקוד של המציע בכל אחד משני הרכיבים</w:t>
      </w:r>
      <w:r w:rsidR="009404F8" w:rsidRPr="00F472F8">
        <w:rPr>
          <w:rFonts w:ascii="David" w:eastAsia="Times New Roman" w:hAnsi="David" w:cs="David" w:hint="cs"/>
          <w:rtl/>
          <w:lang w:eastAsia="he-IL"/>
        </w:rPr>
        <w:t>.</w:t>
      </w:r>
      <w:r w:rsidR="009404F8" w:rsidRPr="00F472F8" w:rsidDel="009404F8">
        <w:rPr>
          <w:rFonts w:ascii="David" w:eastAsia="Times New Roman" w:hAnsi="David" w:cs="David"/>
          <w:rtl/>
          <w:lang w:eastAsia="he-IL"/>
        </w:rPr>
        <w:t xml:space="preserve"> </w:t>
      </w:r>
    </w:p>
    <w:p w14:paraId="548776F7" w14:textId="77777777" w:rsidR="00265697" w:rsidRPr="00F472F8" w:rsidRDefault="00265697" w:rsidP="00ED663C">
      <w:pPr>
        <w:spacing w:before="240" w:line="276" w:lineRule="auto"/>
        <w:jc w:val="left"/>
        <w:rPr>
          <w:rFonts w:ascii="David" w:hAnsi="David" w:cs="David"/>
          <w:rtl/>
        </w:rPr>
      </w:pPr>
    </w:p>
    <w:p w14:paraId="4ED232D6" w14:textId="77777777" w:rsidR="00265697" w:rsidRPr="00F472F8" w:rsidRDefault="00265697" w:rsidP="00ED663C">
      <w:pPr>
        <w:spacing w:before="240" w:line="276" w:lineRule="auto"/>
        <w:jc w:val="left"/>
        <w:rPr>
          <w:rFonts w:ascii="David" w:hAnsi="David" w:cs="David"/>
          <w:rtl/>
        </w:rPr>
      </w:pPr>
    </w:p>
    <w:p w14:paraId="70F52E01" w14:textId="77777777" w:rsidR="00265697" w:rsidRPr="00F472F8" w:rsidRDefault="00C030FF" w:rsidP="00ED663C">
      <w:pPr>
        <w:spacing w:before="240" w:line="276" w:lineRule="auto"/>
        <w:jc w:val="left"/>
        <w:rPr>
          <w:rFonts w:ascii="David" w:hAnsi="David" w:cs="David"/>
          <w:rtl/>
        </w:rPr>
      </w:pPr>
      <w:r w:rsidRPr="00F472F8">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F472F8" w:rsidRPr="00F472F8" w14:paraId="1E998F86" w14:textId="77777777" w:rsidTr="00BF3639">
        <w:trPr>
          <w:trHeight w:val="228"/>
        </w:trPr>
        <w:tc>
          <w:tcPr>
            <w:tcW w:w="1930" w:type="dxa"/>
            <w:tcBorders>
              <w:left w:val="single" w:sz="4" w:space="0" w:color="auto"/>
            </w:tcBorders>
            <w:shd w:val="clear" w:color="auto" w:fill="E6E6E6"/>
          </w:tcPr>
          <w:p w14:paraId="08F2DCA5" w14:textId="77777777" w:rsidR="00265697" w:rsidRPr="00F472F8" w:rsidRDefault="00C030FF"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472F8">
              <w:rPr>
                <w:rFonts w:ascii="David" w:eastAsia="Times New Roman" w:hAnsi="David" w:cs="David"/>
                <w:b/>
                <w:bCs/>
                <w:sz w:val="22"/>
                <w:szCs w:val="22"/>
                <w:rtl/>
                <w:lang w:eastAsia="he-IL"/>
              </w:rPr>
              <w:t>שם מורשה החתימה</w:t>
            </w:r>
          </w:p>
        </w:tc>
        <w:tc>
          <w:tcPr>
            <w:tcW w:w="1337" w:type="dxa"/>
            <w:shd w:val="clear" w:color="auto" w:fill="E6E6E6"/>
          </w:tcPr>
          <w:p w14:paraId="68075837" w14:textId="77777777" w:rsidR="00265697" w:rsidRPr="00F472F8" w:rsidRDefault="00C030FF"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472F8">
              <w:rPr>
                <w:rFonts w:ascii="David" w:eastAsia="Times New Roman" w:hAnsi="David" w:cs="David"/>
                <w:b/>
                <w:bCs/>
                <w:sz w:val="22"/>
                <w:szCs w:val="22"/>
                <w:rtl/>
                <w:lang w:eastAsia="he-IL"/>
              </w:rPr>
              <w:t>ת.ז</w:t>
            </w:r>
          </w:p>
        </w:tc>
        <w:tc>
          <w:tcPr>
            <w:tcW w:w="2596" w:type="dxa"/>
            <w:shd w:val="clear" w:color="auto" w:fill="E6E6E6"/>
          </w:tcPr>
          <w:p w14:paraId="7CD0319C" w14:textId="77777777" w:rsidR="00265697" w:rsidRPr="00F472F8" w:rsidRDefault="00C030FF"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472F8">
              <w:rPr>
                <w:rFonts w:ascii="David" w:eastAsia="Times New Roman" w:hAnsi="David" w:cs="David"/>
                <w:b/>
                <w:bCs/>
                <w:sz w:val="22"/>
                <w:szCs w:val="22"/>
                <w:rtl/>
                <w:lang w:eastAsia="he-IL"/>
              </w:rPr>
              <w:t>חתימה וחותמת תאגיד</w:t>
            </w:r>
          </w:p>
        </w:tc>
        <w:tc>
          <w:tcPr>
            <w:tcW w:w="2359" w:type="dxa"/>
            <w:shd w:val="clear" w:color="auto" w:fill="E6E6E6"/>
          </w:tcPr>
          <w:p w14:paraId="5A0C22A2" w14:textId="77777777" w:rsidR="00265697" w:rsidRPr="00F472F8" w:rsidRDefault="00C030FF"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472F8">
              <w:rPr>
                <w:rFonts w:ascii="David" w:eastAsia="Times New Roman" w:hAnsi="David" w:cs="David"/>
                <w:b/>
                <w:bCs/>
                <w:sz w:val="22"/>
                <w:szCs w:val="22"/>
                <w:rtl/>
                <w:lang w:eastAsia="he-IL"/>
              </w:rPr>
              <w:t>תאריך</w:t>
            </w:r>
          </w:p>
        </w:tc>
      </w:tr>
      <w:tr w:rsidR="00F472F8" w:rsidRPr="00F472F8" w14:paraId="5BECEE99" w14:textId="77777777" w:rsidTr="00BF3639">
        <w:trPr>
          <w:trHeight w:val="228"/>
        </w:trPr>
        <w:tc>
          <w:tcPr>
            <w:tcW w:w="1930" w:type="dxa"/>
            <w:shd w:val="clear" w:color="auto" w:fill="auto"/>
          </w:tcPr>
          <w:p w14:paraId="0423C606"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6B708C73"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7C9016D"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554890EE"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F472F8" w:rsidRPr="00F472F8" w14:paraId="0113A853" w14:textId="77777777" w:rsidTr="00BF3639">
        <w:trPr>
          <w:trHeight w:val="228"/>
        </w:trPr>
        <w:tc>
          <w:tcPr>
            <w:tcW w:w="1930" w:type="dxa"/>
            <w:shd w:val="clear" w:color="auto" w:fill="auto"/>
          </w:tcPr>
          <w:p w14:paraId="2B8A5241"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748245F3"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44C28046"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74BFE727"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6A2D3405" w14:textId="77777777" w:rsidR="00265697" w:rsidRPr="00F472F8"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33182AD" w14:textId="77777777" w:rsidR="00265697" w:rsidRPr="00F472F8"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222A3D9" w14:textId="77777777" w:rsidR="003307D8" w:rsidRPr="00F472F8" w:rsidRDefault="003307D8"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5F4711C" w14:textId="77777777" w:rsidR="005568AE" w:rsidRPr="00F472F8" w:rsidRDefault="00C030FF">
      <w:pPr>
        <w:bidi w:val="0"/>
        <w:spacing w:line="240" w:lineRule="auto"/>
        <w:jc w:val="left"/>
        <w:rPr>
          <w:rFonts w:ascii="David" w:hAnsi="David" w:cs="David"/>
          <w:sz w:val="36"/>
          <w:szCs w:val="36"/>
          <w:rtl/>
        </w:rPr>
      </w:pPr>
      <w:r w:rsidRPr="00F472F8">
        <w:rPr>
          <w:rFonts w:ascii="David" w:hAnsi="David" w:cs="David"/>
          <w:sz w:val="36"/>
          <w:szCs w:val="36"/>
          <w:rtl/>
        </w:rPr>
        <w:br w:type="page"/>
      </w:r>
    </w:p>
    <w:p w14:paraId="2DA3F845" w14:textId="77777777" w:rsidR="003307D8" w:rsidRPr="00F472F8" w:rsidRDefault="00C030FF" w:rsidP="003307D8">
      <w:pPr>
        <w:spacing w:after="200"/>
        <w:jc w:val="center"/>
        <w:rPr>
          <w:rFonts w:ascii="David" w:hAnsi="David" w:cs="David"/>
          <w:b/>
          <w:bCs/>
          <w:sz w:val="36"/>
          <w:szCs w:val="36"/>
          <w:u w:val="single"/>
          <w:rtl/>
        </w:rPr>
      </w:pPr>
      <w:r w:rsidRPr="00F472F8">
        <w:rPr>
          <w:rFonts w:ascii="David" w:hAnsi="David" w:cs="David"/>
          <w:b/>
          <w:bCs/>
          <w:sz w:val="36"/>
          <w:szCs w:val="36"/>
          <w:u w:val="single"/>
          <w:rtl/>
        </w:rPr>
        <w:lastRenderedPageBreak/>
        <w:t xml:space="preserve">נספח ד'1 </w:t>
      </w:r>
      <w:r w:rsidRPr="00F472F8">
        <w:rPr>
          <w:rFonts w:ascii="David" w:hAnsi="David" w:cs="David"/>
          <w:b/>
          <w:bCs/>
          <w:sz w:val="36"/>
          <w:szCs w:val="36"/>
          <w:u w:val="single"/>
        </w:rPr>
        <w:t xml:space="preserve"> </w:t>
      </w:r>
      <w:r w:rsidRPr="00F472F8">
        <w:rPr>
          <w:rFonts w:ascii="David" w:hAnsi="David" w:cs="David"/>
          <w:b/>
          <w:bCs/>
          <w:sz w:val="36"/>
          <w:szCs w:val="36"/>
          <w:u w:val="single"/>
          <w:rtl/>
        </w:rPr>
        <w:t>– כתב כמויות</w:t>
      </w:r>
    </w:p>
    <w:p w14:paraId="73EEFB8E" w14:textId="74B085B3" w:rsidR="003307D8" w:rsidRPr="00F472F8" w:rsidRDefault="00032AE2" w:rsidP="00032AE2">
      <w:pPr>
        <w:pStyle w:val="20"/>
        <w:numPr>
          <w:ilvl w:val="0"/>
          <w:numId w:val="0"/>
        </w:numPr>
        <w:spacing w:before="240" w:after="240"/>
        <w:ind w:left="576" w:hanging="576"/>
        <w:rPr>
          <w:rFonts w:ascii="David" w:hAnsi="David" w:cstheme="minorBidi"/>
          <w:rtl/>
          <w:lang w:bidi="ar-AE"/>
        </w:rPr>
      </w:pPr>
      <w:r w:rsidRPr="00F472F8">
        <w:rPr>
          <w:rFonts w:ascii="David" w:hAnsi="David" w:cs="David"/>
          <w:rtl/>
        </w:rPr>
        <w:t>מצורף בנפרד</w:t>
      </w:r>
    </w:p>
    <w:p w14:paraId="102C4112" w14:textId="77777777" w:rsidR="00032AE2" w:rsidRPr="00F472F8" w:rsidRDefault="00032AE2" w:rsidP="00032AE2">
      <w:pPr>
        <w:rPr>
          <w:rtl/>
          <w:lang w:val="x-none" w:eastAsia="x-none" w:bidi="ar-AE"/>
        </w:rPr>
      </w:pPr>
    </w:p>
    <w:p w14:paraId="195FA147" w14:textId="77777777" w:rsidR="00032AE2" w:rsidRPr="00F472F8" w:rsidRDefault="00032AE2" w:rsidP="00032AE2">
      <w:pPr>
        <w:rPr>
          <w:rtl/>
          <w:lang w:val="x-none" w:eastAsia="x-none" w:bidi="ar-AE"/>
        </w:rPr>
      </w:pPr>
    </w:p>
    <w:p w14:paraId="1278FE2F" w14:textId="77777777" w:rsidR="00032AE2" w:rsidRPr="00F472F8" w:rsidRDefault="00032AE2" w:rsidP="00032AE2">
      <w:pPr>
        <w:rPr>
          <w:rtl/>
          <w:lang w:val="x-none" w:eastAsia="x-none" w:bidi="ar-AE"/>
        </w:rPr>
      </w:pPr>
    </w:p>
    <w:p w14:paraId="37D911F2" w14:textId="77777777" w:rsidR="00032AE2" w:rsidRPr="00F472F8" w:rsidRDefault="00032AE2" w:rsidP="00032AE2">
      <w:pPr>
        <w:rPr>
          <w:rtl/>
          <w:lang w:val="x-none" w:eastAsia="x-none" w:bidi="ar-AE"/>
        </w:rPr>
      </w:pPr>
    </w:p>
    <w:p w14:paraId="0DE93B35" w14:textId="77777777" w:rsidR="00032AE2" w:rsidRPr="00F472F8" w:rsidRDefault="00032AE2" w:rsidP="00032AE2">
      <w:pPr>
        <w:rPr>
          <w:rtl/>
          <w:lang w:val="x-none" w:eastAsia="x-none" w:bidi="ar-AE"/>
        </w:rPr>
      </w:pPr>
    </w:p>
    <w:p w14:paraId="22500E63" w14:textId="77777777" w:rsidR="00032AE2" w:rsidRPr="00F472F8" w:rsidRDefault="00032AE2" w:rsidP="00032AE2">
      <w:pPr>
        <w:rPr>
          <w:rtl/>
          <w:lang w:val="x-none" w:eastAsia="x-none" w:bidi="ar-AE"/>
        </w:rPr>
      </w:pPr>
    </w:p>
    <w:p w14:paraId="082F7D85" w14:textId="77777777" w:rsidR="00032AE2" w:rsidRPr="00F472F8" w:rsidRDefault="00032AE2" w:rsidP="00032AE2">
      <w:pPr>
        <w:rPr>
          <w:rtl/>
          <w:lang w:val="x-none" w:eastAsia="x-none" w:bidi="ar-AE"/>
        </w:rPr>
      </w:pPr>
    </w:p>
    <w:p w14:paraId="0C8C6A49" w14:textId="77777777" w:rsidR="00032AE2" w:rsidRPr="00F472F8" w:rsidRDefault="00032AE2" w:rsidP="00032AE2">
      <w:pPr>
        <w:rPr>
          <w:rtl/>
          <w:lang w:val="x-none" w:eastAsia="x-none" w:bidi="ar-AE"/>
        </w:rPr>
      </w:pPr>
    </w:p>
    <w:p w14:paraId="0F8DB889" w14:textId="77777777" w:rsidR="00032AE2" w:rsidRPr="00F472F8" w:rsidRDefault="00032AE2" w:rsidP="00032AE2">
      <w:pPr>
        <w:rPr>
          <w:rtl/>
          <w:lang w:val="x-none" w:eastAsia="x-none" w:bidi="ar-AE"/>
        </w:rPr>
      </w:pPr>
    </w:p>
    <w:p w14:paraId="060229CE" w14:textId="77777777" w:rsidR="00032AE2" w:rsidRPr="00F472F8" w:rsidRDefault="00032AE2" w:rsidP="00032AE2">
      <w:pPr>
        <w:rPr>
          <w:rtl/>
          <w:lang w:val="x-none" w:eastAsia="x-none" w:bidi="ar-AE"/>
        </w:rPr>
      </w:pPr>
    </w:p>
    <w:p w14:paraId="57ACF3F3" w14:textId="77777777" w:rsidR="00032AE2" w:rsidRPr="00F472F8" w:rsidRDefault="00032AE2" w:rsidP="00032AE2">
      <w:pPr>
        <w:rPr>
          <w:rtl/>
          <w:lang w:val="x-none" w:eastAsia="x-none" w:bidi="ar-AE"/>
        </w:rPr>
      </w:pPr>
    </w:p>
    <w:p w14:paraId="21FB5025" w14:textId="77777777" w:rsidR="00032AE2" w:rsidRPr="00F472F8" w:rsidRDefault="00032AE2" w:rsidP="00032AE2">
      <w:pPr>
        <w:rPr>
          <w:rtl/>
          <w:lang w:val="x-none" w:eastAsia="x-none" w:bidi="ar-AE"/>
        </w:rPr>
      </w:pPr>
    </w:p>
    <w:p w14:paraId="323562B5" w14:textId="77777777" w:rsidR="00A30EA7" w:rsidRPr="00F472F8" w:rsidRDefault="00A30EA7" w:rsidP="00A30EA7">
      <w:pPr>
        <w:rPr>
          <w:rFonts w:ascii="David" w:hAnsi="David" w:cs="David"/>
          <w:rtl/>
          <w:lang w:val="x-none" w:eastAsia="x-none"/>
        </w:rPr>
      </w:pPr>
    </w:p>
    <w:p w14:paraId="451897CA" w14:textId="77777777" w:rsidR="00A30EA7" w:rsidRPr="00F472F8" w:rsidRDefault="00A30EA7" w:rsidP="00A30EA7">
      <w:pPr>
        <w:rPr>
          <w:rFonts w:ascii="David" w:hAnsi="David" w:cs="David"/>
          <w:rtl/>
          <w:lang w:val="x-none" w:eastAsia="x-none"/>
        </w:rPr>
      </w:pPr>
    </w:p>
    <w:p w14:paraId="5B83F8A6" w14:textId="77777777" w:rsidR="00A30EA7" w:rsidRPr="00F472F8" w:rsidRDefault="00A30EA7" w:rsidP="00A30EA7">
      <w:pPr>
        <w:rPr>
          <w:rFonts w:ascii="David" w:hAnsi="David" w:cs="David"/>
          <w:rtl/>
          <w:lang w:val="x-none" w:eastAsia="x-none"/>
        </w:rPr>
      </w:pPr>
    </w:p>
    <w:p w14:paraId="03FFAD8D" w14:textId="77777777" w:rsidR="00032AE2" w:rsidRPr="00F472F8" w:rsidRDefault="00032AE2" w:rsidP="00A30EA7">
      <w:pPr>
        <w:rPr>
          <w:rFonts w:ascii="David" w:hAnsi="David" w:cs="David"/>
          <w:rtl/>
          <w:lang w:val="x-none" w:eastAsia="x-none"/>
        </w:rPr>
      </w:pPr>
    </w:p>
    <w:p w14:paraId="7522408B" w14:textId="77777777" w:rsidR="00032AE2" w:rsidRPr="00F472F8" w:rsidRDefault="00032AE2" w:rsidP="00A30EA7">
      <w:pPr>
        <w:rPr>
          <w:rFonts w:ascii="David" w:hAnsi="David" w:cs="David"/>
          <w:rtl/>
          <w:lang w:val="x-none" w:eastAsia="x-none"/>
        </w:rPr>
      </w:pPr>
    </w:p>
    <w:p w14:paraId="7953AAA3" w14:textId="77777777" w:rsidR="00032AE2" w:rsidRPr="00F472F8" w:rsidRDefault="00032AE2" w:rsidP="00A30EA7">
      <w:pPr>
        <w:rPr>
          <w:rFonts w:ascii="David" w:hAnsi="David" w:cs="David"/>
          <w:rtl/>
          <w:lang w:val="x-none" w:eastAsia="x-none"/>
        </w:rPr>
      </w:pPr>
    </w:p>
    <w:p w14:paraId="5FBA7436" w14:textId="77777777" w:rsidR="00032AE2" w:rsidRPr="00F472F8" w:rsidRDefault="00032AE2" w:rsidP="00A30EA7">
      <w:pPr>
        <w:rPr>
          <w:rFonts w:ascii="David" w:hAnsi="David" w:cs="David"/>
          <w:rtl/>
          <w:lang w:val="x-none" w:eastAsia="x-none"/>
        </w:rPr>
      </w:pPr>
    </w:p>
    <w:p w14:paraId="6B27140F" w14:textId="77777777" w:rsidR="00032AE2" w:rsidRPr="00F472F8" w:rsidRDefault="00032AE2" w:rsidP="00A30EA7">
      <w:pPr>
        <w:rPr>
          <w:rFonts w:ascii="David" w:hAnsi="David" w:cs="David"/>
          <w:rtl/>
          <w:lang w:val="x-none" w:eastAsia="x-none"/>
        </w:rPr>
      </w:pPr>
    </w:p>
    <w:p w14:paraId="1AF24A0A" w14:textId="77777777" w:rsidR="00032AE2" w:rsidRPr="00F472F8" w:rsidRDefault="00032AE2" w:rsidP="00A30EA7">
      <w:pPr>
        <w:rPr>
          <w:rFonts w:ascii="David" w:hAnsi="David" w:cs="David"/>
          <w:rtl/>
          <w:lang w:val="x-none" w:eastAsia="x-none"/>
        </w:rPr>
      </w:pPr>
    </w:p>
    <w:p w14:paraId="4D051E2D" w14:textId="77777777" w:rsidR="00032AE2" w:rsidRPr="00F472F8" w:rsidRDefault="00032AE2" w:rsidP="00A30EA7">
      <w:pPr>
        <w:rPr>
          <w:rFonts w:ascii="David" w:hAnsi="David" w:cs="David"/>
          <w:rtl/>
          <w:lang w:val="x-none" w:eastAsia="x-none"/>
        </w:rPr>
      </w:pPr>
    </w:p>
    <w:p w14:paraId="7B2C31C5" w14:textId="77777777" w:rsidR="00032AE2" w:rsidRPr="00F472F8" w:rsidRDefault="00032AE2" w:rsidP="00A30EA7">
      <w:pPr>
        <w:rPr>
          <w:rFonts w:ascii="David" w:hAnsi="David" w:cs="David"/>
          <w:rtl/>
          <w:lang w:val="x-none" w:eastAsia="x-none"/>
        </w:rPr>
      </w:pPr>
    </w:p>
    <w:p w14:paraId="2F4B351A" w14:textId="77777777" w:rsidR="00032AE2" w:rsidRPr="00F472F8" w:rsidRDefault="00032AE2" w:rsidP="00A30EA7">
      <w:pPr>
        <w:rPr>
          <w:rFonts w:ascii="David" w:hAnsi="David" w:cs="David"/>
          <w:rtl/>
          <w:lang w:val="x-none" w:eastAsia="x-none"/>
        </w:rPr>
      </w:pPr>
    </w:p>
    <w:p w14:paraId="208C587F" w14:textId="77777777" w:rsidR="00032AE2" w:rsidRPr="00F472F8" w:rsidRDefault="00032AE2" w:rsidP="00A30EA7">
      <w:pPr>
        <w:rPr>
          <w:rFonts w:ascii="David" w:hAnsi="David" w:cs="David"/>
          <w:rtl/>
          <w:lang w:val="x-none" w:eastAsia="x-none"/>
        </w:rPr>
      </w:pPr>
    </w:p>
    <w:p w14:paraId="7E34A41A" w14:textId="77777777" w:rsidR="00032AE2" w:rsidRPr="00F472F8" w:rsidRDefault="00032AE2" w:rsidP="00A30EA7">
      <w:pPr>
        <w:rPr>
          <w:rFonts w:ascii="David" w:hAnsi="David" w:cs="David"/>
          <w:rtl/>
          <w:lang w:val="x-none" w:eastAsia="x-none"/>
        </w:rPr>
      </w:pPr>
    </w:p>
    <w:p w14:paraId="409EBED9" w14:textId="77777777" w:rsidR="00032AE2" w:rsidRPr="00F472F8" w:rsidRDefault="00032AE2" w:rsidP="00A30EA7">
      <w:pPr>
        <w:rPr>
          <w:rFonts w:ascii="David" w:hAnsi="David" w:cs="David"/>
          <w:rtl/>
          <w:lang w:val="x-none" w:eastAsia="x-none"/>
        </w:rPr>
      </w:pPr>
    </w:p>
    <w:p w14:paraId="6720106C" w14:textId="77777777" w:rsidR="00032AE2" w:rsidRPr="00F472F8" w:rsidRDefault="00032AE2" w:rsidP="00A30EA7">
      <w:pPr>
        <w:rPr>
          <w:rFonts w:ascii="David" w:hAnsi="David" w:cs="David"/>
          <w:rtl/>
          <w:lang w:val="x-none" w:eastAsia="x-none"/>
        </w:rPr>
      </w:pPr>
    </w:p>
    <w:p w14:paraId="70E6D118" w14:textId="77777777" w:rsidR="00A30EA7" w:rsidRPr="00F472F8" w:rsidRDefault="00A30EA7" w:rsidP="00A30EA7">
      <w:pPr>
        <w:rPr>
          <w:rFonts w:ascii="David" w:hAnsi="David" w:cs="David"/>
          <w:rtl/>
          <w:lang w:val="x-none" w:eastAsia="x-none"/>
        </w:rPr>
      </w:pPr>
    </w:p>
    <w:p w14:paraId="61F068EC" w14:textId="77777777" w:rsidR="00A30EA7" w:rsidRPr="00F472F8" w:rsidRDefault="00A30EA7" w:rsidP="00A30EA7">
      <w:pPr>
        <w:rPr>
          <w:rFonts w:ascii="David" w:hAnsi="David" w:cs="David"/>
          <w:rtl/>
          <w:lang w:val="x-none" w:eastAsia="x-none" w:bidi="ar-AE"/>
        </w:rPr>
      </w:pPr>
    </w:p>
    <w:p w14:paraId="5EF61274" w14:textId="77777777" w:rsidR="002766B0" w:rsidRPr="00F472F8" w:rsidRDefault="00C030FF" w:rsidP="00ED663C">
      <w:pPr>
        <w:pStyle w:val="20"/>
        <w:numPr>
          <w:ilvl w:val="0"/>
          <w:numId w:val="0"/>
        </w:numPr>
        <w:spacing w:before="240" w:after="240"/>
        <w:ind w:left="576" w:hanging="576"/>
        <w:jc w:val="center"/>
        <w:rPr>
          <w:rFonts w:ascii="David" w:hAnsi="David" w:cs="David"/>
          <w:rtl/>
        </w:rPr>
      </w:pPr>
      <w:r w:rsidRPr="00F472F8">
        <w:rPr>
          <w:rFonts w:ascii="David" w:hAnsi="David" w:cs="David"/>
          <w:rtl/>
        </w:rPr>
        <w:lastRenderedPageBreak/>
        <w:t xml:space="preserve">נספח </w:t>
      </w:r>
      <w:r w:rsidR="00852573" w:rsidRPr="00F472F8">
        <w:rPr>
          <w:rFonts w:ascii="David" w:hAnsi="David" w:cs="David"/>
          <w:rtl/>
        </w:rPr>
        <w:t>ה</w:t>
      </w:r>
      <w:r w:rsidRPr="00F472F8">
        <w:rPr>
          <w:rFonts w:ascii="David" w:hAnsi="David" w:cs="David"/>
          <w:rtl/>
        </w:rPr>
        <w:t>' – תצהיר פרטים כלליים</w:t>
      </w:r>
    </w:p>
    <w:bookmarkEnd w:id="62"/>
    <w:p w14:paraId="212EDB7C" w14:textId="77777777" w:rsidR="002766B0" w:rsidRPr="00F472F8" w:rsidRDefault="00C030FF" w:rsidP="00ED663C">
      <w:pPr>
        <w:spacing w:before="240" w:after="240" w:line="276" w:lineRule="auto"/>
        <w:rPr>
          <w:rFonts w:ascii="David" w:hAnsi="David" w:cs="David"/>
          <w:rtl/>
          <w:lang w:eastAsia="he-IL"/>
        </w:rPr>
      </w:pPr>
      <w:r w:rsidRPr="00F472F8">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DA6FABE"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b/>
          <w:bCs/>
          <w:u w:val="single"/>
          <w:rtl/>
        </w:rPr>
        <w:t>מידע כללי בדבר המציע:</w:t>
      </w:r>
    </w:p>
    <w:p w14:paraId="29EE0492"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rtl/>
          <w:lang w:eastAsia="he-IL"/>
        </w:rPr>
        <w:t>שם: _____________________, ח.פ/ע.מ ______________________</w:t>
      </w:r>
    </w:p>
    <w:p w14:paraId="2B321BB3"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rtl/>
          <w:lang w:eastAsia="he-IL"/>
        </w:rPr>
        <w:t>כתובת: רח' ___________, מספר:____ עיר ___________, מיקוד ____________,</w:t>
      </w:r>
    </w:p>
    <w:p w14:paraId="3C5D6085" w14:textId="77777777" w:rsidR="002766B0" w:rsidRPr="00F472F8" w:rsidRDefault="00C030FF" w:rsidP="00ED663C">
      <w:pPr>
        <w:spacing w:before="240" w:after="240" w:line="276" w:lineRule="auto"/>
        <w:ind w:left="-58"/>
        <w:rPr>
          <w:rFonts w:ascii="David" w:hAnsi="David" w:cs="David"/>
          <w:b/>
          <w:bCs/>
          <w:rtl/>
          <w:lang w:eastAsia="he-IL"/>
        </w:rPr>
      </w:pPr>
      <w:r w:rsidRPr="00F472F8">
        <w:rPr>
          <w:rFonts w:ascii="David" w:hAnsi="David" w:cs="David"/>
          <w:b/>
          <w:bCs/>
          <w:rtl/>
          <w:lang w:eastAsia="he-IL"/>
        </w:rPr>
        <w:t>כתובת דוא"ל: ____</w:t>
      </w:r>
      <w:r w:rsidR="00BF627B" w:rsidRPr="00F472F8">
        <w:rPr>
          <w:rFonts w:ascii="David" w:hAnsi="David" w:cs="David"/>
          <w:b/>
          <w:bCs/>
          <w:rtl/>
          <w:lang w:eastAsia="he-IL"/>
        </w:rPr>
        <w:t>_____________________________________</w:t>
      </w:r>
      <w:r w:rsidRPr="00F472F8">
        <w:rPr>
          <w:rFonts w:ascii="David" w:hAnsi="David" w:cs="David"/>
          <w:b/>
          <w:bCs/>
          <w:rtl/>
          <w:lang w:eastAsia="he-IL"/>
        </w:rPr>
        <w:t>__________________</w:t>
      </w:r>
    </w:p>
    <w:p w14:paraId="654C9486"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rtl/>
          <w:lang w:eastAsia="he-IL"/>
        </w:rPr>
        <w:t>סוג ההתאגדות:_________________________, תאריך ההתאגדות:____________.</w:t>
      </w:r>
    </w:p>
    <w:p w14:paraId="45EABA16"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rtl/>
          <w:lang w:eastAsia="he-IL"/>
        </w:rPr>
        <w:t>טלפון:______________, נייד:_______________ פקס:__________________________</w:t>
      </w:r>
    </w:p>
    <w:p w14:paraId="58F1BCED" w14:textId="77777777" w:rsidR="002766B0" w:rsidRPr="00F472F8" w:rsidRDefault="00C030FF" w:rsidP="00ED663C">
      <w:pPr>
        <w:tabs>
          <w:tab w:val="left" w:pos="5740"/>
        </w:tabs>
        <w:spacing w:before="240" w:after="240" w:line="276" w:lineRule="auto"/>
        <w:ind w:left="-58"/>
        <w:rPr>
          <w:rFonts w:ascii="David" w:hAnsi="David" w:cs="David"/>
          <w:b/>
          <w:bCs/>
          <w:u w:val="single"/>
          <w:rtl/>
          <w:lang w:eastAsia="he-IL"/>
        </w:rPr>
      </w:pPr>
      <w:proofErr w:type="spellStart"/>
      <w:r w:rsidRPr="00F472F8">
        <w:rPr>
          <w:rFonts w:ascii="David" w:hAnsi="David" w:cs="David"/>
          <w:b/>
          <w:bCs/>
          <w:u w:val="single"/>
          <w:rtl/>
          <w:lang w:eastAsia="he-IL"/>
        </w:rPr>
        <w:t>מורשי</w:t>
      </w:r>
      <w:proofErr w:type="spellEnd"/>
      <w:r w:rsidRPr="00F472F8">
        <w:rPr>
          <w:rFonts w:ascii="David" w:hAnsi="David" w:cs="David"/>
          <w:b/>
          <w:bCs/>
          <w:u w:val="single"/>
          <w:rtl/>
          <w:lang w:eastAsia="he-IL"/>
        </w:rPr>
        <w:t xml:space="preserve"> החתימה במציע: </w:t>
      </w:r>
    </w:p>
    <w:p w14:paraId="4CE9AF42" w14:textId="77777777" w:rsidR="002766B0" w:rsidRPr="00F472F8" w:rsidRDefault="00C030FF" w:rsidP="00ED663C">
      <w:pPr>
        <w:spacing w:before="240" w:line="276" w:lineRule="auto"/>
        <w:ind w:left="-58"/>
        <w:rPr>
          <w:rFonts w:ascii="David" w:hAnsi="David" w:cs="David"/>
          <w:rtl/>
          <w:lang w:eastAsia="he-IL"/>
        </w:rPr>
      </w:pPr>
      <w:proofErr w:type="spellStart"/>
      <w:r w:rsidRPr="00F472F8">
        <w:rPr>
          <w:rFonts w:ascii="David" w:hAnsi="David" w:cs="David"/>
          <w:rtl/>
          <w:lang w:eastAsia="he-IL"/>
        </w:rPr>
        <w:t>שם+משפחה</w:t>
      </w:r>
      <w:proofErr w:type="spellEnd"/>
      <w:r w:rsidRPr="00F472F8">
        <w:rPr>
          <w:rFonts w:ascii="David" w:hAnsi="David" w:cs="David"/>
          <w:rtl/>
          <w:lang w:eastAsia="he-IL"/>
        </w:rPr>
        <w:t>:____________ _, ת.ז_______________, תפקיד____________</w:t>
      </w:r>
    </w:p>
    <w:p w14:paraId="3BF544AE" w14:textId="77777777" w:rsidR="002766B0" w:rsidRPr="00F472F8" w:rsidRDefault="00C030FF" w:rsidP="00ED663C">
      <w:pPr>
        <w:spacing w:before="240" w:line="276" w:lineRule="auto"/>
        <w:ind w:left="-58"/>
        <w:rPr>
          <w:rFonts w:ascii="David" w:hAnsi="David" w:cs="David"/>
          <w:rtl/>
          <w:lang w:eastAsia="he-IL"/>
        </w:rPr>
      </w:pPr>
      <w:proofErr w:type="spellStart"/>
      <w:r w:rsidRPr="00F472F8">
        <w:rPr>
          <w:rFonts w:ascii="David" w:hAnsi="David" w:cs="David"/>
          <w:rtl/>
          <w:lang w:eastAsia="he-IL"/>
        </w:rPr>
        <w:t>שם+משפחה</w:t>
      </w:r>
      <w:proofErr w:type="spellEnd"/>
      <w:r w:rsidRPr="00F472F8">
        <w:rPr>
          <w:rFonts w:ascii="David" w:hAnsi="David" w:cs="David"/>
          <w:rtl/>
          <w:lang w:eastAsia="he-IL"/>
        </w:rPr>
        <w:t xml:space="preserve">:_____________,ת.ז________________, תפקיד____________ </w:t>
      </w:r>
    </w:p>
    <w:p w14:paraId="4B58888C" w14:textId="5547E17C" w:rsidR="002766B0" w:rsidRPr="00F472F8" w:rsidRDefault="00C030FF" w:rsidP="00ED663C">
      <w:pPr>
        <w:spacing w:before="240" w:after="240" w:line="276" w:lineRule="auto"/>
        <w:rPr>
          <w:rFonts w:ascii="David" w:hAnsi="David" w:cs="David"/>
          <w:b/>
          <w:bCs/>
          <w:rtl/>
        </w:rPr>
      </w:pPr>
      <w:r w:rsidRPr="00F472F8">
        <w:rPr>
          <w:rFonts w:ascii="David" w:hAnsi="David" w:cs="David"/>
          <w:rtl/>
          <w:lang w:eastAsia="he-IL"/>
        </w:rPr>
        <w:t xml:space="preserve">אני, _______________, רו"ח/עו"ד של המציע </w:t>
      </w:r>
      <w:r w:rsidRPr="00F472F8">
        <w:rPr>
          <w:rFonts w:ascii="David" w:hAnsi="David" w:cs="David"/>
          <w:b/>
          <w:bCs/>
          <w:rtl/>
        </w:rPr>
        <w:t>במכרז פומבי</w:t>
      </w:r>
      <w:r w:rsidRPr="00F472F8">
        <w:rPr>
          <w:rFonts w:ascii="David" w:hAnsi="David" w:cs="David"/>
          <w:rtl/>
        </w:rPr>
        <w:t xml:space="preserve"> </w:t>
      </w:r>
      <w:r w:rsidR="00A10DCA" w:rsidRPr="00F472F8">
        <w:rPr>
          <w:rFonts w:ascii="David" w:hAnsi="David" w:cs="David"/>
          <w:b/>
          <w:bCs/>
          <w:rtl/>
        </w:rPr>
        <w:t xml:space="preserve">מס' </w:t>
      </w:r>
      <w:r w:rsidR="001955E3">
        <w:rPr>
          <w:rFonts w:ascii="David" w:hAnsi="David" w:cs="David"/>
          <w:b/>
          <w:bCs/>
          <w:rtl/>
        </w:rPr>
        <w:t>1/25</w:t>
      </w:r>
      <w:r w:rsidR="009E419F" w:rsidRPr="00F472F8">
        <w:rPr>
          <w:rFonts w:ascii="David" w:hAnsi="David" w:cs="David"/>
          <w:b/>
          <w:bCs/>
          <w:rtl/>
        </w:rPr>
        <w:t xml:space="preserve"> </w:t>
      </w:r>
      <w:r w:rsidR="000D7F97" w:rsidRPr="00F472F8">
        <w:rPr>
          <w:rFonts w:ascii="David" w:hAnsi="David" w:cs="David"/>
          <w:b/>
          <w:bCs/>
          <w:sz w:val="22"/>
          <w:szCs w:val="22"/>
          <w:rtl/>
        </w:rPr>
        <w:t xml:space="preserve">להשלמת תכנון והקמה של מתקן טיהור שפכים אזורי עבור </w:t>
      </w:r>
      <w:proofErr w:type="spellStart"/>
      <w:r w:rsidR="000D7F97" w:rsidRPr="00F472F8">
        <w:rPr>
          <w:rFonts w:ascii="David" w:hAnsi="David" w:cs="David"/>
          <w:b/>
          <w:bCs/>
          <w:sz w:val="22"/>
          <w:szCs w:val="22"/>
          <w:rtl/>
        </w:rPr>
        <w:t>המינהל</w:t>
      </w:r>
      <w:proofErr w:type="spellEnd"/>
      <w:r w:rsidR="000D7F97" w:rsidRPr="00F472F8">
        <w:rPr>
          <w:rFonts w:ascii="David" w:hAnsi="David" w:cs="David"/>
          <w:b/>
          <w:bCs/>
          <w:sz w:val="22"/>
          <w:szCs w:val="22"/>
          <w:rtl/>
        </w:rPr>
        <w:t xml:space="preserve"> האזרחי </w:t>
      </w:r>
      <w:r w:rsidR="005F35DE" w:rsidRPr="00F472F8">
        <w:rPr>
          <w:rFonts w:ascii="David" w:hAnsi="David" w:cs="David"/>
          <w:b/>
          <w:bCs/>
          <w:sz w:val="22"/>
          <w:szCs w:val="22"/>
          <w:rtl/>
        </w:rPr>
        <w:t xml:space="preserve"> לאזור יהודה ושומרון</w:t>
      </w:r>
      <w:r w:rsidR="00A10DCA" w:rsidRPr="00F472F8">
        <w:rPr>
          <w:rFonts w:ascii="David" w:hAnsi="David" w:cs="David"/>
          <w:b/>
          <w:bCs/>
          <w:rtl/>
        </w:rPr>
        <w:t>,</w:t>
      </w:r>
      <w:r w:rsidR="00A10DCA" w:rsidRPr="00F472F8">
        <w:rPr>
          <w:rFonts w:ascii="David" w:hAnsi="David" w:cs="David"/>
          <w:rtl/>
          <w:lang w:eastAsia="he-IL"/>
        </w:rPr>
        <w:t xml:space="preserve"> </w:t>
      </w:r>
      <w:r w:rsidRPr="00F472F8">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1E7B4BB0" w14:textId="77777777" w:rsidR="002766B0" w:rsidRPr="00F472F8" w:rsidRDefault="00C030FF" w:rsidP="00ED663C">
      <w:pPr>
        <w:spacing w:before="240" w:line="276" w:lineRule="auto"/>
        <w:ind w:left="-58"/>
        <w:rPr>
          <w:rFonts w:ascii="David" w:hAnsi="David" w:cs="David"/>
          <w:rtl/>
          <w:lang w:eastAsia="he-IL"/>
        </w:rPr>
      </w:pPr>
      <w:r w:rsidRPr="00F472F8">
        <w:rPr>
          <w:rFonts w:ascii="David" w:hAnsi="David" w:cs="David"/>
          <w:rtl/>
          <w:lang w:eastAsia="he-IL"/>
        </w:rPr>
        <w:t xml:space="preserve">_______________            _________________            _____________          </w:t>
      </w:r>
    </w:p>
    <w:p w14:paraId="7B1356D5" w14:textId="77777777" w:rsidR="002766B0" w:rsidRPr="00F472F8" w:rsidRDefault="00C030FF" w:rsidP="00ED663C">
      <w:pPr>
        <w:spacing w:before="240" w:line="276" w:lineRule="auto"/>
        <w:ind w:left="-58"/>
        <w:rPr>
          <w:rFonts w:ascii="David" w:hAnsi="David" w:cs="David"/>
          <w:rtl/>
          <w:lang w:eastAsia="he-IL"/>
        </w:rPr>
      </w:pPr>
      <w:r w:rsidRPr="00F472F8">
        <w:rPr>
          <w:rFonts w:ascii="David" w:hAnsi="David" w:cs="David"/>
          <w:rtl/>
          <w:lang w:eastAsia="he-IL"/>
        </w:rPr>
        <w:t xml:space="preserve">       </w:t>
      </w:r>
      <w:proofErr w:type="spellStart"/>
      <w:r w:rsidRPr="00F472F8">
        <w:rPr>
          <w:rFonts w:ascii="David" w:hAnsi="David" w:cs="David"/>
          <w:rtl/>
          <w:lang w:eastAsia="he-IL"/>
        </w:rPr>
        <w:t>שם+משפחה</w:t>
      </w:r>
      <w:proofErr w:type="spellEnd"/>
      <w:r w:rsidRPr="00F472F8">
        <w:rPr>
          <w:rFonts w:ascii="David" w:hAnsi="David" w:cs="David"/>
          <w:rtl/>
          <w:lang w:eastAsia="he-IL"/>
        </w:rPr>
        <w:t xml:space="preserve">               חתימה וחותמת עו"ד/רו"ח                  תאריך</w:t>
      </w:r>
    </w:p>
    <w:p w14:paraId="2FF7168D" w14:textId="77777777" w:rsidR="00111C93" w:rsidRPr="00F472F8" w:rsidRDefault="00111C93" w:rsidP="00ED663C">
      <w:pPr>
        <w:spacing w:before="240" w:after="240" w:line="276" w:lineRule="auto"/>
        <w:ind w:left="-58"/>
        <w:rPr>
          <w:rFonts w:ascii="David" w:hAnsi="David" w:cs="David"/>
          <w:b/>
          <w:bCs/>
          <w:u w:val="single"/>
          <w:rtl/>
          <w:lang w:eastAsia="he-IL"/>
        </w:rPr>
      </w:pPr>
    </w:p>
    <w:p w14:paraId="3528EBBA" w14:textId="77777777" w:rsidR="002766B0" w:rsidRPr="00F472F8" w:rsidRDefault="00C030FF" w:rsidP="00ED663C">
      <w:pPr>
        <w:spacing w:before="240" w:after="240" w:line="276" w:lineRule="auto"/>
        <w:ind w:left="-58"/>
        <w:rPr>
          <w:rFonts w:ascii="David" w:hAnsi="David" w:cs="David"/>
          <w:b/>
          <w:bCs/>
          <w:u w:val="single"/>
          <w:rtl/>
          <w:lang w:eastAsia="he-IL"/>
        </w:rPr>
      </w:pPr>
      <w:r w:rsidRPr="00F472F8">
        <w:rPr>
          <w:rFonts w:ascii="David" w:hAnsi="David" w:cs="David"/>
          <w:b/>
          <w:bCs/>
          <w:u w:val="single"/>
          <w:rtl/>
          <w:lang w:eastAsia="he-IL"/>
        </w:rPr>
        <w:t>איש הקשר במציע</w:t>
      </w:r>
    </w:p>
    <w:p w14:paraId="7DE80380" w14:textId="77777777" w:rsidR="002766B0" w:rsidRPr="00F472F8" w:rsidRDefault="00C030FF" w:rsidP="00ED663C">
      <w:pPr>
        <w:spacing w:before="240" w:after="240" w:line="276" w:lineRule="auto"/>
        <w:ind w:left="-58"/>
        <w:rPr>
          <w:rFonts w:ascii="David" w:hAnsi="David" w:cs="David"/>
          <w:rtl/>
          <w:lang w:eastAsia="he-IL"/>
        </w:rPr>
      </w:pPr>
      <w:proofErr w:type="spellStart"/>
      <w:r w:rsidRPr="00F472F8">
        <w:rPr>
          <w:rFonts w:ascii="David" w:hAnsi="David" w:cs="David"/>
          <w:rtl/>
          <w:lang w:eastAsia="he-IL"/>
        </w:rPr>
        <w:t>שם+משפחה</w:t>
      </w:r>
      <w:proofErr w:type="spellEnd"/>
      <w:r w:rsidRPr="00F472F8">
        <w:rPr>
          <w:rFonts w:ascii="David" w:hAnsi="David" w:cs="David"/>
          <w:rtl/>
          <w:lang w:eastAsia="he-IL"/>
        </w:rPr>
        <w:t>:___ _____________, ת.ז____________, תפקיד____________</w:t>
      </w:r>
    </w:p>
    <w:p w14:paraId="48DB49E6" w14:textId="77777777" w:rsidR="002766B0" w:rsidRPr="00F472F8" w:rsidRDefault="00C030FF" w:rsidP="00ED663C">
      <w:pPr>
        <w:tabs>
          <w:tab w:val="center" w:pos="4570"/>
          <w:tab w:val="right" w:pos="9070"/>
        </w:tabs>
        <w:spacing w:before="240" w:line="276" w:lineRule="auto"/>
        <w:rPr>
          <w:rFonts w:ascii="David" w:hAnsi="David" w:cs="David"/>
          <w:b/>
          <w:bCs/>
          <w:rtl/>
          <w:lang w:eastAsia="he-IL"/>
        </w:rPr>
      </w:pPr>
      <w:r w:rsidRPr="00F472F8">
        <w:rPr>
          <w:rFonts w:ascii="David" w:hAnsi="David" w:cs="David"/>
          <w:b/>
          <w:bCs/>
          <w:rtl/>
          <w:lang w:eastAsia="he-IL"/>
        </w:rPr>
        <w:t xml:space="preserve">לתשומת </w:t>
      </w:r>
      <w:r w:rsidR="004678B6" w:rsidRPr="00F472F8">
        <w:rPr>
          <w:rFonts w:ascii="David" w:hAnsi="David" w:cs="David"/>
          <w:b/>
          <w:bCs/>
          <w:rtl/>
          <w:lang w:eastAsia="he-IL"/>
        </w:rPr>
        <w:t>ליבכם</w:t>
      </w:r>
      <w:r w:rsidRPr="00F472F8">
        <w:rPr>
          <w:rFonts w:ascii="David" w:hAnsi="David" w:cs="David"/>
          <w:b/>
          <w:bCs/>
          <w:rtl/>
          <w:lang w:eastAsia="he-IL"/>
        </w:rPr>
        <w:t>, לכתובת דוא"ל של איש הקשר לעיל יישלחו עדכונים והודעות בכל הנוגע להליך זה.</w:t>
      </w:r>
    </w:p>
    <w:p w14:paraId="1FAED4E6" w14:textId="77777777" w:rsidR="002766B0" w:rsidRPr="00F472F8" w:rsidRDefault="00C030FF" w:rsidP="00ED663C">
      <w:pPr>
        <w:spacing w:before="240" w:line="276" w:lineRule="auto"/>
        <w:rPr>
          <w:rFonts w:ascii="David" w:eastAsia="Times New Roman" w:hAnsi="David" w:cs="David"/>
          <w:b/>
          <w:bCs/>
          <w:rtl/>
        </w:rPr>
      </w:pPr>
      <w:r w:rsidRPr="00F472F8">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F472F8" w:rsidRPr="00F472F8" w14:paraId="4D536261" w14:textId="77777777" w:rsidTr="002766B0">
        <w:trPr>
          <w:trHeight w:val="159"/>
        </w:trPr>
        <w:tc>
          <w:tcPr>
            <w:tcW w:w="1650" w:type="dxa"/>
          </w:tcPr>
          <w:p w14:paraId="112A34F4" w14:textId="77777777" w:rsidR="002766B0" w:rsidRPr="00F472F8" w:rsidRDefault="002766B0" w:rsidP="00ED663C">
            <w:pPr>
              <w:spacing w:before="240" w:after="240" w:line="276" w:lineRule="auto"/>
              <w:rPr>
                <w:rFonts w:ascii="David" w:eastAsia="Times New Roman" w:hAnsi="David" w:cs="David"/>
                <w:sz w:val="22"/>
                <w:szCs w:val="22"/>
              </w:rPr>
            </w:pPr>
          </w:p>
        </w:tc>
        <w:tc>
          <w:tcPr>
            <w:tcW w:w="2643" w:type="dxa"/>
          </w:tcPr>
          <w:p w14:paraId="1B3E2D5D" w14:textId="77777777" w:rsidR="002766B0" w:rsidRPr="00F472F8" w:rsidRDefault="002766B0" w:rsidP="00ED663C">
            <w:pPr>
              <w:spacing w:before="240" w:after="240" w:line="276" w:lineRule="auto"/>
              <w:rPr>
                <w:rFonts w:ascii="David" w:eastAsia="Times New Roman" w:hAnsi="David" w:cs="David"/>
                <w:sz w:val="22"/>
                <w:szCs w:val="22"/>
              </w:rPr>
            </w:pPr>
          </w:p>
        </w:tc>
        <w:tc>
          <w:tcPr>
            <w:tcW w:w="2608" w:type="dxa"/>
          </w:tcPr>
          <w:p w14:paraId="3B5F0F85" w14:textId="77777777" w:rsidR="002766B0" w:rsidRPr="00F472F8" w:rsidRDefault="002766B0" w:rsidP="00ED663C">
            <w:pPr>
              <w:spacing w:before="240" w:after="240" w:line="276" w:lineRule="auto"/>
              <w:rPr>
                <w:rFonts w:ascii="David" w:eastAsia="Times New Roman" w:hAnsi="David" w:cs="David"/>
                <w:sz w:val="22"/>
                <w:szCs w:val="22"/>
              </w:rPr>
            </w:pPr>
          </w:p>
        </w:tc>
        <w:tc>
          <w:tcPr>
            <w:tcW w:w="2835" w:type="dxa"/>
          </w:tcPr>
          <w:p w14:paraId="48E326C6" w14:textId="77777777" w:rsidR="002766B0" w:rsidRPr="00F472F8" w:rsidRDefault="002766B0" w:rsidP="00ED663C">
            <w:pPr>
              <w:spacing w:before="240" w:after="240" w:line="276" w:lineRule="auto"/>
              <w:rPr>
                <w:rFonts w:ascii="David" w:eastAsia="Times New Roman" w:hAnsi="David" w:cs="David"/>
                <w:sz w:val="22"/>
                <w:szCs w:val="22"/>
              </w:rPr>
            </w:pPr>
          </w:p>
        </w:tc>
      </w:tr>
      <w:tr w:rsidR="00F472F8" w:rsidRPr="00F472F8" w14:paraId="3FD02524" w14:textId="77777777" w:rsidTr="009B6106">
        <w:tc>
          <w:tcPr>
            <w:tcW w:w="1650" w:type="dxa"/>
            <w:shd w:val="pct5" w:color="auto" w:fill="auto"/>
          </w:tcPr>
          <w:p w14:paraId="12F20506" w14:textId="77777777" w:rsidR="002766B0" w:rsidRPr="00F472F8" w:rsidRDefault="00C030FF" w:rsidP="00ED663C">
            <w:pPr>
              <w:spacing w:before="240" w:after="240" w:line="276" w:lineRule="auto"/>
              <w:rPr>
                <w:rFonts w:ascii="David" w:eastAsia="Times New Roman" w:hAnsi="David" w:cs="David"/>
                <w:sz w:val="22"/>
                <w:szCs w:val="22"/>
              </w:rPr>
            </w:pPr>
            <w:r w:rsidRPr="00F472F8">
              <w:rPr>
                <w:rFonts w:ascii="David" w:eastAsia="Times New Roman" w:hAnsi="David" w:cs="David"/>
                <w:sz w:val="22"/>
                <w:szCs w:val="22"/>
                <w:rtl/>
              </w:rPr>
              <w:t>תאריך</w:t>
            </w:r>
          </w:p>
        </w:tc>
        <w:tc>
          <w:tcPr>
            <w:tcW w:w="2643" w:type="dxa"/>
            <w:shd w:val="pct5" w:color="auto" w:fill="auto"/>
          </w:tcPr>
          <w:p w14:paraId="69B76C3A" w14:textId="77777777" w:rsidR="002766B0" w:rsidRPr="00F472F8" w:rsidRDefault="00C030FF"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שם מלא של החותם בשם המציע</w:t>
            </w:r>
          </w:p>
        </w:tc>
        <w:tc>
          <w:tcPr>
            <w:tcW w:w="2608" w:type="dxa"/>
            <w:shd w:val="pct5" w:color="auto" w:fill="auto"/>
          </w:tcPr>
          <w:p w14:paraId="3CBFDDFD" w14:textId="77777777" w:rsidR="002766B0" w:rsidRPr="00F472F8" w:rsidRDefault="00C030FF" w:rsidP="00ED663C">
            <w:pPr>
              <w:spacing w:before="240" w:after="240" w:line="276" w:lineRule="auto"/>
              <w:rPr>
                <w:rFonts w:ascii="David" w:eastAsia="Times New Roman" w:hAnsi="David" w:cs="David"/>
                <w:sz w:val="22"/>
                <w:szCs w:val="22"/>
              </w:rPr>
            </w:pPr>
            <w:r w:rsidRPr="00F472F8">
              <w:rPr>
                <w:rFonts w:ascii="David" w:eastAsia="Times New Roman" w:hAnsi="David" w:cs="David"/>
                <w:sz w:val="22"/>
                <w:szCs w:val="22"/>
                <w:rtl/>
              </w:rPr>
              <w:t>מס' ת.ז</w:t>
            </w:r>
          </w:p>
        </w:tc>
        <w:tc>
          <w:tcPr>
            <w:tcW w:w="2835" w:type="dxa"/>
            <w:shd w:val="pct5" w:color="auto" w:fill="auto"/>
          </w:tcPr>
          <w:p w14:paraId="27B4027C" w14:textId="77777777" w:rsidR="002766B0" w:rsidRPr="00F472F8" w:rsidRDefault="00C030FF" w:rsidP="00ED663C">
            <w:pPr>
              <w:spacing w:before="240" w:after="240" w:line="276" w:lineRule="auto"/>
              <w:rPr>
                <w:rFonts w:ascii="David" w:eastAsia="Times New Roman" w:hAnsi="David" w:cs="David"/>
                <w:sz w:val="22"/>
                <w:szCs w:val="22"/>
              </w:rPr>
            </w:pPr>
            <w:r w:rsidRPr="00F472F8">
              <w:rPr>
                <w:rFonts w:ascii="David" w:eastAsia="Times New Roman" w:hAnsi="David" w:cs="David"/>
                <w:sz w:val="22"/>
                <w:szCs w:val="22"/>
                <w:rtl/>
              </w:rPr>
              <w:t>חתימה וחותמת המציע</w:t>
            </w:r>
          </w:p>
        </w:tc>
      </w:tr>
    </w:tbl>
    <w:p w14:paraId="2F2DA49B" w14:textId="77777777" w:rsidR="004E327E" w:rsidRPr="00F472F8" w:rsidRDefault="004E327E" w:rsidP="00ED663C">
      <w:pPr>
        <w:spacing w:before="240" w:after="240" w:line="276" w:lineRule="auto"/>
        <w:jc w:val="center"/>
        <w:rPr>
          <w:rFonts w:ascii="David" w:eastAsia="Times New Roman" w:hAnsi="David" w:cs="David"/>
          <w:b/>
          <w:bCs/>
          <w:u w:val="single"/>
          <w:rtl/>
        </w:rPr>
      </w:pPr>
    </w:p>
    <w:p w14:paraId="05108F93" w14:textId="77777777" w:rsidR="004E327E" w:rsidRPr="00F472F8" w:rsidRDefault="004E327E" w:rsidP="00ED663C">
      <w:pPr>
        <w:spacing w:before="240" w:after="240" w:line="276" w:lineRule="auto"/>
        <w:jc w:val="center"/>
        <w:rPr>
          <w:rFonts w:ascii="David" w:eastAsia="Times New Roman" w:hAnsi="David" w:cs="David"/>
          <w:b/>
          <w:bCs/>
          <w:u w:val="single"/>
          <w:rtl/>
        </w:rPr>
      </w:pPr>
    </w:p>
    <w:p w14:paraId="6760B5E5"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lastRenderedPageBreak/>
        <w:t>אישור</w:t>
      </w:r>
    </w:p>
    <w:p w14:paraId="042EF494" w14:textId="77777777" w:rsidR="002766B0" w:rsidRPr="00F472F8" w:rsidRDefault="00C030FF" w:rsidP="00ED663C">
      <w:pPr>
        <w:spacing w:before="240" w:after="240" w:line="276" w:lineRule="auto"/>
        <w:rPr>
          <w:rFonts w:ascii="David" w:eastAsia="Times New Roman" w:hAnsi="David" w:cs="David"/>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6971D6" w14:textId="77777777" w:rsidR="002766B0" w:rsidRPr="00F472F8" w:rsidRDefault="00C030FF" w:rsidP="00ED663C">
      <w:pPr>
        <w:spacing w:before="240" w:after="240" w:line="276" w:lineRule="auto"/>
        <w:jc w:val="left"/>
        <w:rPr>
          <w:rFonts w:ascii="David" w:eastAsia="Times New Roman" w:hAnsi="David" w:cs="David"/>
          <w:rtl/>
        </w:rPr>
      </w:pPr>
      <w:r w:rsidRPr="00F472F8">
        <w:rPr>
          <w:rFonts w:ascii="David" w:eastAsia="Times New Roman" w:hAnsi="David" w:cs="David"/>
          <w:rtl/>
        </w:rPr>
        <w:t>חתימה וחותמת</w:t>
      </w:r>
      <w:r w:rsidR="00E80AD6" w:rsidRPr="00F472F8">
        <w:rPr>
          <w:rFonts w:ascii="David" w:eastAsia="Times New Roman" w:hAnsi="David" w:cs="David"/>
          <w:rtl/>
        </w:rPr>
        <w:t xml:space="preserve"> _________________________</w:t>
      </w:r>
    </w:p>
    <w:p w14:paraId="2040EEB1" w14:textId="77777777" w:rsidR="00901BCA" w:rsidRPr="00F472F8" w:rsidRDefault="00901BCA" w:rsidP="00ED663C">
      <w:pPr>
        <w:spacing w:before="240" w:after="240" w:line="276" w:lineRule="auto"/>
        <w:jc w:val="left"/>
        <w:rPr>
          <w:rFonts w:ascii="David" w:eastAsia="Times New Roman" w:hAnsi="David" w:cs="David"/>
          <w:rtl/>
        </w:rPr>
      </w:pPr>
    </w:p>
    <w:p w14:paraId="7611CEDE" w14:textId="77777777" w:rsidR="00901BCA" w:rsidRPr="00F472F8" w:rsidRDefault="00901BCA" w:rsidP="00ED663C">
      <w:pPr>
        <w:spacing w:before="240" w:after="240" w:line="276" w:lineRule="auto"/>
        <w:jc w:val="left"/>
        <w:rPr>
          <w:rFonts w:ascii="David" w:eastAsia="Times New Roman" w:hAnsi="David" w:cs="David"/>
          <w:rtl/>
        </w:rPr>
      </w:pPr>
    </w:p>
    <w:p w14:paraId="243A214C" w14:textId="77777777" w:rsidR="00901BCA" w:rsidRPr="00F472F8" w:rsidRDefault="00901BCA" w:rsidP="00ED663C">
      <w:pPr>
        <w:spacing w:before="240" w:after="240" w:line="276" w:lineRule="auto"/>
        <w:jc w:val="left"/>
        <w:rPr>
          <w:rFonts w:ascii="David" w:eastAsia="Times New Roman" w:hAnsi="David" w:cs="David"/>
          <w:rtl/>
        </w:rPr>
      </w:pPr>
    </w:p>
    <w:p w14:paraId="651C23D1" w14:textId="77777777" w:rsidR="00901BCA" w:rsidRPr="00F472F8" w:rsidRDefault="00901BCA" w:rsidP="00ED663C">
      <w:pPr>
        <w:spacing w:before="240" w:after="240" w:line="276" w:lineRule="auto"/>
        <w:jc w:val="left"/>
        <w:rPr>
          <w:rFonts w:ascii="David" w:eastAsia="Times New Roman" w:hAnsi="David" w:cs="David"/>
          <w:rtl/>
        </w:rPr>
      </w:pPr>
    </w:p>
    <w:p w14:paraId="03970682" w14:textId="77777777" w:rsidR="00901BCA" w:rsidRPr="00F472F8" w:rsidRDefault="00901BCA" w:rsidP="00ED663C">
      <w:pPr>
        <w:spacing w:before="240" w:after="240" w:line="276" w:lineRule="auto"/>
        <w:jc w:val="left"/>
        <w:rPr>
          <w:rFonts w:ascii="David" w:eastAsia="Times New Roman" w:hAnsi="David" w:cs="David"/>
          <w:rtl/>
        </w:rPr>
      </w:pPr>
    </w:p>
    <w:p w14:paraId="53E16D30" w14:textId="77777777" w:rsidR="00901BCA" w:rsidRPr="00F472F8" w:rsidRDefault="00901BCA" w:rsidP="00ED663C">
      <w:pPr>
        <w:spacing w:before="240" w:after="240" w:line="276" w:lineRule="auto"/>
        <w:jc w:val="left"/>
        <w:rPr>
          <w:rFonts w:ascii="David" w:eastAsia="Times New Roman" w:hAnsi="David" w:cs="David"/>
          <w:rtl/>
        </w:rPr>
      </w:pPr>
    </w:p>
    <w:p w14:paraId="0A269A9D" w14:textId="77777777" w:rsidR="00901BCA" w:rsidRPr="00F472F8" w:rsidRDefault="00901BCA" w:rsidP="00ED663C">
      <w:pPr>
        <w:spacing w:before="240" w:after="240" w:line="276" w:lineRule="auto"/>
        <w:jc w:val="left"/>
        <w:rPr>
          <w:rFonts w:ascii="David" w:eastAsia="Times New Roman" w:hAnsi="David" w:cs="David"/>
          <w:rtl/>
        </w:rPr>
      </w:pPr>
    </w:p>
    <w:p w14:paraId="06063A27" w14:textId="77777777" w:rsidR="00901BCA" w:rsidRPr="00F472F8" w:rsidRDefault="00901BCA" w:rsidP="00ED663C">
      <w:pPr>
        <w:spacing w:before="240" w:after="240" w:line="276" w:lineRule="auto"/>
        <w:jc w:val="left"/>
        <w:rPr>
          <w:rFonts w:ascii="David" w:eastAsia="Times New Roman" w:hAnsi="David" w:cs="David"/>
          <w:rtl/>
        </w:rPr>
      </w:pPr>
    </w:p>
    <w:p w14:paraId="37F197BA" w14:textId="77777777" w:rsidR="00901BCA" w:rsidRPr="00F472F8" w:rsidRDefault="00901BCA" w:rsidP="00ED663C">
      <w:pPr>
        <w:spacing w:before="240" w:after="240" w:line="276" w:lineRule="auto"/>
        <w:jc w:val="left"/>
        <w:rPr>
          <w:rFonts w:ascii="David" w:eastAsia="Times New Roman" w:hAnsi="David" w:cs="David"/>
          <w:rtl/>
        </w:rPr>
      </w:pPr>
    </w:p>
    <w:p w14:paraId="4A567ED4" w14:textId="77777777" w:rsidR="00901BCA" w:rsidRPr="00F472F8" w:rsidRDefault="00901BCA" w:rsidP="00ED663C">
      <w:pPr>
        <w:spacing w:before="240" w:after="240" w:line="276" w:lineRule="auto"/>
        <w:jc w:val="left"/>
        <w:rPr>
          <w:rFonts w:ascii="David" w:eastAsia="Times New Roman" w:hAnsi="David" w:cs="David"/>
          <w:rtl/>
        </w:rPr>
      </w:pPr>
    </w:p>
    <w:p w14:paraId="734C770F" w14:textId="77777777" w:rsidR="00901BCA" w:rsidRPr="00F472F8" w:rsidRDefault="00901BCA" w:rsidP="00ED663C">
      <w:pPr>
        <w:spacing w:before="240" w:after="240" w:line="276" w:lineRule="auto"/>
        <w:jc w:val="left"/>
        <w:rPr>
          <w:rFonts w:ascii="David" w:eastAsia="Times New Roman" w:hAnsi="David" w:cs="David"/>
          <w:rtl/>
        </w:rPr>
      </w:pPr>
    </w:p>
    <w:p w14:paraId="578077CE" w14:textId="77777777" w:rsidR="00901BCA" w:rsidRPr="00F472F8" w:rsidRDefault="00901BCA" w:rsidP="00ED663C">
      <w:pPr>
        <w:spacing w:before="240" w:after="240" w:line="276" w:lineRule="auto"/>
        <w:jc w:val="left"/>
        <w:rPr>
          <w:rFonts w:ascii="David" w:eastAsia="Times New Roman" w:hAnsi="David" w:cs="David"/>
          <w:rtl/>
        </w:rPr>
      </w:pPr>
    </w:p>
    <w:p w14:paraId="7680EF53" w14:textId="77777777" w:rsidR="00901BCA" w:rsidRPr="00F472F8" w:rsidRDefault="00901BCA" w:rsidP="00ED663C">
      <w:pPr>
        <w:spacing w:before="240" w:after="240" w:line="276" w:lineRule="auto"/>
        <w:jc w:val="left"/>
        <w:rPr>
          <w:rFonts w:ascii="David" w:eastAsia="Times New Roman" w:hAnsi="David" w:cs="David"/>
          <w:rtl/>
        </w:rPr>
      </w:pPr>
    </w:p>
    <w:p w14:paraId="4B6A4D05" w14:textId="77777777" w:rsidR="00901BCA" w:rsidRPr="00F472F8" w:rsidRDefault="00901BCA" w:rsidP="00ED663C">
      <w:pPr>
        <w:spacing w:before="240" w:after="240" w:line="276" w:lineRule="auto"/>
        <w:jc w:val="left"/>
        <w:rPr>
          <w:rFonts w:ascii="David" w:eastAsia="Times New Roman" w:hAnsi="David" w:cs="David"/>
          <w:rtl/>
        </w:rPr>
      </w:pPr>
    </w:p>
    <w:p w14:paraId="48199B0C" w14:textId="77777777" w:rsidR="00901BCA" w:rsidRPr="00F472F8" w:rsidRDefault="00901BCA" w:rsidP="00ED663C">
      <w:pPr>
        <w:spacing w:before="240" w:after="240" w:line="276" w:lineRule="auto"/>
        <w:jc w:val="left"/>
        <w:rPr>
          <w:rFonts w:ascii="David" w:eastAsia="Times New Roman" w:hAnsi="David" w:cs="David"/>
          <w:rtl/>
        </w:rPr>
      </w:pPr>
    </w:p>
    <w:p w14:paraId="195DFA39" w14:textId="77777777" w:rsidR="00901BCA" w:rsidRPr="00F472F8" w:rsidRDefault="00901BCA" w:rsidP="00ED663C">
      <w:pPr>
        <w:spacing w:before="240" w:after="240" w:line="276" w:lineRule="auto"/>
        <w:jc w:val="left"/>
        <w:rPr>
          <w:rFonts w:ascii="David" w:eastAsia="Times New Roman" w:hAnsi="David" w:cs="David"/>
          <w:rtl/>
        </w:rPr>
      </w:pPr>
    </w:p>
    <w:p w14:paraId="45550E89" w14:textId="77777777" w:rsidR="004E327E" w:rsidRPr="00F472F8" w:rsidRDefault="004E327E" w:rsidP="00ED663C">
      <w:pPr>
        <w:spacing w:before="240" w:after="240" w:line="276" w:lineRule="auto"/>
        <w:jc w:val="left"/>
        <w:rPr>
          <w:rFonts w:ascii="David" w:eastAsia="Times New Roman" w:hAnsi="David" w:cs="David"/>
          <w:rtl/>
        </w:rPr>
      </w:pPr>
    </w:p>
    <w:p w14:paraId="6B1B6F97" w14:textId="77777777" w:rsidR="004E327E" w:rsidRPr="00F472F8" w:rsidRDefault="004E327E" w:rsidP="00ED663C">
      <w:pPr>
        <w:spacing w:before="240" w:after="240" w:line="276" w:lineRule="auto"/>
        <w:jc w:val="left"/>
        <w:rPr>
          <w:rFonts w:ascii="David" w:eastAsia="Times New Roman" w:hAnsi="David" w:cs="David"/>
          <w:rtl/>
        </w:rPr>
      </w:pPr>
    </w:p>
    <w:p w14:paraId="1694DB2F" w14:textId="77777777" w:rsidR="004E327E" w:rsidRPr="00F472F8" w:rsidRDefault="004E327E" w:rsidP="00ED663C">
      <w:pPr>
        <w:spacing w:before="240" w:after="240" w:line="276" w:lineRule="auto"/>
        <w:jc w:val="left"/>
        <w:rPr>
          <w:rFonts w:ascii="David" w:eastAsia="Times New Roman" w:hAnsi="David" w:cs="David"/>
          <w:rtl/>
        </w:rPr>
      </w:pPr>
    </w:p>
    <w:p w14:paraId="67A96021" w14:textId="77777777" w:rsidR="00901BCA" w:rsidRPr="00F472F8" w:rsidRDefault="00901BCA" w:rsidP="00ED663C">
      <w:pPr>
        <w:spacing w:before="240" w:after="240" w:line="276" w:lineRule="auto"/>
        <w:jc w:val="left"/>
        <w:rPr>
          <w:rFonts w:ascii="David" w:eastAsia="Times New Roman" w:hAnsi="David" w:cs="David"/>
          <w:rtl/>
        </w:rPr>
      </w:pPr>
    </w:p>
    <w:p w14:paraId="67D9CBD2" w14:textId="77777777" w:rsidR="00E93338" w:rsidRPr="00F472F8" w:rsidRDefault="00C030FF" w:rsidP="00ED663C">
      <w:pPr>
        <w:pStyle w:val="20"/>
        <w:numPr>
          <w:ilvl w:val="0"/>
          <w:numId w:val="0"/>
        </w:numPr>
        <w:spacing w:before="240" w:after="240"/>
        <w:ind w:left="576" w:hanging="576"/>
        <w:jc w:val="center"/>
        <w:rPr>
          <w:rFonts w:ascii="David" w:hAnsi="David" w:cs="David"/>
        </w:rPr>
      </w:pPr>
      <w:bookmarkStart w:id="63" w:name="_Hlk132728553"/>
      <w:bookmarkStart w:id="64" w:name="_Toc536351813"/>
      <w:r w:rsidRPr="00F472F8">
        <w:rPr>
          <w:rFonts w:ascii="David" w:hAnsi="David" w:cs="David"/>
          <w:rtl/>
        </w:rPr>
        <w:lastRenderedPageBreak/>
        <w:t>נספח ו</w:t>
      </w:r>
      <w:r w:rsidR="00C075FA" w:rsidRPr="00F472F8">
        <w:rPr>
          <w:rFonts w:ascii="David" w:hAnsi="David" w:cs="David"/>
          <w:rtl/>
        </w:rPr>
        <w:t xml:space="preserve"> </w:t>
      </w:r>
      <w:r w:rsidRPr="00F472F8">
        <w:rPr>
          <w:rFonts w:ascii="David" w:hAnsi="David" w:cs="David"/>
          <w:rtl/>
        </w:rPr>
        <w:t>– תצהיר בדבר עמידתו של המציע בתנאי הסף והאיכות במכרז</w:t>
      </w:r>
      <w:bookmarkEnd w:id="63"/>
      <w:r w:rsidRPr="00F472F8">
        <w:rPr>
          <w:rFonts w:ascii="David" w:hAnsi="David" w:cs="David"/>
          <w:rtl/>
        </w:rPr>
        <w:t xml:space="preserve"> </w:t>
      </w:r>
    </w:p>
    <w:p w14:paraId="296D1E78" w14:textId="77777777" w:rsidR="00E93338" w:rsidRPr="00F472F8" w:rsidRDefault="00C030FF" w:rsidP="00ED663C">
      <w:pPr>
        <w:pBdr>
          <w:top w:val="single" w:sz="4" w:space="1" w:color="auto"/>
          <w:left w:val="single" w:sz="4" w:space="4" w:color="auto"/>
          <w:bottom w:val="single" w:sz="4" w:space="1" w:color="auto"/>
          <w:right w:val="single" w:sz="4" w:space="4" w:color="auto"/>
        </w:pBdr>
        <w:shd w:val="clear" w:color="auto" w:fill="F2F2F2"/>
        <w:spacing w:before="240" w:after="240" w:line="276" w:lineRule="auto"/>
        <w:jc w:val="center"/>
        <w:rPr>
          <w:rFonts w:ascii="David" w:hAnsi="David" w:cs="David"/>
          <w:b/>
          <w:bCs/>
          <w:rtl/>
        </w:rPr>
      </w:pPr>
      <w:r w:rsidRPr="00F472F8">
        <w:rPr>
          <w:rFonts w:ascii="David" w:hAnsi="David" w:cs="David"/>
          <w:b/>
          <w:bCs/>
          <w:rtl/>
        </w:rPr>
        <w:t>עבור הוכחת עמידת המציע בתנאי הסף המקצועיים ותנאי האיכות של המכרז</w:t>
      </w:r>
      <w:bookmarkEnd w:id="64"/>
    </w:p>
    <w:p w14:paraId="5A3699A4" w14:textId="77777777" w:rsidR="00E93338" w:rsidRPr="00F472F8" w:rsidRDefault="00E93338" w:rsidP="00ED663C">
      <w:pPr>
        <w:spacing w:before="240" w:after="240" w:line="276" w:lineRule="auto"/>
        <w:rPr>
          <w:rFonts w:ascii="David" w:eastAsia="Times New Roman" w:hAnsi="David" w:cs="David"/>
          <w:rtl/>
        </w:rPr>
      </w:pPr>
    </w:p>
    <w:p w14:paraId="7BB0FD52" w14:textId="19BD0A62" w:rsidR="00E93338" w:rsidRPr="00F472F8" w:rsidRDefault="00C030FF" w:rsidP="00ED663C">
      <w:pPr>
        <w:spacing w:before="240" w:after="240" w:line="276" w:lineRule="auto"/>
        <w:rPr>
          <w:rFonts w:ascii="David" w:hAnsi="David" w:cs="David"/>
          <w:b/>
          <w:bCs/>
          <w:rtl/>
        </w:rPr>
      </w:pPr>
      <w:r w:rsidRPr="00F472F8">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F472F8">
        <w:rPr>
          <w:rFonts w:ascii="David" w:hAnsi="David" w:cs="David"/>
          <w:b/>
          <w:bCs/>
          <w:rtl/>
        </w:rPr>
        <w:t>מכרז פומבי</w:t>
      </w:r>
      <w:r w:rsidRPr="00F472F8">
        <w:rPr>
          <w:rFonts w:ascii="David" w:hAnsi="David" w:cs="David"/>
          <w:rtl/>
        </w:rPr>
        <w:t xml:space="preserve"> </w:t>
      </w:r>
      <w:r w:rsidRPr="00F472F8">
        <w:rPr>
          <w:rFonts w:ascii="David" w:hAnsi="David" w:cs="David"/>
          <w:b/>
          <w:bCs/>
          <w:rtl/>
        </w:rPr>
        <w:t xml:space="preserve">מס' </w:t>
      </w:r>
      <w:r w:rsidR="001955E3">
        <w:rPr>
          <w:rFonts w:ascii="David" w:hAnsi="David" w:cs="David"/>
          <w:b/>
          <w:bCs/>
          <w:rtl/>
        </w:rPr>
        <w:t>1/25</w:t>
      </w:r>
      <w:r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w:t>
      </w:r>
      <w:proofErr w:type="spellStart"/>
      <w:r w:rsidR="000D7F97" w:rsidRPr="00F472F8">
        <w:rPr>
          <w:rFonts w:ascii="David" w:hAnsi="David" w:cs="David"/>
          <w:b/>
          <w:bCs/>
          <w:rtl/>
        </w:rPr>
        <w:t>המינהל</w:t>
      </w:r>
      <w:proofErr w:type="spellEnd"/>
      <w:r w:rsidR="000D7F97" w:rsidRPr="00F472F8">
        <w:rPr>
          <w:rFonts w:ascii="David" w:hAnsi="David" w:cs="David"/>
          <w:b/>
          <w:bCs/>
          <w:rtl/>
        </w:rPr>
        <w:t xml:space="preserve"> האזרחי </w:t>
      </w:r>
      <w:r w:rsidR="005F35DE" w:rsidRPr="00F472F8">
        <w:rPr>
          <w:rFonts w:ascii="David" w:hAnsi="David" w:cs="David"/>
          <w:b/>
          <w:bCs/>
          <w:rtl/>
        </w:rPr>
        <w:t xml:space="preserve"> לאזור יהודה ושומרון</w:t>
      </w:r>
      <w:r w:rsidRPr="00F472F8">
        <w:rPr>
          <w:rFonts w:ascii="David" w:hAnsi="David" w:cs="David"/>
          <w:b/>
          <w:bCs/>
          <w:rtl/>
        </w:rPr>
        <w:t>,</w:t>
      </w:r>
      <w:r w:rsidRPr="00F472F8">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FF31D56" w14:textId="77777777" w:rsidR="00E93338" w:rsidRPr="00F472F8" w:rsidRDefault="00E93338" w:rsidP="00ED663C">
      <w:pPr>
        <w:spacing w:before="240" w:after="240" w:line="276" w:lineRule="auto"/>
        <w:rPr>
          <w:rFonts w:ascii="David" w:hAnsi="David" w:cs="David"/>
          <w:b/>
          <w:bCs/>
          <w:u w:val="single"/>
          <w:rtl/>
          <w:lang w:val="x-none" w:eastAsia="x-none"/>
        </w:rPr>
      </w:pPr>
    </w:p>
    <w:p w14:paraId="3CB95179" w14:textId="77777777" w:rsidR="00E93338" w:rsidRPr="00F472F8" w:rsidRDefault="00C030FF" w:rsidP="00ED663C">
      <w:pPr>
        <w:spacing w:before="240" w:after="240" w:line="276" w:lineRule="auto"/>
        <w:ind w:left="360"/>
        <w:rPr>
          <w:rFonts w:ascii="David" w:hAnsi="David" w:cs="David"/>
          <w:b/>
          <w:bCs/>
          <w:u w:val="single"/>
          <w:rtl/>
          <w:lang w:val="x-none" w:eastAsia="x-none"/>
        </w:rPr>
      </w:pPr>
      <w:bookmarkStart w:id="65" w:name="_Hlk100330305"/>
      <w:r w:rsidRPr="00F472F8">
        <w:rPr>
          <w:rFonts w:ascii="David" w:hAnsi="David" w:cs="David"/>
          <w:b/>
          <w:bCs/>
          <w:u w:val="single"/>
          <w:rtl/>
          <w:lang w:val="x-none" w:eastAsia="x-none"/>
        </w:rPr>
        <w:t>עמידה בתנאי סף</w:t>
      </w:r>
    </w:p>
    <w:tbl>
      <w:tblPr>
        <w:tblpPr w:leftFromText="180" w:rightFromText="180" w:vertAnchor="text" w:horzAnchor="margin" w:tblpXSpec="center" w:tblpY="42"/>
        <w:bidiVisual/>
        <w:tblW w:w="8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3"/>
      </w:tblGrid>
      <w:tr w:rsidR="00F472F8" w:rsidRPr="00F472F8" w14:paraId="7883F3BD" w14:textId="77777777" w:rsidTr="00BC0720">
        <w:tc>
          <w:tcPr>
            <w:tcW w:w="8503" w:type="dxa"/>
            <w:shd w:val="clear" w:color="auto" w:fill="F2F2F2"/>
          </w:tcPr>
          <w:bookmarkEnd w:id="65"/>
          <w:p w14:paraId="2C7751A5" w14:textId="40739D36" w:rsidR="00E93338"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lang w:eastAsia="x-none"/>
              </w:rPr>
              <w:t xml:space="preserve">ניסיון בתכנון, הקמה ותפעול של </w:t>
            </w:r>
            <w:proofErr w:type="spellStart"/>
            <w:r w:rsidRPr="00F472F8">
              <w:rPr>
                <w:rFonts w:ascii="David" w:eastAsia="Times New Roman" w:hAnsi="David" w:cs="David"/>
                <w:rtl/>
                <w:lang w:eastAsia="x-none"/>
              </w:rPr>
              <w:t>מט"ש</w:t>
            </w:r>
            <w:proofErr w:type="spellEnd"/>
            <w:r w:rsidRPr="00F472F8">
              <w:rPr>
                <w:rFonts w:ascii="David" w:eastAsia="Times New Roman" w:hAnsi="David" w:cs="David"/>
                <w:rtl/>
                <w:lang w:eastAsia="x-none"/>
              </w:rPr>
              <w:t xml:space="preserve">  – ניסיון בתכנון, הקמה ותפעול של שני מתקני טיהור שפכים לכל הפחות, בישראל או </w:t>
            </w:r>
            <w:proofErr w:type="spellStart"/>
            <w:r w:rsidRPr="00F472F8">
              <w:rPr>
                <w:rFonts w:ascii="David" w:eastAsia="Times New Roman" w:hAnsi="David" w:cs="David"/>
                <w:rtl/>
                <w:lang w:eastAsia="x-none"/>
              </w:rPr>
              <w:t>באיו"ש</w:t>
            </w:r>
            <w:proofErr w:type="spellEnd"/>
            <w:r w:rsidRPr="00F472F8">
              <w:rPr>
                <w:rFonts w:ascii="David" w:eastAsia="Times New Roman" w:hAnsi="David" w:cs="David"/>
                <w:rtl/>
                <w:lang w:eastAsia="x-none"/>
              </w:rPr>
              <w:t xml:space="preserve">, כמפורט בנספח הטכני, הפועלים בשיטה ביולוגית מכנית בהיקף של לכל הפחות 300 מ"ק שפכים ביום או </w:t>
            </w:r>
            <w:r w:rsidR="008E2288">
              <w:rPr>
                <w:rFonts w:ascii="David" w:eastAsia="Times New Roman" w:hAnsi="David" w:cs="David" w:hint="cs"/>
                <w:rtl/>
                <w:lang w:eastAsia="x-none"/>
              </w:rPr>
              <w:t>120</w:t>
            </w:r>
            <w:r w:rsidRPr="00F472F8">
              <w:rPr>
                <w:rFonts w:ascii="David" w:eastAsia="Times New Roman" w:hAnsi="David" w:cs="David"/>
                <w:rtl/>
                <w:lang w:eastAsia="x-none"/>
              </w:rPr>
              <w:t xml:space="preserve"> ק"ג </w:t>
            </w:r>
            <w:proofErr w:type="spellStart"/>
            <w:r w:rsidRPr="00F472F8">
              <w:rPr>
                <w:rFonts w:ascii="David" w:eastAsia="Times New Roman" w:hAnsi="David" w:cs="David"/>
                <w:rtl/>
                <w:lang w:eastAsia="x-none"/>
              </w:rPr>
              <w:t>צח"ב</w:t>
            </w:r>
            <w:proofErr w:type="spellEnd"/>
            <w:r w:rsidRPr="00F472F8">
              <w:rPr>
                <w:rFonts w:ascii="David" w:eastAsia="Times New Roman" w:hAnsi="David" w:cs="David"/>
                <w:rtl/>
                <w:lang w:eastAsia="x-none"/>
              </w:rPr>
              <w:t xml:space="preserve"> ביום לפחות</w:t>
            </w:r>
          </w:p>
        </w:tc>
      </w:tr>
    </w:tbl>
    <w:p w14:paraId="792AA0D4" w14:textId="77777777" w:rsidR="00E93338" w:rsidRPr="00F472F8" w:rsidRDefault="00E93338" w:rsidP="00ED663C">
      <w:pPr>
        <w:spacing w:before="240" w:after="240" w:line="276" w:lineRule="auto"/>
        <w:rPr>
          <w:rFonts w:ascii="David" w:hAnsi="David" w:cs="David"/>
          <w:rtl/>
        </w:rPr>
      </w:pPr>
    </w:p>
    <w:p w14:paraId="68DB5E33" w14:textId="26FE20CE" w:rsidR="00E93338" w:rsidRPr="00F472F8" w:rsidRDefault="00C030FF" w:rsidP="00BC0720">
      <w:pPr>
        <w:spacing w:before="240" w:after="240" w:line="276" w:lineRule="auto"/>
        <w:rPr>
          <w:rFonts w:ascii="David" w:hAnsi="David" w:cs="David"/>
          <w:b/>
          <w:bCs/>
          <w:u w:val="single"/>
          <w:rtl/>
        </w:rPr>
      </w:pPr>
      <w:r w:rsidRPr="00F472F8">
        <w:rPr>
          <w:rFonts w:ascii="David" w:hAnsi="David" w:cs="David"/>
          <w:rtl/>
        </w:rPr>
        <w:t xml:space="preserve">        </w:t>
      </w:r>
      <w:r w:rsidRPr="00F472F8">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43"/>
        <w:gridCol w:w="1657"/>
        <w:gridCol w:w="1353"/>
        <w:gridCol w:w="1136"/>
        <w:gridCol w:w="1217"/>
        <w:gridCol w:w="1046"/>
        <w:gridCol w:w="930"/>
      </w:tblGrid>
      <w:tr w:rsidR="008E2288" w:rsidRPr="00F472F8" w14:paraId="54A813C9" w14:textId="77777777" w:rsidTr="008E2288">
        <w:tc>
          <w:tcPr>
            <w:tcW w:w="314" w:type="dxa"/>
            <w:vMerge w:val="restart"/>
            <w:shd w:val="clear" w:color="auto" w:fill="F2F2F2"/>
          </w:tcPr>
          <w:p w14:paraId="42B9BAFF" w14:textId="77777777"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w:t>
            </w:r>
          </w:p>
        </w:tc>
        <w:tc>
          <w:tcPr>
            <w:tcW w:w="1143" w:type="dxa"/>
            <w:vMerge w:val="restart"/>
            <w:shd w:val="clear" w:color="auto" w:fill="F2F2F2"/>
          </w:tcPr>
          <w:p w14:paraId="6A4794C3"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שם הלקוח</w:t>
            </w:r>
          </w:p>
        </w:tc>
        <w:tc>
          <w:tcPr>
            <w:tcW w:w="1657" w:type="dxa"/>
            <w:vMerge w:val="restart"/>
            <w:shd w:val="clear" w:color="auto" w:fill="F2F2F2"/>
          </w:tcPr>
          <w:p w14:paraId="5722EBA8" w14:textId="77777777" w:rsidR="008E2288" w:rsidRPr="00F472F8" w:rsidRDefault="008E2288"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b/>
                <w:bCs/>
                <w:sz w:val="22"/>
                <w:szCs w:val="22"/>
                <w:rtl/>
              </w:rPr>
              <w:t>פירוט העבודה</w:t>
            </w:r>
          </w:p>
          <w:p w14:paraId="71B77EAB" w14:textId="77777777" w:rsidR="008E2288" w:rsidRPr="00F472F8" w:rsidRDefault="008E2288" w:rsidP="00ED663C">
            <w:pPr>
              <w:spacing w:before="240" w:after="240" w:line="276" w:lineRule="auto"/>
              <w:jc w:val="left"/>
              <w:rPr>
                <w:rFonts w:ascii="David" w:eastAsia="Times New Roman" w:hAnsi="David" w:cs="David"/>
                <w:sz w:val="22"/>
                <w:szCs w:val="22"/>
                <w:rtl/>
              </w:rPr>
            </w:pPr>
          </w:p>
        </w:tc>
        <w:tc>
          <w:tcPr>
            <w:tcW w:w="1353" w:type="dxa"/>
            <w:vMerge w:val="restart"/>
            <w:shd w:val="clear" w:color="auto" w:fill="F2F2F2"/>
          </w:tcPr>
          <w:p w14:paraId="278362E1" w14:textId="1C3A5942"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 xml:space="preserve">תקופת מתן השירותים </w:t>
            </w:r>
          </w:p>
        </w:tc>
        <w:tc>
          <w:tcPr>
            <w:tcW w:w="1136" w:type="dxa"/>
            <w:vMerge w:val="restart"/>
            <w:shd w:val="clear" w:color="auto" w:fill="F2F2F2"/>
          </w:tcPr>
          <w:p w14:paraId="5C792F95" w14:textId="1A47B7A7" w:rsidR="008E2288" w:rsidRPr="00F472F8" w:rsidRDefault="008E2288" w:rsidP="00ED663C">
            <w:pPr>
              <w:spacing w:before="240" w:after="240" w:line="276" w:lineRule="auto"/>
              <w:jc w:val="left"/>
              <w:rPr>
                <w:rFonts w:ascii="David" w:eastAsia="Times New Roman" w:hAnsi="David" w:cs="David"/>
                <w:b/>
                <w:bCs/>
                <w:sz w:val="22"/>
                <w:szCs w:val="22"/>
                <w:rtl/>
              </w:rPr>
            </w:pPr>
            <w:r>
              <w:rPr>
                <w:rFonts w:ascii="David" w:eastAsia="Times New Roman" w:hAnsi="David" w:cs="David" w:hint="cs"/>
                <w:b/>
                <w:bCs/>
                <w:sz w:val="22"/>
                <w:szCs w:val="22"/>
                <w:rtl/>
              </w:rPr>
              <w:t xml:space="preserve">היקף יכולת פעולה של </w:t>
            </w:r>
            <w:proofErr w:type="spellStart"/>
            <w:r>
              <w:rPr>
                <w:rFonts w:ascii="David" w:eastAsia="Times New Roman" w:hAnsi="David" w:cs="David" w:hint="cs"/>
                <w:b/>
                <w:bCs/>
                <w:sz w:val="22"/>
                <w:szCs w:val="22"/>
                <w:rtl/>
              </w:rPr>
              <w:t>המט"ש</w:t>
            </w:r>
            <w:proofErr w:type="spellEnd"/>
          </w:p>
        </w:tc>
        <w:tc>
          <w:tcPr>
            <w:tcW w:w="1217" w:type="dxa"/>
            <w:vMerge w:val="restart"/>
            <w:shd w:val="clear" w:color="auto" w:fill="F2F2F2"/>
          </w:tcPr>
          <w:p w14:paraId="767515D8" w14:textId="27B16B96"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 xml:space="preserve">היקף כספי בש"ח כולל מע"מ </w:t>
            </w:r>
          </w:p>
        </w:tc>
        <w:tc>
          <w:tcPr>
            <w:tcW w:w="1976" w:type="dxa"/>
            <w:gridSpan w:val="2"/>
            <w:shd w:val="clear" w:color="auto" w:fill="F2F2F2"/>
          </w:tcPr>
          <w:p w14:paraId="04D403F2"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פרטי איש הקשר אצל הלקוח</w:t>
            </w:r>
          </w:p>
        </w:tc>
      </w:tr>
      <w:tr w:rsidR="008E2288" w:rsidRPr="00F472F8" w14:paraId="6EC4D2C2" w14:textId="77777777" w:rsidTr="008E2288">
        <w:tc>
          <w:tcPr>
            <w:tcW w:w="314" w:type="dxa"/>
            <w:vMerge/>
            <w:shd w:val="clear" w:color="auto" w:fill="F2F2F2"/>
          </w:tcPr>
          <w:p w14:paraId="4F0BDAB0"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143" w:type="dxa"/>
            <w:vMerge/>
            <w:shd w:val="clear" w:color="auto" w:fill="F2F2F2"/>
          </w:tcPr>
          <w:p w14:paraId="14D17585"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657" w:type="dxa"/>
            <w:vMerge/>
            <w:shd w:val="clear" w:color="auto" w:fill="F2F2F2"/>
          </w:tcPr>
          <w:p w14:paraId="42963227"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353" w:type="dxa"/>
            <w:vMerge/>
            <w:shd w:val="clear" w:color="auto" w:fill="F2F2F2"/>
          </w:tcPr>
          <w:p w14:paraId="170EDCE9"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136" w:type="dxa"/>
            <w:vMerge/>
            <w:shd w:val="clear" w:color="auto" w:fill="F2F2F2"/>
          </w:tcPr>
          <w:p w14:paraId="578DED14"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217" w:type="dxa"/>
            <w:vMerge/>
            <w:shd w:val="clear" w:color="auto" w:fill="F2F2F2"/>
          </w:tcPr>
          <w:p w14:paraId="303D88D9" w14:textId="30235C05" w:rsidR="008E2288" w:rsidRPr="00F472F8" w:rsidRDefault="008E2288" w:rsidP="00ED663C">
            <w:pPr>
              <w:spacing w:before="240" w:after="240" w:line="276" w:lineRule="auto"/>
              <w:rPr>
                <w:rFonts w:ascii="David" w:eastAsia="Times New Roman" w:hAnsi="David" w:cs="David"/>
                <w:b/>
                <w:bCs/>
                <w:sz w:val="22"/>
                <w:szCs w:val="22"/>
                <w:rtl/>
              </w:rPr>
            </w:pPr>
          </w:p>
        </w:tc>
        <w:tc>
          <w:tcPr>
            <w:tcW w:w="1046" w:type="dxa"/>
            <w:shd w:val="clear" w:color="auto" w:fill="F2F2F2"/>
          </w:tcPr>
          <w:p w14:paraId="43B7BB22"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שם מלא</w:t>
            </w:r>
          </w:p>
        </w:tc>
        <w:tc>
          <w:tcPr>
            <w:tcW w:w="930" w:type="dxa"/>
            <w:shd w:val="clear" w:color="auto" w:fill="F2F2F2"/>
          </w:tcPr>
          <w:p w14:paraId="7A92DA12"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טל. נייד</w:t>
            </w:r>
          </w:p>
        </w:tc>
      </w:tr>
      <w:tr w:rsidR="008E2288" w:rsidRPr="00F472F8" w14:paraId="2FF9ED84" w14:textId="77777777" w:rsidTr="008E2288">
        <w:tc>
          <w:tcPr>
            <w:tcW w:w="314" w:type="dxa"/>
            <w:shd w:val="clear" w:color="auto" w:fill="auto"/>
          </w:tcPr>
          <w:p w14:paraId="0FD63DD0"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1</w:t>
            </w:r>
          </w:p>
        </w:tc>
        <w:tc>
          <w:tcPr>
            <w:tcW w:w="1143" w:type="dxa"/>
            <w:shd w:val="clear" w:color="auto" w:fill="auto"/>
          </w:tcPr>
          <w:p w14:paraId="290E063E"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57" w:type="dxa"/>
            <w:shd w:val="clear" w:color="auto" w:fill="auto"/>
          </w:tcPr>
          <w:p w14:paraId="1A123C69"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3" w:type="dxa"/>
            <w:shd w:val="clear" w:color="auto" w:fill="auto"/>
          </w:tcPr>
          <w:p w14:paraId="48A45159"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36" w:type="dxa"/>
          </w:tcPr>
          <w:p w14:paraId="24A459A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17" w:type="dxa"/>
            <w:shd w:val="clear" w:color="auto" w:fill="auto"/>
          </w:tcPr>
          <w:p w14:paraId="62D1AEED" w14:textId="7ACCFA1E" w:rsidR="008E2288" w:rsidRPr="00F472F8" w:rsidRDefault="008E2288" w:rsidP="00ED663C">
            <w:pPr>
              <w:spacing w:before="240" w:after="240" w:line="276" w:lineRule="auto"/>
              <w:rPr>
                <w:rFonts w:ascii="David" w:eastAsia="Times New Roman" w:hAnsi="David" w:cs="David"/>
                <w:sz w:val="22"/>
                <w:szCs w:val="22"/>
                <w:rtl/>
              </w:rPr>
            </w:pPr>
          </w:p>
        </w:tc>
        <w:tc>
          <w:tcPr>
            <w:tcW w:w="1046" w:type="dxa"/>
            <w:shd w:val="clear" w:color="auto" w:fill="auto"/>
          </w:tcPr>
          <w:p w14:paraId="2130B402"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0" w:type="dxa"/>
            <w:shd w:val="clear" w:color="auto" w:fill="auto"/>
          </w:tcPr>
          <w:p w14:paraId="64767882"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065876C7" w14:textId="77777777" w:rsidTr="008E2288">
        <w:tc>
          <w:tcPr>
            <w:tcW w:w="314" w:type="dxa"/>
            <w:shd w:val="clear" w:color="auto" w:fill="auto"/>
          </w:tcPr>
          <w:p w14:paraId="2219B613"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2</w:t>
            </w:r>
          </w:p>
        </w:tc>
        <w:tc>
          <w:tcPr>
            <w:tcW w:w="1143" w:type="dxa"/>
            <w:shd w:val="clear" w:color="auto" w:fill="auto"/>
          </w:tcPr>
          <w:p w14:paraId="4F6AB791"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57" w:type="dxa"/>
            <w:shd w:val="clear" w:color="auto" w:fill="auto"/>
          </w:tcPr>
          <w:p w14:paraId="4C110626"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3" w:type="dxa"/>
            <w:shd w:val="clear" w:color="auto" w:fill="auto"/>
          </w:tcPr>
          <w:p w14:paraId="4425BCCA"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36" w:type="dxa"/>
          </w:tcPr>
          <w:p w14:paraId="0A7C73B3"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17" w:type="dxa"/>
            <w:shd w:val="clear" w:color="auto" w:fill="auto"/>
          </w:tcPr>
          <w:p w14:paraId="76C87B2E" w14:textId="500FD573" w:rsidR="008E2288" w:rsidRPr="00F472F8" w:rsidRDefault="008E2288" w:rsidP="00ED663C">
            <w:pPr>
              <w:spacing w:before="240" w:after="240" w:line="276" w:lineRule="auto"/>
              <w:rPr>
                <w:rFonts w:ascii="David" w:eastAsia="Times New Roman" w:hAnsi="David" w:cs="David"/>
                <w:sz w:val="22"/>
                <w:szCs w:val="22"/>
                <w:rtl/>
              </w:rPr>
            </w:pPr>
          </w:p>
        </w:tc>
        <w:tc>
          <w:tcPr>
            <w:tcW w:w="1046" w:type="dxa"/>
            <w:shd w:val="clear" w:color="auto" w:fill="auto"/>
          </w:tcPr>
          <w:p w14:paraId="042A7FD6"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0" w:type="dxa"/>
            <w:shd w:val="clear" w:color="auto" w:fill="auto"/>
          </w:tcPr>
          <w:p w14:paraId="6D76EC69" w14:textId="77777777" w:rsidR="008E2288" w:rsidRPr="00F472F8" w:rsidRDefault="008E2288" w:rsidP="00ED663C">
            <w:pPr>
              <w:spacing w:before="240" w:after="240" w:line="276" w:lineRule="auto"/>
              <w:rPr>
                <w:rFonts w:ascii="David" w:eastAsia="Times New Roman" w:hAnsi="David" w:cs="David"/>
                <w:sz w:val="22"/>
                <w:szCs w:val="22"/>
                <w:rtl/>
              </w:rPr>
            </w:pPr>
          </w:p>
        </w:tc>
      </w:tr>
    </w:tbl>
    <w:p w14:paraId="0AD162E0" w14:textId="77777777" w:rsidR="00E93338" w:rsidRPr="00F472F8" w:rsidRDefault="00C030FF" w:rsidP="00ED663C">
      <w:pPr>
        <w:spacing w:before="240" w:after="240" w:line="276" w:lineRule="auto"/>
        <w:rPr>
          <w:rFonts w:ascii="David" w:hAnsi="David" w:cs="David"/>
          <w:rtl/>
        </w:rPr>
      </w:pPr>
      <w:r w:rsidRPr="00F472F8">
        <w:rPr>
          <w:rFonts w:ascii="David" w:hAnsi="David" w:cs="David"/>
          <w:rtl/>
        </w:rPr>
        <w:tab/>
      </w:r>
    </w:p>
    <w:p w14:paraId="1DCACFCB" w14:textId="77777777" w:rsidR="0084591A" w:rsidRPr="00F472F8" w:rsidRDefault="0084591A" w:rsidP="00ED663C">
      <w:pPr>
        <w:spacing w:before="240" w:after="240" w:line="276" w:lineRule="auto"/>
        <w:rPr>
          <w:rFonts w:ascii="David" w:hAnsi="David" w:cs="David"/>
          <w:b/>
          <w:bCs/>
          <w:u w:val="single"/>
          <w:rtl/>
        </w:rPr>
      </w:pPr>
    </w:p>
    <w:p w14:paraId="08925CDE" w14:textId="77777777" w:rsidR="0084591A" w:rsidRPr="00F472F8" w:rsidRDefault="0084591A" w:rsidP="00ED663C">
      <w:pPr>
        <w:spacing w:before="240" w:after="240" w:line="276" w:lineRule="auto"/>
        <w:rPr>
          <w:rFonts w:ascii="David" w:hAnsi="David" w:cs="David"/>
          <w:b/>
          <w:bCs/>
          <w:u w:val="single"/>
          <w:rtl/>
        </w:rPr>
      </w:pPr>
    </w:p>
    <w:p w14:paraId="72015403" w14:textId="77777777" w:rsidR="0084591A" w:rsidRPr="00F472F8" w:rsidRDefault="0084591A" w:rsidP="00ED663C">
      <w:pPr>
        <w:spacing w:before="240" w:after="240" w:line="276" w:lineRule="auto"/>
        <w:rPr>
          <w:rFonts w:ascii="David" w:hAnsi="David" w:cs="David"/>
          <w:b/>
          <w:bCs/>
          <w:u w:val="single"/>
          <w:rtl/>
        </w:rPr>
      </w:pPr>
    </w:p>
    <w:p w14:paraId="3800ED1A" w14:textId="77777777" w:rsidR="0084591A" w:rsidRPr="00F472F8" w:rsidRDefault="0084591A" w:rsidP="00ED663C">
      <w:pPr>
        <w:spacing w:before="240" w:after="240" w:line="276" w:lineRule="auto"/>
        <w:rPr>
          <w:rFonts w:ascii="David" w:hAnsi="David" w:cs="David"/>
          <w:b/>
          <w:bCs/>
          <w:u w:val="single"/>
          <w:rtl/>
        </w:rPr>
      </w:pPr>
    </w:p>
    <w:p w14:paraId="1694DB96" w14:textId="77777777" w:rsidR="0084591A" w:rsidRPr="00F472F8" w:rsidRDefault="0084591A" w:rsidP="00ED663C">
      <w:pPr>
        <w:spacing w:before="240" w:after="240" w:line="276" w:lineRule="auto"/>
        <w:rPr>
          <w:rFonts w:ascii="David" w:hAnsi="David" w:cs="David"/>
          <w:b/>
          <w:bCs/>
          <w:u w:val="single"/>
          <w:rtl/>
        </w:rPr>
      </w:pPr>
    </w:p>
    <w:p w14:paraId="67B8B480" w14:textId="77777777" w:rsidR="0084591A" w:rsidRPr="00F472F8" w:rsidRDefault="0084591A" w:rsidP="00ED663C">
      <w:pPr>
        <w:spacing w:before="240" w:after="240" w:line="276" w:lineRule="auto"/>
        <w:rPr>
          <w:rFonts w:ascii="David" w:hAnsi="David" w:cs="David"/>
          <w:b/>
          <w:bCs/>
          <w:u w:val="single"/>
          <w:rtl/>
        </w:rPr>
      </w:pPr>
    </w:p>
    <w:p w14:paraId="33F17661" w14:textId="77777777" w:rsidR="00A95D84" w:rsidRPr="00F472F8" w:rsidRDefault="00C030FF" w:rsidP="00ED663C">
      <w:pPr>
        <w:spacing w:before="240" w:after="240" w:line="276" w:lineRule="auto"/>
        <w:rPr>
          <w:rFonts w:ascii="David" w:hAnsi="David" w:cs="David"/>
          <w:b/>
          <w:bCs/>
          <w:u w:val="single"/>
          <w:rtl/>
        </w:rPr>
      </w:pPr>
      <w:r w:rsidRPr="00F472F8">
        <w:rPr>
          <w:rFonts w:ascii="David" w:hAnsi="David" w:cs="David"/>
          <w:b/>
          <w:bCs/>
          <w:u w:val="single"/>
          <w:rtl/>
        </w:rPr>
        <w:t>ניסיון המציע</w:t>
      </w:r>
    </w:p>
    <w:p w14:paraId="515745F2" w14:textId="77777777" w:rsidR="00E93338" w:rsidRPr="00F472F8" w:rsidRDefault="00C030FF" w:rsidP="00ED663C">
      <w:pPr>
        <w:spacing w:before="240" w:after="240" w:line="276" w:lineRule="auto"/>
        <w:rPr>
          <w:rFonts w:ascii="David" w:hAnsi="David" w:cs="David"/>
          <w:u w:val="single"/>
          <w:rtl/>
        </w:rPr>
      </w:pPr>
      <w:r w:rsidRPr="00F472F8">
        <w:rPr>
          <w:rFonts w:ascii="David" w:hAnsi="David" w:cs="David"/>
          <w:u w:val="single"/>
          <w:rtl/>
        </w:rPr>
        <w:t>פירוט עבודות לניקוד איכות</w:t>
      </w:r>
    </w:p>
    <w:p w14:paraId="1C234589" w14:textId="77777777" w:rsidR="00E93338" w:rsidRPr="00F472F8" w:rsidRDefault="00C030FF" w:rsidP="00ED663C">
      <w:pPr>
        <w:spacing w:before="240" w:after="240" w:line="276" w:lineRule="auto"/>
        <w:rPr>
          <w:rFonts w:ascii="David" w:hAnsi="David" w:cs="David"/>
          <w:sz w:val="16"/>
          <w:szCs w:val="16"/>
          <w:rtl/>
        </w:rPr>
      </w:pPr>
      <w:r w:rsidRPr="00F472F8">
        <w:rPr>
          <w:rFonts w:ascii="David" w:hAnsi="David" w:cs="David"/>
          <w:rtl/>
        </w:rPr>
        <w:t xml:space="preserve">  </w:t>
      </w:r>
    </w:p>
    <w:tbl>
      <w:tblPr>
        <w:tblpPr w:leftFromText="180" w:rightFromText="180" w:vertAnchor="text" w:horzAnchor="margin" w:tblpXSpec="center" w:tblpY="132"/>
        <w:bidiVisual/>
        <w:tblW w:w="8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0"/>
      </w:tblGrid>
      <w:tr w:rsidR="00F472F8" w:rsidRPr="00F472F8" w14:paraId="01957E2D" w14:textId="77777777" w:rsidTr="00B84F16">
        <w:tc>
          <w:tcPr>
            <w:tcW w:w="8360" w:type="dxa"/>
            <w:shd w:val="clear" w:color="auto" w:fill="F2F2F2"/>
          </w:tcPr>
          <w:p w14:paraId="102F4C79" w14:textId="7674572E" w:rsidR="00E93338" w:rsidRPr="00F472F8" w:rsidRDefault="00C030FF" w:rsidP="00ED663C">
            <w:pPr>
              <w:spacing w:before="240" w:after="240" w:line="276" w:lineRule="auto"/>
              <w:rPr>
                <w:rFonts w:ascii="David" w:eastAsia="Times New Roman" w:hAnsi="David" w:cs="David"/>
                <w:b/>
                <w:bCs/>
                <w:rtl/>
              </w:rPr>
            </w:pPr>
            <w:r w:rsidRPr="00F472F8">
              <w:rPr>
                <w:rFonts w:ascii="David" w:hAnsi="David" w:cs="David"/>
                <w:b/>
                <w:bCs/>
                <w:rtl/>
              </w:rPr>
              <w:t xml:space="preserve">ניסיון של המציע בהקמה של </w:t>
            </w:r>
            <w:proofErr w:type="spellStart"/>
            <w:r w:rsidRPr="00F472F8">
              <w:rPr>
                <w:rFonts w:ascii="David" w:hAnsi="David" w:cs="David"/>
                <w:b/>
                <w:bCs/>
                <w:rtl/>
              </w:rPr>
              <w:t>מט"שים</w:t>
            </w:r>
            <w:proofErr w:type="spellEnd"/>
            <w:r w:rsidRPr="00F472F8">
              <w:rPr>
                <w:rFonts w:ascii="David" w:hAnsi="David" w:cs="David"/>
                <w:b/>
                <w:bCs/>
                <w:rtl/>
              </w:rPr>
              <w:t xml:space="preserve"> </w:t>
            </w:r>
            <w:r w:rsidRPr="00F472F8">
              <w:rPr>
                <w:rFonts w:ascii="David" w:hAnsi="David" w:cs="David"/>
                <w:rtl/>
              </w:rPr>
              <w:t>– על כל פרויקט</w:t>
            </w:r>
            <w:r w:rsidR="008E2288">
              <w:rPr>
                <w:rFonts w:ascii="David" w:hAnsi="David" w:cs="David" w:hint="cs"/>
                <w:rtl/>
              </w:rPr>
              <w:t xml:space="preserve"> (הקמת </w:t>
            </w:r>
            <w:proofErr w:type="spellStart"/>
            <w:r w:rsidR="008E2288">
              <w:rPr>
                <w:rFonts w:ascii="David" w:hAnsi="David" w:cs="David" w:hint="cs"/>
                <w:rtl/>
              </w:rPr>
              <w:t>מט"ש</w:t>
            </w:r>
            <w:proofErr w:type="spellEnd"/>
            <w:r w:rsidR="008E2288">
              <w:rPr>
                <w:rFonts w:ascii="David" w:hAnsi="David" w:cs="David" w:hint="cs"/>
                <w:rtl/>
              </w:rPr>
              <w:t xml:space="preserve"> בהיקף 300 מ"ק לפחות)</w:t>
            </w:r>
            <w:r w:rsidRPr="00F472F8">
              <w:rPr>
                <w:rFonts w:ascii="David" w:hAnsi="David" w:cs="David"/>
                <w:rtl/>
              </w:rPr>
              <w:t xml:space="preserve"> נוסף שביצע המציע להקמה של </w:t>
            </w:r>
            <w:proofErr w:type="spellStart"/>
            <w:r w:rsidRPr="00F472F8">
              <w:rPr>
                <w:rFonts w:ascii="David" w:hAnsi="David" w:cs="David"/>
                <w:rtl/>
              </w:rPr>
              <w:t>מט"שים</w:t>
            </w:r>
            <w:proofErr w:type="spellEnd"/>
            <w:r w:rsidRPr="00F472F8">
              <w:rPr>
                <w:rFonts w:ascii="David" w:hAnsi="David" w:cs="David"/>
                <w:rtl/>
              </w:rPr>
              <w:t xml:space="preserve">, מעבר לאמור בתנאי הסף, יקבל המציע </w:t>
            </w:r>
            <w:r w:rsidR="006E4753" w:rsidRPr="00F472F8">
              <w:rPr>
                <w:rFonts w:ascii="David" w:hAnsi="David" w:cs="David"/>
                <w:rtl/>
              </w:rPr>
              <w:t>4</w:t>
            </w:r>
            <w:r w:rsidRPr="00F472F8">
              <w:rPr>
                <w:rFonts w:ascii="David" w:hAnsi="David" w:cs="David"/>
                <w:rtl/>
              </w:rPr>
              <w:t xml:space="preserve"> נקודות, עד למקסימום של </w:t>
            </w:r>
            <w:r w:rsidR="006E4753" w:rsidRPr="00F472F8">
              <w:rPr>
                <w:rFonts w:ascii="David" w:hAnsi="David" w:cs="David"/>
                <w:rtl/>
              </w:rPr>
              <w:t>20</w:t>
            </w:r>
            <w:r w:rsidRPr="00F472F8">
              <w:rPr>
                <w:rFonts w:ascii="David" w:hAnsi="David" w:cs="David"/>
                <w:rtl/>
              </w:rPr>
              <w:t xml:space="preserve"> נקודות. כלומר, הניקוד המקסימלי ברכיב זה יינתן עבור חמישה פרויקטים שביצע המציע מעבר לדרישת תנאי הסף (סה"כ </w:t>
            </w:r>
            <w:r w:rsidR="006E4753" w:rsidRPr="00F472F8">
              <w:rPr>
                <w:rFonts w:ascii="David" w:hAnsi="David" w:cs="David"/>
                <w:rtl/>
              </w:rPr>
              <w:t>7</w:t>
            </w:r>
            <w:r w:rsidRPr="00F472F8">
              <w:rPr>
                <w:rFonts w:ascii="David" w:hAnsi="David" w:cs="David"/>
                <w:rtl/>
              </w:rPr>
              <w:t xml:space="preserve"> פרויקטים).</w:t>
            </w:r>
          </w:p>
        </w:tc>
      </w:tr>
    </w:tbl>
    <w:p w14:paraId="5F162B02" w14:textId="77777777" w:rsidR="00E93338" w:rsidRPr="00F472F8" w:rsidRDefault="00E93338" w:rsidP="00ED663C">
      <w:pPr>
        <w:spacing w:before="240" w:after="240" w:line="276" w:lineRule="auto"/>
        <w:ind w:left="720" w:hanging="280"/>
        <w:rPr>
          <w:rFonts w:ascii="David" w:hAnsi="David" w:cs="David"/>
          <w:b/>
          <w:bCs/>
          <w:u w:val="single"/>
          <w:rtl/>
        </w:rPr>
      </w:pPr>
    </w:p>
    <w:p w14:paraId="707CE170" w14:textId="77777777" w:rsidR="00E93338" w:rsidRPr="00F472F8" w:rsidRDefault="00C030FF" w:rsidP="00ED663C">
      <w:pPr>
        <w:spacing w:before="240" w:after="240" w:line="276" w:lineRule="auto"/>
        <w:ind w:left="720" w:hanging="280"/>
        <w:rPr>
          <w:rFonts w:ascii="David" w:hAnsi="David" w:cs="David"/>
          <w:b/>
          <w:bCs/>
          <w:u w:val="single"/>
          <w:rtl/>
        </w:rPr>
      </w:pPr>
      <w:r w:rsidRPr="00F472F8">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45"/>
        <w:gridCol w:w="1663"/>
        <w:gridCol w:w="1355"/>
        <w:gridCol w:w="1117"/>
        <w:gridCol w:w="1221"/>
        <w:gridCol w:w="1049"/>
        <w:gridCol w:w="932"/>
      </w:tblGrid>
      <w:tr w:rsidR="008E2288" w:rsidRPr="00F472F8" w14:paraId="62F768D2" w14:textId="77777777" w:rsidTr="008E2288">
        <w:tc>
          <w:tcPr>
            <w:tcW w:w="314" w:type="dxa"/>
            <w:vMerge w:val="restart"/>
            <w:shd w:val="clear" w:color="auto" w:fill="F2F2F2"/>
          </w:tcPr>
          <w:p w14:paraId="01E178B5" w14:textId="77777777"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w:t>
            </w:r>
          </w:p>
        </w:tc>
        <w:tc>
          <w:tcPr>
            <w:tcW w:w="1145" w:type="dxa"/>
            <w:vMerge w:val="restart"/>
            <w:shd w:val="clear" w:color="auto" w:fill="F2F2F2"/>
          </w:tcPr>
          <w:p w14:paraId="41E06456"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שם הלקוח</w:t>
            </w:r>
          </w:p>
        </w:tc>
        <w:tc>
          <w:tcPr>
            <w:tcW w:w="1663" w:type="dxa"/>
            <w:vMerge w:val="restart"/>
            <w:shd w:val="clear" w:color="auto" w:fill="F2F2F2"/>
          </w:tcPr>
          <w:p w14:paraId="58761401" w14:textId="77777777" w:rsidR="008E2288" w:rsidRPr="00F472F8" w:rsidRDefault="008E2288"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b/>
                <w:bCs/>
                <w:sz w:val="22"/>
                <w:szCs w:val="22"/>
                <w:rtl/>
              </w:rPr>
              <w:t>פירוט העבודה</w:t>
            </w:r>
          </w:p>
          <w:p w14:paraId="44EA5643" w14:textId="77777777" w:rsidR="008E2288" w:rsidRPr="00F472F8" w:rsidRDefault="008E2288" w:rsidP="00ED663C">
            <w:pPr>
              <w:spacing w:before="240" w:after="240" w:line="276" w:lineRule="auto"/>
              <w:jc w:val="left"/>
              <w:rPr>
                <w:rFonts w:ascii="David" w:eastAsia="Times New Roman" w:hAnsi="David" w:cs="David"/>
                <w:sz w:val="22"/>
                <w:szCs w:val="22"/>
                <w:rtl/>
              </w:rPr>
            </w:pPr>
          </w:p>
        </w:tc>
        <w:tc>
          <w:tcPr>
            <w:tcW w:w="1355" w:type="dxa"/>
            <w:vMerge w:val="restart"/>
            <w:shd w:val="clear" w:color="auto" w:fill="F2F2F2"/>
          </w:tcPr>
          <w:p w14:paraId="6CFC1164" w14:textId="68416E01"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 xml:space="preserve">תקופת מתן השירותים </w:t>
            </w:r>
          </w:p>
        </w:tc>
        <w:tc>
          <w:tcPr>
            <w:tcW w:w="1117" w:type="dxa"/>
            <w:vMerge w:val="restart"/>
            <w:shd w:val="clear" w:color="auto" w:fill="F2F2F2"/>
          </w:tcPr>
          <w:p w14:paraId="792670FA" w14:textId="4482F441" w:rsidR="008E2288" w:rsidRPr="00F472F8" w:rsidRDefault="008E2288" w:rsidP="00ED663C">
            <w:pPr>
              <w:spacing w:before="240" w:after="240" w:line="276" w:lineRule="auto"/>
              <w:jc w:val="left"/>
              <w:rPr>
                <w:rFonts w:ascii="David" w:eastAsia="Times New Roman" w:hAnsi="David" w:cs="David"/>
                <w:b/>
                <w:bCs/>
                <w:sz w:val="22"/>
                <w:szCs w:val="22"/>
                <w:rtl/>
              </w:rPr>
            </w:pPr>
            <w:r>
              <w:rPr>
                <w:rFonts w:ascii="David" w:eastAsia="Times New Roman" w:hAnsi="David" w:cs="David" w:hint="cs"/>
                <w:b/>
                <w:bCs/>
                <w:sz w:val="22"/>
                <w:szCs w:val="22"/>
                <w:rtl/>
              </w:rPr>
              <w:t xml:space="preserve">היקף יכולת פעולה של </w:t>
            </w:r>
            <w:proofErr w:type="spellStart"/>
            <w:r>
              <w:rPr>
                <w:rFonts w:ascii="David" w:eastAsia="Times New Roman" w:hAnsi="David" w:cs="David" w:hint="cs"/>
                <w:b/>
                <w:bCs/>
                <w:sz w:val="22"/>
                <w:szCs w:val="22"/>
                <w:rtl/>
              </w:rPr>
              <w:t>המט"ש</w:t>
            </w:r>
            <w:proofErr w:type="spellEnd"/>
          </w:p>
        </w:tc>
        <w:tc>
          <w:tcPr>
            <w:tcW w:w="1221" w:type="dxa"/>
            <w:vMerge w:val="restart"/>
            <w:shd w:val="clear" w:color="auto" w:fill="F2F2F2"/>
          </w:tcPr>
          <w:p w14:paraId="1D342D5B" w14:textId="1659412F"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 xml:space="preserve">היקף כספי בש"ח כולל מע"מ </w:t>
            </w:r>
          </w:p>
        </w:tc>
        <w:tc>
          <w:tcPr>
            <w:tcW w:w="1981" w:type="dxa"/>
            <w:gridSpan w:val="2"/>
            <w:shd w:val="clear" w:color="auto" w:fill="F2F2F2"/>
          </w:tcPr>
          <w:p w14:paraId="75BCB1A1"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פרטי איש הקשר אצל הלקוח</w:t>
            </w:r>
          </w:p>
        </w:tc>
      </w:tr>
      <w:tr w:rsidR="008E2288" w:rsidRPr="00F472F8" w14:paraId="39571BC2" w14:textId="77777777" w:rsidTr="008E2288">
        <w:tc>
          <w:tcPr>
            <w:tcW w:w="314" w:type="dxa"/>
            <w:vMerge/>
            <w:shd w:val="clear" w:color="auto" w:fill="F2F2F2"/>
          </w:tcPr>
          <w:p w14:paraId="487D1987"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145" w:type="dxa"/>
            <w:vMerge/>
            <w:shd w:val="clear" w:color="auto" w:fill="F2F2F2"/>
          </w:tcPr>
          <w:p w14:paraId="024936B3"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663" w:type="dxa"/>
            <w:vMerge/>
            <w:shd w:val="clear" w:color="auto" w:fill="F2F2F2"/>
          </w:tcPr>
          <w:p w14:paraId="4DC41EA8"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355" w:type="dxa"/>
            <w:vMerge/>
            <w:shd w:val="clear" w:color="auto" w:fill="F2F2F2"/>
          </w:tcPr>
          <w:p w14:paraId="77D9049F"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117" w:type="dxa"/>
            <w:vMerge/>
            <w:shd w:val="clear" w:color="auto" w:fill="F2F2F2"/>
          </w:tcPr>
          <w:p w14:paraId="0866D450"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221" w:type="dxa"/>
            <w:vMerge/>
            <w:shd w:val="clear" w:color="auto" w:fill="F2F2F2"/>
          </w:tcPr>
          <w:p w14:paraId="5B9346B0" w14:textId="52C91CE8" w:rsidR="008E2288" w:rsidRPr="00F472F8" w:rsidRDefault="008E2288" w:rsidP="00ED663C">
            <w:pPr>
              <w:spacing w:before="240" w:after="240" w:line="276" w:lineRule="auto"/>
              <w:rPr>
                <w:rFonts w:ascii="David" w:eastAsia="Times New Roman" w:hAnsi="David" w:cs="David"/>
                <w:b/>
                <w:bCs/>
                <w:sz w:val="22"/>
                <w:szCs w:val="22"/>
                <w:rtl/>
              </w:rPr>
            </w:pPr>
          </w:p>
        </w:tc>
        <w:tc>
          <w:tcPr>
            <w:tcW w:w="1049" w:type="dxa"/>
            <w:shd w:val="clear" w:color="auto" w:fill="F2F2F2"/>
          </w:tcPr>
          <w:p w14:paraId="3C0BC2C0"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שם מלא</w:t>
            </w:r>
          </w:p>
        </w:tc>
        <w:tc>
          <w:tcPr>
            <w:tcW w:w="932" w:type="dxa"/>
            <w:shd w:val="clear" w:color="auto" w:fill="F2F2F2"/>
          </w:tcPr>
          <w:p w14:paraId="2A3B2069"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טל. נייד</w:t>
            </w:r>
          </w:p>
        </w:tc>
      </w:tr>
      <w:tr w:rsidR="008E2288" w:rsidRPr="00F472F8" w14:paraId="0D0A2AAC" w14:textId="77777777" w:rsidTr="008E2288">
        <w:tc>
          <w:tcPr>
            <w:tcW w:w="314" w:type="dxa"/>
            <w:shd w:val="clear" w:color="auto" w:fill="auto"/>
          </w:tcPr>
          <w:p w14:paraId="5DD0C37B"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1</w:t>
            </w:r>
          </w:p>
        </w:tc>
        <w:tc>
          <w:tcPr>
            <w:tcW w:w="1145" w:type="dxa"/>
            <w:shd w:val="clear" w:color="auto" w:fill="auto"/>
          </w:tcPr>
          <w:p w14:paraId="2CE83601"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636C828D"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54D95248"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4F4B6358"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3036860C" w14:textId="6BEBC758"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36C157CC"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3251F3FE"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21C3ED0D" w14:textId="77777777" w:rsidTr="008E2288">
        <w:tc>
          <w:tcPr>
            <w:tcW w:w="314" w:type="dxa"/>
            <w:shd w:val="clear" w:color="auto" w:fill="auto"/>
          </w:tcPr>
          <w:p w14:paraId="5A13C254"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2</w:t>
            </w:r>
          </w:p>
        </w:tc>
        <w:tc>
          <w:tcPr>
            <w:tcW w:w="1145" w:type="dxa"/>
            <w:shd w:val="clear" w:color="auto" w:fill="auto"/>
          </w:tcPr>
          <w:p w14:paraId="4312F30C"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4902E7BA"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0F80B8A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18671510"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58383EE6" w14:textId="1A2F01DC"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00D1D6CC"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0D2A1067"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6E064E44" w14:textId="77777777" w:rsidTr="008E2288">
        <w:tc>
          <w:tcPr>
            <w:tcW w:w="314" w:type="dxa"/>
            <w:shd w:val="clear" w:color="auto" w:fill="auto"/>
          </w:tcPr>
          <w:p w14:paraId="7469E273"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3</w:t>
            </w:r>
          </w:p>
        </w:tc>
        <w:tc>
          <w:tcPr>
            <w:tcW w:w="1145" w:type="dxa"/>
            <w:shd w:val="clear" w:color="auto" w:fill="auto"/>
          </w:tcPr>
          <w:p w14:paraId="1D214C5B"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217AF097"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046C86CF"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1E835A7C"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527C5E48" w14:textId="459FCCDF"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0839DB02"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2E938FF4"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7FFB2441" w14:textId="77777777" w:rsidTr="008E2288">
        <w:tc>
          <w:tcPr>
            <w:tcW w:w="314" w:type="dxa"/>
            <w:shd w:val="clear" w:color="auto" w:fill="auto"/>
          </w:tcPr>
          <w:p w14:paraId="02F5839D"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4</w:t>
            </w:r>
          </w:p>
        </w:tc>
        <w:tc>
          <w:tcPr>
            <w:tcW w:w="1145" w:type="dxa"/>
            <w:shd w:val="clear" w:color="auto" w:fill="auto"/>
          </w:tcPr>
          <w:p w14:paraId="1FC6C9B8"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28356DB7"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24BED61B"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30C1615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48288E5E" w14:textId="303307DC"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56EA8DB4"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7F4B1F42"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4D454698" w14:textId="77777777" w:rsidTr="008E2288">
        <w:tc>
          <w:tcPr>
            <w:tcW w:w="314" w:type="dxa"/>
            <w:shd w:val="clear" w:color="auto" w:fill="auto"/>
          </w:tcPr>
          <w:p w14:paraId="60AAC66D"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5</w:t>
            </w:r>
          </w:p>
        </w:tc>
        <w:tc>
          <w:tcPr>
            <w:tcW w:w="1145" w:type="dxa"/>
            <w:shd w:val="clear" w:color="auto" w:fill="auto"/>
          </w:tcPr>
          <w:p w14:paraId="128B245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7EFD977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61A867C0"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2A669450"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14A12185" w14:textId="05BFCEA0"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048FACF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16EAEAFA" w14:textId="77777777" w:rsidR="008E2288" w:rsidRPr="00F472F8" w:rsidRDefault="008E2288" w:rsidP="00ED663C">
            <w:pPr>
              <w:spacing w:before="240" w:after="240" w:line="276" w:lineRule="auto"/>
              <w:rPr>
                <w:rFonts w:ascii="David" w:eastAsia="Times New Roman" w:hAnsi="David" w:cs="David"/>
                <w:sz w:val="22"/>
                <w:szCs w:val="22"/>
                <w:rtl/>
              </w:rPr>
            </w:pPr>
          </w:p>
        </w:tc>
      </w:tr>
    </w:tbl>
    <w:p w14:paraId="75B223E3" w14:textId="77777777" w:rsidR="00E93338" w:rsidRPr="00F472F8" w:rsidRDefault="00E93338" w:rsidP="00ED663C">
      <w:pPr>
        <w:spacing w:before="240" w:after="240" w:line="276" w:lineRule="auto"/>
        <w:ind w:left="360"/>
        <w:rPr>
          <w:rFonts w:ascii="David" w:hAnsi="David" w:cs="David"/>
          <w:b/>
          <w:bCs/>
          <w:rtl/>
          <w:lang w:val="x-none" w:eastAsia="x-none"/>
        </w:rPr>
      </w:pPr>
    </w:p>
    <w:p w14:paraId="4E17A02B" w14:textId="77777777" w:rsidR="00E93338" w:rsidRPr="00F472F8" w:rsidRDefault="00C030FF" w:rsidP="00ED663C">
      <w:pPr>
        <w:spacing w:before="240" w:after="240" w:line="276" w:lineRule="auto"/>
        <w:ind w:left="360"/>
        <w:rPr>
          <w:rFonts w:ascii="David" w:hAnsi="David" w:cs="David"/>
          <w:b/>
          <w:bCs/>
          <w:rtl/>
          <w:lang w:val="x-none" w:eastAsia="x-none"/>
        </w:rPr>
      </w:pPr>
      <w:r w:rsidRPr="00F472F8">
        <w:rPr>
          <w:rFonts w:ascii="David" w:hAnsi="David" w:cs="David"/>
          <w:b/>
          <w:bCs/>
          <w:rtl/>
          <w:lang w:val="x-none" w:eastAsia="x-none"/>
        </w:rPr>
        <w:t>ניתן להוסיף שורות נוספות.</w:t>
      </w:r>
    </w:p>
    <w:p w14:paraId="7B687041" w14:textId="77777777" w:rsidR="00987455" w:rsidRPr="00F472F8" w:rsidRDefault="00987455" w:rsidP="00ED663C">
      <w:pPr>
        <w:spacing w:before="240" w:after="240" w:line="276" w:lineRule="auto"/>
        <w:ind w:left="360"/>
        <w:rPr>
          <w:rFonts w:ascii="David" w:hAnsi="David" w:cs="David"/>
          <w:b/>
          <w:bCs/>
          <w:rtl/>
          <w:lang w:val="x-none" w:eastAsia="x-none"/>
        </w:rPr>
      </w:pPr>
    </w:p>
    <w:p w14:paraId="70A75742" w14:textId="77777777" w:rsidR="00987455" w:rsidRPr="00F472F8" w:rsidRDefault="00987455" w:rsidP="00ED663C">
      <w:pPr>
        <w:spacing w:before="240" w:after="240" w:line="276" w:lineRule="auto"/>
        <w:ind w:left="360"/>
        <w:rPr>
          <w:rFonts w:ascii="David" w:hAnsi="David" w:cs="David"/>
          <w:b/>
          <w:bCs/>
          <w:rtl/>
          <w:lang w:val="x-none" w:eastAsia="x-none"/>
        </w:rPr>
      </w:pPr>
    </w:p>
    <w:p w14:paraId="5ECB83AC" w14:textId="77777777" w:rsidR="00987455" w:rsidRPr="00F472F8" w:rsidRDefault="00987455" w:rsidP="00ED663C">
      <w:pPr>
        <w:spacing w:before="240" w:after="240" w:line="276" w:lineRule="auto"/>
        <w:ind w:left="360"/>
        <w:rPr>
          <w:rFonts w:ascii="David" w:hAnsi="David" w:cs="David"/>
          <w:b/>
          <w:bCs/>
          <w:rtl/>
          <w:lang w:val="x-none" w:eastAsia="x-none"/>
        </w:rPr>
      </w:pPr>
    </w:p>
    <w:p w14:paraId="408751B3" w14:textId="77777777" w:rsidR="00987455" w:rsidRPr="00F472F8" w:rsidRDefault="00987455" w:rsidP="00ED663C">
      <w:pPr>
        <w:spacing w:before="240" w:after="240" w:line="276" w:lineRule="auto"/>
        <w:ind w:left="360"/>
        <w:rPr>
          <w:rFonts w:ascii="David" w:hAnsi="David" w:cs="David"/>
          <w:b/>
          <w:bCs/>
          <w:rtl/>
          <w:lang w:val="x-none" w:eastAsia="x-none"/>
        </w:rPr>
      </w:pPr>
    </w:p>
    <w:p w14:paraId="22560F4E" w14:textId="77777777" w:rsidR="00E93338" w:rsidRPr="00F472F8" w:rsidRDefault="00C030FF" w:rsidP="00ED663C">
      <w:pPr>
        <w:spacing w:before="240" w:after="240" w:line="276" w:lineRule="auto"/>
        <w:jc w:val="left"/>
        <w:rPr>
          <w:rFonts w:ascii="David" w:eastAsia="Times New Roman" w:hAnsi="David" w:cs="David"/>
          <w:rtl/>
        </w:rPr>
      </w:pPr>
      <w:r w:rsidRPr="00F472F8">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1"/>
        <w:gridCol w:w="2537"/>
        <w:gridCol w:w="2496"/>
        <w:gridCol w:w="2722"/>
      </w:tblGrid>
      <w:tr w:rsidR="00F472F8" w:rsidRPr="00F472F8" w14:paraId="74A215B8" w14:textId="77777777" w:rsidTr="00987455">
        <w:trPr>
          <w:trHeight w:val="70"/>
        </w:trPr>
        <w:tc>
          <w:tcPr>
            <w:tcW w:w="1591" w:type="dxa"/>
          </w:tcPr>
          <w:p w14:paraId="5A95DD8E" w14:textId="77777777" w:rsidR="00E93338" w:rsidRPr="00F472F8" w:rsidRDefault="00E93338" w:rsidP="00ED663C">
            <w:pPr>
              <w:spacing w:before="240" w:after="240" w:line="276" w:lineRule="auto"/>
              <w:jc w:val="left"/>
              <w:rPr>
                <w:rFonts w:ascii="David" w:eastAsia="Times New Roman" w:hAnsi="David" w:cs="David"/>
              </w:rPr>
            </w:pPr>
          </w:p>
        </w:tc>
        <w:tc>
          <w:tcPr>
            <w:tcW w:w="2537" w:type="dxa"/>
          </w:tcPr>
          <w:p w14:paraId="42616F98" w14:textId="77777777" w:rsidR="00E93338" w:rsidRPr="00F472F8" w:rsidRDefault="00E93338" w:rsidP="00ED663C">
            <w:pPr>
              <w:spacing w:before="240" w:after="240" w:line="276" w:lineRule="auto"/>
              <w:jc w:val="left"/>
              <w:rPr>
                <w:rFonts w:ascii="David" w:eastAsia="Times New Roman" w:hAnsi="David" w:cs="David"/>
              </w:rPr>
            </w:pPr>
          </w:p>
        </w:tc>
        <w:tc>
          <w:tcPr>
            <w:tcW w:w="2496" w:type="dxa"/>
          </w:tcPr>
          <w:p w14:paraId="2F030059" w14:textId="77777777" w:rsidR="00E93338" w:rsidRPr="00F472F8" w:rsidRDefault="00E93338" w:rsidP="00ED663C">
            <w:pPr>
              <w:spacing w:before="240" w:after="240" w:line="276" w:lineRule="auto"/>
              <w:jc w:val="left"/>
              <w:rPr>
                <w:rFonts w:ascii="David" w:eastAsia="Times New Roman" w:hAnsi="David" w:cs="David"/>
              </w:rPr>
            </w:pPr>
          </w:p>
        </w:tc>
        <w:tc>
          <w:tcPr>
            <w:tcW w:w="2722" w:type="dxa"/>
          </w:tcPr>
          <w:p w14:paraId="21311FEA" w14:textId="77777777" w:rsidR="00E93338" w:rsidRPr="00F472F8" w:rsidRDefault="00E93338" w:rsidP="00ED663C">
            <w:pPr>
              <w:spacing w:before="240" w:after="240" w:line="276" w:lineRule="auto"/>
              <w:jc w:val="left"/>
              <w:rPr>
                <w:rFonts w:ascii="David" w:eastAsia="Times New Roman" w:hAnsi="David" w:cs="David"/>
              </w:rPr>
            </w:pPr>
          </w:p>
        </w:tc>
      </w:tr>
      <w:tr w:rsidR="00F472F8" w:rsidRPr="00F472F8" w14:paraId="23099B07" w14:textId="77777777" w:rsidTr="00987455">
        <w:trPr>
          <w:trHeight w:val="301"/>
        </w:trPr>
        <w:tc>
          <w:tcPr>
            <w:tcW w:w="1591" w:type="dxa"/>
            <w:shd w:val="pct5" w:color="auto" w:fill="auto"/>
          </w:tcPr>
          <w:p w14:paraId="09281927" w14:textId="77777777" w:rsidR="00E93338"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537" w:type="dxa"/>
            <w:shd w:val="pct5" w:color="auto" w:fill="auto"/>
          </w:tcPr>
          <w:p w14:paraId="62599075" w14:textId="77777777" w:rsidR="00E93338"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496" w:type="dxa"/>
            <w:shd w:val="pct5" w:color="auto" w:fill="auto"/>
          </w:tcPr>
          <w:p w14:paraId="2107C78D" w14:textId="77777777" w:rsidR="00E93338"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722" w:type="dxa"/>
            <w:shd w:val="pct5" w:color="auto" w:fill="auto"/>
          </w:tcPr>
          <w:p w14:paraId="427F270B" w14:textId="77777777" w:rsidR="00E93338"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428D20B4" w14:textId="77777777" w:rsidR="00E93338"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3B2C65F8" w14:textId="77777777" w:rsidR="00E93338"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w:t>
      </w:r>
      <w:proofErr w:type="spellStart"/>
      <w:r w:rsidRPr="00F472F8">
        <w:rPr>
          <w:rFonts w:ascii="David" w:eastAsia="Times New Roman" w:hAnsi="David" w:cs="David"/>
          <w:rtl/>
        </w:rPr>
        <w:t>מ.ר</w:t>
      </w:r>
      <w:proofErr w:type="spellEnd"/>
      <w:r w:rsidRPr="00F472F8">
        <w:rPr>
          <w:rFonts w:ascii="David" w:eastAsia="Times New Roman" w:hAnsi="David" w:cs="David"/>
          <w:rtl/>
        </w:rPr>
        <w:t xml:space="preserve">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50A6FF" w14:textId="77777777" w:rsidR="00E93338" w:rsidRPr="00F472F8" w:rsidRDefault="00E93338" w:rsidP="00ED663C">
      <w:pPr>
        <w:spacing w:before="240" w:after="240" w:line="276" w:lineRule="auto"/>
        <w:jc w:val="center"/>
        <w:rPr>
          <w:rFonts w:ascii="David" w:eastAsia="Times New Roman" w:hAnsi="David" w:cs="David"/>
          <w:rtl/>
        </w:rPr>
      </w:pPr>
    </w:p>
    <w:p w14:paraId="7E235E8C" w14:textId="77777777" w:rsidR="00E93338"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______________</w:t>
      </w:r>
    </w:p>
    <w:p w14:paraId="2DEF1FDD" w14:textId="77777777" w:rsidR="00E93338"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49A636A1" w14:textId="77777777" w:rsidR="00500592" w:rsidRPr="00F472F8" w:rsidRDefault="00500592" w:rsidP="00ED663C">
      <w:pPr>
        <w:spacing w:before="240" w:after="240" w:line="276" w:lineRule="auto"/>
        <w:jc w:val="center"/>
        <w:rPr>
          <w:rFonts w:ascii="David" w:eastAsia="Times New Roman" w:hAnsi="David" w:cs="David"/>
          <w:rtl/>
        </w:rPr>
      </w:pPr>
    </w:p>
    <w:p w14:paraId="088A940F" w14:textId="77777777" w:rsidR="00500592" w:rsidRPr="00F472F8" w:rsidRDefault="00500592" w:rsidP="00ED663C">
      <w:pPr>
        <w:spacing w:before="240" w:after="240" w:line="276" w:lineRule="auto"/>
        <w:jc w:val="center"/>
        <w:rPr>
          <w:rFonts w:ascii="David" w:eastAsia="Times New Roman" w:hAnsi="David" w:cs="David"/>
          <w:rtl/>
        </w:rPr>
      </w:pPr>
    </w:p>
    <w:p w14:paraId="475EC78F" w14:textId="77777777" w:rsidR="00987455" w:rsidRPr="00F472F8" w:rsidRDefault="00C030FF">
      <w:pPr>
        <w:bidi w:val="0"/>
        <w:spacing w:line="240" w:lineRule="auto"/>
        <w:jc w:val="left"/>
        <w:rPr>
          <w:rFonts w:ascii="David" w:hAnsi="David" w:cs="David"/>
          <w:b/>
          <w:bCs/>
          <w:caps/>
          <w:spacing w:val="15"/>
          <w:sz w:val="36"/>
          <w:szCs w:val="36"/>
          <w:rtl/>
          <w:lang w:val="x-none" w:eastAsia="x-none"/>
        </w:rPr>
      </w:pPr>
      <w:bookmarkStart w:id="66" w:name="_Hlk132728951"/>
      <w:r w:rsidRPr="00F472F8">
        <w:rPr>
          <w:rFonts w:ascii="David" w:hAnsi="David" w:cs="David"/>
          <w:rtl/>
        </w:rPr>
        <w:br w:type="page"/>
      </w:r>
    </w:p>
    <w:p w14:paraId="1A1A9710" w14:textId="77777777" w:rsidR="002766B0" w:rsidRPr="00F472F8" w:rsidRDefault="00C030FF" w:rsidP="00ED663C">
      <w:pPr>
        <w:pStyle w:val="20"/>
        <w:numPr>
          <w:ilvl w:val="0"/>
          <w:numId w:val="0"/>
        </w:numPr>
        <w:spacing w:before="240" w:after="240"/>
        <w:ind w:left="576" w:hanging="576"/>
        <w:jc w:val="center"/>
        <w:rPr>
          <w:rFonts w:ascii="David" w:hAnsi="David" w:cs="David"/>
          <w:rtl/>
        </w:rPr>
      </w:pPr>
      <w:r w:rsidRPr="00F472F8">
        <w:rPr>
          <w:rFonts w:ascii="David" w:hAnsi="David" w:cs="David"/>
          <w:rtl/>
        </w:rPr>
        <w:lastRenderedPageBreak/>
        <w:t>נספח ז' - בקשה למניעת חשיפה חלקים חסויים</w:t>
      </w:r>
      <w:bookmarkEnd w:id="66"/>
    </w:p>
    <w:p w14:paraId="0921F9B0" w14:textId="77777777" w:rsidR="002766B0" w:rsidRPr="00F472F8" w:rsidRDefault="00C030FF"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472F8">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774833D" w14:textId="562FAF60" w:rsidR="002766B0" w:rsidRPr="00F472F8" w:rsidRDefault="00C030FF"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472F8">
        <w:rPr>
          <w:rFonts w:ascii="David" w:eastAsia="Times New Roman" w:hAnsi="David" w:cs="David"/>
          <w:rtl/>
          <w:lang w:eastAsia="he-IL"/>
        </w:rPr>
        <w:t xml:space="preserve">אני מצהיר כי על אף האמור בתצהירי זה או בכל מקום אחר, ידוע לי כי </w:t>
      </w:r>
      <w:r w:rsidR="00323E87" w:rsidRPr="00F472F8">
        <w:rPr>
          <w:rFonts w:ascii="David" w:eastAsia="Times New Roman" w:hAnsi="David" w:cs="David" w:hint="cs"/>
          <w:rtl/>
          <w:lang w:eastAsia="he-IL"/>
        </w:rPr>
        <w:t>ההחלטה</w:t>
      </w:r>
      <w:r w:rsidR="00323E87" w:rsidRPr="00F472F8">
        <w:rPr>
          <w:rFonts w:ascii="David" w:eastAsia="Times New Roman" w:hAnsi="David" w:cs="David"/>
          <w:rtl/>
          <w:lang w:eastAsia="he-IL"/>
        </w:rPr>
        <w:t xml:space="preserve"> </w:t>
      </w:r>
      <w:r w:rsidRPr="00F472F8">
        <w:rPr>
          <w:rFonts w:ascii="David" w:eastAsia="Times New Roman" w:hAnsi="David" w:cs="David"/>
          <w:rtl/>
          <w:lang w:eastAsia="he-IL"/>
        </w:rPr>
        <w:t xml:space="preserve">האם מידע </w:t>
      </w:r>
      <w:r w:rsidR="00692B98" w:rsidRPr="00F472F8">
        <w:rPr>
          <w:rFonts w:ascii="David" w:eastAsia="Times New Roman" w:hAnsi="David" w:cs="David"/>
          <w:rtl/>
          <w:lang w:eastAsia="he-IL"/>
        </w:rPr>
        <w:t>מסוים</w:t>
      </w:r>
      <w:r w:rsidRPr="00F472F8">
        <w:rPr>
          <w:rFonts w:ascii="David" w:eastAsia="Times New Roman" w:hAnsi="David" w:cs="David"/>
          <w:rtl/>
          <w:lang w:eastAsia="he-IL"/>
        </w:rPr>
        <w:t xml:space="preserve"> יוצג או לא כלפי כל מציע אחר נתון לוועדת המכרזים של </w:t>
      </w:r>
      <w:proofErr w:type="spellStart"/>
      <w:r w:rsidRPr="00F472F8">
        <w:rPr>
          <w:rFonts w:ascii="David" w:eastAsia="Times New Roman" w:hAnsi="David" w:cs="David"/>
          <w:rtl/>
          <w:lang w:eastAsia="he-IL"/>
        </w:rPr>
        <w:t>המינהל</w:t>
      </w:r>
      <w:proofErr w:type="spellEnd"/>
      <w:r w:rsidRPr="00F472F8">
        <w:rPr>
          <w:rFonts w:ascii="David" w:eastAsia="Times New Roman" w:hAnsi="David" w:cs="David"/>
          <w:rtl/>
          <w:lang w:eastAsia="he-IL"/>
        </w:rPr>
        <w:t xml:space="preserve"> ולה בלבד, ואין ולא תהא לי כל טענה, תביעה או דרישה בעניין זה.</w:t>
      </w:r>
    </w:p>
    <w:p w14:paraId="4BDBC51A" w14:textId="77777777" w:rsidR="002766B0" w:rsidRPr="00F472F8" w:rsidRDefault="00C030FF"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472F8">
        <w:rPr>
          <w:rFonts w:ascii="David" w:eastAsia="Times New Roman" w:hAnsi="David" w:cs="David"/>
          <w:rtl/>
          <w:lang w:eastAsia="he-IL"/>
        </w:rPr>
        <w:t xml:space="preserve">(יש לחתום על טופס זה ולצרפו </w:t>
      </w:r>
      <w:r w:rsidRPr="00F472F8">
        <w:rPr>
          <w:rFonts w:ascii="David" w:eastAsia="Times New Roman" w:hAnsi="David" w:cs="David"/>
          <w:b/>
          <w:bCs/>
          <w:rtl/>
          <w:lang w:eastAsia="he-IL"/>
        </w:rPr>
        <w:t>גם אם אין</w:t>
      </w:r>
      <w:r w:rsidRPr="00F472F8">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F472F8" w:rsidRPr="00F472F8" w14:paraId="6086B0AA" w14:textId="77777777" w:rsidTr="009B6106">
        <w:tc>
          <w:tcPr>
            <w:tcW w:w="1558" w:type="dxa"/>
            <w:shd w:val="clear" w:color="auto" w:fill="auto"/>
          </w:tcPr>
          <w:p w14:paraId="49255FB8" w14:textId="77777777" w:rsidR="002766B0" w:rsidRPr="00F472F8" w:rsidRDefault="00C030FF"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F472F8">
              <w:rPr>
                <w:rFonts w:ascii="David" w:hAnsi="David" w:cs="David"/>
                <w:b/>
                <w:bCs/>
                <w:rtl/>
                <w:lang w:eastAsia="he-IL"/>
              </w:rPr>
              <w:t>שם המסמך</w:t>
            </w:r>
          </w:p>
        </w:tc>
        <w:tc>
          <w:tcPr>
            <w:tcW w:w="7502" w:type="dxa"/>
            <w:shd w:val="clear" w:color="auto" w:fill="auto"/>
          </w:tcPr>
          <w:p w14:paraId="39D5F78D" w14:textId="77777777" w:rsidR="002766B0" w:rsidRPr="00F472F8" w:rsidRDefault="00C030FF"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proofErr w:type="spellStart"/>
            <w:r w:rsidRPr="00F472F8">
              <w:rPr>
                <w:rFonts w:ascii="David" w:hAnsi="David" w:cs="David"/>
                <w:b/>
                <w:bCs/>
                <w:rtl/>
                <w:lang w:eastAsia="he-IL"/>
              </w:rPr>
              <w:t>הנימ</w:t>
            </w:r>
            <w:proofErr w:type="spellEnd"/>
            <w:r w:rsidRPr="00F472F8">
              <w:rPr>
                <w:rFonts w:ascii="David" w:hAnsi="David" w:cs="David"/>
                <w:b/>
                <w:bCs/>
                <w:rtl/>
                <w:lang w:eastAsia="he-IL"/>
              </w:rPr>
              <w:t xml:space="preserve"> נימוק לחיסיון המבוקש בהצעתנו</w:t>
            </w:r>
          </w:p>
        </w:tc>
      </w:tr>
      <w:tr w:rsidR="00F472F8" w:rsidRPr="00F472F8" w14:paraId="58C4BB50" w14:textId="77777777" w:rsidTr="009B6106">
        <w:trPr>
          <w:trHeight w:val="726"/>
        </w:trPr>
        <w:tc>
          <w:tcPr>
            <w:tcW w:w="1558" w:type="dxa"/>
            <w:shd w:val="clear" w:color="auto" w:fill="auto"/>
          </w:tcPr>
          <w:p w14:paraId="2A345ECC"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625874F"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F472F8" w:rsidRPr="00F472F8" w14:paraId="4561C4B0" w14:textId="77777777" w:rsidTr="009B6106">
        <w:trPr>
          <w:trHeight w:val="694"/>
        </w:trPr>
        <w:tc>
          <w:tcPr>
            <w:tcW w:w="1558" w:type="dxa"/>
            <w:shd w:val="clear" w:color="auto" w:fill="auto"/>
          </w:tcPr>
          <w:p w14:paraId="0E52CF32"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19E3708E"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F472F8" w:rsidRPr="00F472F8" w14:paraId="24DD3843" w14:textId="77777777" w:rsidTr="009B6106">
        <w:trPr>
          <w:trHeight w:val="704"/>
        </w:trPr>
        <w:tc>
          <w:tcPr>
            <w:tcW w:w="1558" w:type="dxa"/>
            <w:shd w:val="clear" w:color="auto" w:fill="auto"/>
          </w:tcPr>
          <w:p w14:paraId="52C36A41"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2DD0230B"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F472F8" w:rsidRPr="00F472F8" w14:paraId="5A6271A2" w14:textId="77777777" w:rsidTr="009B6106">
        <w:trPr>
          <w:trHeight w:val="701"/>
        </w:trPr>
        <w:tc>
          <w:tcPr>
            <w:tcW w:w="1558" w:type="dxa"/>
            <w:shd w:val="clear" w:color="auto" w:fill="auto"/>
          </w:tcPr>
          <w:p w14:paraId="55C41EF5"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5FE474D1"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F472F8" w:rsidRPr="00F472F8" w14:paraId="29B38615" w14:textId="77777777" w:rsidTr="009B6106">
        <w:trPr>
          <w:trHeight w:val="696"/>
        </w:trPr>
        <w:tc>
          <w:tcPr>
            <w:tcW w:w="1558" w:type="dxa"/>
            <w:shd w:val="clear" w:color="auto" w:fill="auto"/>
          </w:tcPr>
          <w:p w14:paraId="0DAE296C"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6D77D857"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672B8C7F" w14:textId="77777777" w:rsidR="002766B0" w:rsidRPr="00F472F8" w:rsidRDefault="00C030FF" w:rsidP="00ED663C">
      <w:pPr>
        <w:spacing w:before="240" w:after="240" w:line="276" w:lineRule="auto"/>
        <w:jc w:val="left"/>
        <w:rPr>
          <w:rFonts w:ascii="David" w:eastAsia="Times New Roman" w:hAnsi="David" w:cs="David"/>
          <w:rtl/>
        </w:rPr>
      </w:pPr>
      <w:r w:rsidRPr="00F472F8">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63FCAE43" w14:textId="77777777" w:rsidTr="009B6106">
        <w:trPr>
          <w:trHeight w:val="718"/>
        </w:trPr>
        <w:tc>
          <w:tcPr>
            <w:tcW w:w="1650" w:type="dxa"/>
          </w:tcPr>
          <w:p w14:paraId="0CB9DF2C" w14:textId="77777777" w:rsidR="002766B0" w:rsidRPr="00F472F8" w:rsidRDefault="002766B0" w:rsidP="00ED663C">
            <w:pPr>
              <w:spacing w:before="240" w:after="240" w:line="276" w:lineRule="auto"/>
              <w:jc w:val="left"/>
              <w:rPr>
                <w:rFonts w:ascii="David" w:eastAsia="Times New Roman" w:hAnsi="David" w:cs="David"/>
              </w:rPr>
            </w:pPr>
          </w:p>
        </w:tc>
        <w:tc>
          <w:tcPr>
            <w:tcW w:w="2643" w:type="dxa"/>
          </w:tcPr>
          <w:p w14:paraId="51B35833" w14:textId="77777777" w:rsidR="002766B0" w:rsidRPr="00F472F8" w:rsidRDefault="002766B0" w:rsidP="00ED663C">
            <w:pPr>
              <w:spacing w:before="240" w:after="240" w:line="276" w:lineRule="auto"/>
              <w:jc w:val="left"/>
              <w:rPr>
                <w:rFonts w:ascii="David" w:eastAsia="Times New Roman" w:hAnsi="David" w:cs="David"/>
              </w:rPr>
            </w:pPr>
          </w:p>
        </w:tc>
        <w:tc>
          <w:tcPr>
            <w:tcW w:w="2608" w:type="dxa"/>
          </w:tcPr>
          <w:p w14:paraId="684B85B9" w14:textId="77777777" w:rsidR="002766B0" w:rsidRPr="00F472F8" w:rsidRDefault="002766B0" w:rsidP="00ED663C">
            <w:pPr>
              <w:spacing w:before="240" w:after="240" w:line="276" w:lineRule="auto"/>
              <w:jc w:val="left"/>
              <w:rPr>
                <w:rFonts w:ascii="David" w:eastAsia="Times New Roman" w:hAnsi="David" w:cs="David"/>
              </w:rPr>
            </w:pPr>
          </w:p>
        </w:tc>
        <w:tc>
          <w:tcPr>
            <w:tcW w:w="2835" w:type="dxa"/>
          </w:tcPr>
          <w:p w14:paraId="34560B4F" w14:textId="77777777" w:rsidR="002766B0" w:rsidRPr="00F472F8" w:rsidRDefault="002766B0" w:rsidP="00ED663C">
            <w:pPr>
              <w:spacing w:before="240" w:after="240" w:line="276" w:lineRule="auto"/>
              <w:jc w:val="left"/>
              <w:rPr>
                <w:rFonts w:ascii="David" w:eastAsia="Times New Roman" w:hAnsi="David" w:cs="David"/>
              </w:rPr>
            </w:pPr>
          </w:p>
        </w:tc>
      </w:tr>
      <w:tr w:rsidR="00F472F8" w:rsidRPr="00F472F8" w14:paraId="0A355E5B" w14:textId="77777777" w:rsidTr="009B6106">
        <w:tc>
          <w:tcPr>
            <w:tcW w:w="1650" w:type="dxa"/>
            <w:shd w:val="pct5" w:color="auto" w:fill="auto"/>
          </w:tcPr>
          <w:p w14:paraId="6FB63500"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643" w:type="dxa"/>
            <w:shd w:val="pct5" w:color="auto" w:fill="auto"/>
          </w:tcPr>
          <w:p w14:paraId="3C1C3A16"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608" w:type="dxa"/>
            <w:shd w:val="pct5" w:color="auto" w:fill="auto"/>
          </w:tcPr>
          <w:p w14:paraId="21ED25DA"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835" w:type="dxa"/>
            <w:shd w:val="pct5" w:color="auto" w:fill="auto"/>
          </w:tcPr>
          <w:p w14:paraId="21D1D717"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3C718A19"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6ACBAE08" w14:textId="77777777" w:rsidR="00B84F16" w:rsidRPr="00F472F8" w:rsidRDefault="00C030FF" w:rsidP="00ED663C">
      <w:pPr>
        <w:spacing w:before="240" w:after="240" w:line="276" w:lineRule="auto"/>
        <w:jc w:val="left"/>
        <w:rPr>
          <w:rFonts w:ascii="David"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sidRPr="00F472F8">
        <w:rPr>
          <w:rFonts w:ascii="David" w:eastAsia="Times New Roman" w:hAnsi="David" w:cs="David"/>
          <w:rtl/>
        </w:rPr>
        <w:t xml:space="preserve">   </w:t>
      </w:r>
      <w:r w:rsidR="003336FE" w:rsidRPr="00F472F8">
        <w:rPr>
          <w:rFonts w:ascii="David" w:eastAsia="Times New Roman" w:hAnsi="David" w:cs="David"/>
          <w:rtl/>
        </w:rPr>
        <w:br/>
        <w:t xml:space="preserve">                                                      </w:t>
      </w:r>
      <w:r w:rsidRPr="00F472F8">
        <w:rPr>
          <w:rFonts w:ascii="David" w:eastAsia="Times New Roman" w:hAnsi="David" w:cs="David"/>
          <w:rtl/>
        </w:rPr>
        <w:t>______________</w:t>
      </w:r>
      <w:r w:rsidR="00724931" w:rsidRPr="00F472F8">
        <w:rPr>
          <w:rFonts w:ascii="David" w:eastAsia="Times New Roman" w:hAnsi="David" w:cs="David"/>
          <w:rtl/>
        </w:rPr>
        <w:t xml:space="preserve">       </w:t>
      </w:r>
      <w:r w:rsidRPr="00F472F8">
        <w:rPr>
          <w:rFonts w:ascii="David" w:eastAsia="Times New Roman" w:hAnsi="David" w:cs="David"/>
          <w:rtl/>
        </w:rPr>
        <w:t>חתימה + חות</w:t>
      </w:r>
      <w:r w:rsidR="003336FE" w:rsidRPr="00F472F8">
        <w:rPr>
          <w:rFonts w:ascii="David" w:eastAsia="Times New Roman" w:hAnsi="David" w:cs="David"/>
          <w:rtl/>
        </w:rPr>
        <w:t>מת</w:t>
      </w:r>
      <w:bookmarkStart w:id="67" w:name="_Hlk132729003"/>
    </w:p>
    <w:p w14:paraId="22E057A7" w14:textId="77777777" w:rsidR="002766B0" w:rsidRPr="00F472F8" w:rsidRDefault="00C030FF" w:rsidP="00ED663C">
      <w:pPr>
        <w:pStyle w:val="20"/>
        <w:numPr>
          <w:ilvl w:val="0"/>
          <w:numId w:val="0"/>
        </w:numPr>
        <w:tabs>
          <w:tab w:val="left" w:pos="866"/>
          <w:tab w:val="left" w:pos="8804"/>
        </w:tabs>
        <w:spacing w:before="240" w:after="240"/>
        <w:rPr>
          <w:rFonts w:ascii="David" w:hAnsi="David" w:cs="David"/>
          <w:rtl/>
        </w:rPr>
      </w:pPr>
      <w:r w:rsidRPr="00F472F8">
        <w:rPr>
          <w:rFonts w:ascii="David" w:hAnsi="David" w:cs="David"/>
          <w:rtl/>
        </w:rPr>
        <w:lastRenderedPageBreak/>
        <w:t xml:space="preserve">נספח </w:t>
      </w:r>
      <w:r w:rsidR="00724931" w:rsidRPr="00F472F8">
        <w:rPr>
          <w:rFonts w:ascii="David" w:hAnsi="David" w:cs="David"/>
          <w:rtl/>
        </w:rPr>
        <w:t>ח</w:t>
      </w:r>
      <w:r w:rsidRPr="00F472F8">
        <w:rPr>
          <w:rFonts w:ascii="David" w:hAnsi="David" w:cs="David"/>
          <w:rtl/>
        </w:rPr>
        <w:t>' - תצהיר המציע לעניין העדר ניגוד עניינים</w:t>
      </w:r>
    </w:p>
    <w:bookmarkEnd w:id="67"/>
    <w:p w14:paraId="138F6721" w14:textId="77777777" w:rsidR="002766B0" w:rsidRPr="00F472F8" w:rsidRDefault="00C030FF" w:rsidP="00ED663C">
      <w:pPr>
        <w:tabs>
          <w:tab w:val="left" w:pos="720"/>
        </w:tabs>
        <w:autoSpaceDE w:val="0"/>
        <w:autoSpaceDN w:val="0"/>
        <w:adjustRightInd w:val="0"/>
        <w:spacing w:before="240" w:after="240" w:line="276" w:lineRule="auto"/>
        <w:ind w:left="1" w:hanging="1"/>
        <w:jc w:val="left"/>
        <w:rPr>
          <w:rFonts w:ascii="David" w:hAnsi="David" w:cs="David"/>
          <w:rtl/>
        </w:rPr>
      </w:pPr>
      <w:r w:rsidRPr="00F472F8">
        <w:rPr>
          <w:rFonts w:ascii="David" w:hAnsi="David" w:cs="David"/>
          <w:rtl/>
        </w:rPr>
        <w:t>אני הח"מ __________________ (להלן: "</w:t>
      </w:r>
      <w:r w:rsidRPr="00F472F8">
        <w:rPr>
          <w:rFonts w:ascii="David" w:hAnsi="David" w:cs="David"/>
          <w:b/>
          <w:bCs/>
          <w:rtl/>
        </w:rPr>
        <w:t>המציע</w:t>
      </w:r>
      <w:r w:rsidRPr="00F472F8">
        <w:rPr>
          <w:rFonts w:ascii="David" w:hAnsi="David" w:cs="David"/>
          <w:rtl/>
        </w:rPr>
        <w:t>") מתחייב בזאת כדלקמן :</w:t>
      </w:r>
    </w:p>
    <w:p w14:paraId="7F741F12" w14:textId="3E3E0832"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b/>
          <w:bCs/>
        </w:rPr>
      </w:pPr>
      <w:r w:rsidRPr="00F472F8">
        <w:rPr>
          <w:rFonts w:ascii="David" w:hAnsi="David" w:cs="David"/>
          <w:rtl/>
        </w:rPr>
        <w:t>הנני</w:t>
      </w:r>
      <w:r w:rsidRPr="00F472F8">
        <w:rPr>
          <w:rFonts w:ascii="David" w:hAnsi="David" w:cs="David"/>
        </w:rPr>
        <w:t xml:space="preserve"> </w:t>
      </w:r>
      <w:r w:rsidRPr="00F472F8">
        <w:rPr>
          <w:rFonts w:ascii="David" w:hAnsi="David" w:cs="David"/>
          <w:rtl/>
        </w:rPr>
        <w:t>מתחייב שלא</w:t>
      </w:r>
      <w:r w:rsidRPr="00F472F8">
        <w:rPr>
          <w:rFonts w:ascii="David" w:hAnsi="David" w:cs="David"/>
        </w:rPr>
        <w:t xml:space="preserve"> </w:t>
      </w:r>
      <w:r w:rsidRPr="00F472F8">
        <w:rPr>
          <w:rFonts w:ascii="David" w:hAnsi="David" w:cs="David"/>
          <w:rtl/>
        </w:rPr>
        <w:t>יהיה</w:t>
      </w:r>
      <w:r w:rsidRPr="00F472F8">
        <w:rPr>
          <w:rFonts w:ascii="David" w:hAnsi="David" w:cs="David"/>
        </w:rPr>
        <w:t xml:space="preserve"> </w:t>
      </w:r>
      <w:r w:rsidRPr="00F472F8">
        <w:rPr>
          <w:rFonts w:ascii="David" w:hAnsi="David" w:cs="David"/>
          <w:rtl/>
        </w:rPr>
        <w:t>לי, לפי העניין, או לעובדים מטעמי</w:t>
      </w:r>
      <w:r w:rsidRPr="00F472F8">
        <w:rPr>
          <w:rFonts w:ascii="David" w:hAnsi="David" w:cs="David"/>
        </w:rPr>
        <w:t xml:space="preserve"> </w:t>
      </w:r>
      <w:r w:rsidRPr="00F472F8">
        <w:rPr>
          <w:rFonts w:ascii="David" w:hAnsi="David" w:cs="David"/>
          <w:rtl/>
        </w:rPr>
        <w:t>או לספקי / קבלני משנה מטעמי במהלך</w:t>
      </w:r>
      <w:r w:rsidRPr="00F472F8">
        <w:rPr>
          <w:rFonts w:ascii="David" w:hAnsi="David" w:cs="David"/>
        </w:rPr>
        <w:t xml:space="preserve"> </w:t>
      </w:r>
      <w:r w:rsidRPr="00F472F8">
        <w:rPr>
          <w:rFonts w:ascii="David" w:hAnsi="David" w:cs="David"/>
          <w:rtl/>
        </w:rPr>
        <w:t>תקופת</w:t>
      </w:r>
      <w:r w:rsidRPr="00F472F8">
        <w:rPr>
          <w:rFonts w:ascii="David" w:hAnsi="David" w:cs="David"/>
        </w:rPr>
        <w:t xml:space="preserve"> </w:t>
      </w:r>
      <w:r w:rsidRPr="00F472F8">
        <w:rPr>
          <w:rFonts w:ascii="David" w:hAnsi="David" w:cs="David"/>
          <w:rtl/>
        </w:rPr>
        <w:t>מתן</w:t>
      </w:r>
      <w:r w:rsidRPr="00F472F8">
        <w:rPr>
          <w:rFonts w:ascii="David" w:hAnsi="David" w:cs="David"/>
        </w:rPr>
        <w:t xml:space="preserve"> </w:t>
      </w:r>
      <w:r w:rsidRPr="00F472F8">
        <w:rPr>
          <w:rFonts w:ascii="David" w:hAnsi="David" w:cs="David"/>
          <w:rtl/>
        </w:rPr>
        <w:t xml:space="preserve">השירותים במסגרת </w:t>
      </w:r>
      <w:r w:rsidR="009E7265" w:rsidRPr="00F472F8">
        <w:rPr>
          <w:rFonts w:ascii="David" w:hAnsi="David" w:cs="David"/>
          <w:b/>
          <w:bCs/>
          <w:rtl/>
        </w:rPr>
        <w:t>במכרז פומבי</w:t>
      </w:r>
      <w:r w:rsidR="009E7265" w:rsidRPr="00F472F8">
        <w:rPr>
          <w:rFonts w:ascii="David" w:hAnsi="David" w:cs="David"/>
          <w:rtl/>
        </w:rPr>
        <w:t xml:space="preserve"> </w:t>
      </w:r>
      <w:r w:rsidR="009E7265" w:rsidRPr="00F472F8">
        <w:rPr>
          <w:rFonts w:ascii="David" w:hAnsi="David" w:cs="David"/>
          <w:b/>
          <w:bCs/>
          <w:rtl/>
        </w:rPr>
        <w:t>מס'</w:t>
      </w:r>
      <w:r w:rsidR="00A26D3B" w:rsidRPr="00F472F8">
        <w:rPr>
          <w:rFonts w:ascii="David" w:hAnsi="David" w:cs="David"/>
          <w:b/>
          <w:bCs/>
          <w:rtl/>
        </w:rPr>
        <w:t xml:space="preserve"> </w:t>
      </w:r>
      <w:r w:rsidR="001955E3">
        <w:rPr>
          <w:rFonts w:ascii="David" w:hAnsi="David" w:cs="David"/>
          <w:b/>
          <w:bCs/>
          <w:rtl/>
        </w:rPr>
        <w:t>1/25</w:t>
      </w:r>
      <w:r w:rsidR="009E7265" w:rsidRPr="00F472F8">
        <w:rPr>
          <w:rFonts w:ascii="David" w:hAnsi="David" w:cs="David"/>
          <w:b/>
          <w:bCs/>
          <w:rtl/>
        </w:rPr>
        <w:t xml:space="preserve">, </w:t>
      </w:r>
      <w:r w:rsidR="000D7F97" w:rsidRPr="00F472F8">
        <w:rPr>
          <w:rFonts w:ascii="David" w:hAnsi="David" w:cs="David"/>
          <w:b/>
          <w:bCs/>
          <w:sz w:val="22"/>
          <w:szCs w:val="22"/>
          <w:rtl/>
        </w:rPr>
        <w:t xml:space="preserve">להשלמת תכנון והקמה של מתקן טיהור שפכים אזורי עבור </w:t>
      </w:r>
      <w:proofErr w:type="spellStart"/>
      <w:r w:rsidR="000D7F97" w:rsidRPr="00F472F8">
        <w:rPr>
          <w:rFonts w:ascii="David" w:hAnsi="David" w:cs="David"/>
          <w:b/>
          <w:bCs/>
          <w:sz w:val="22"/>
          <w:szCs w:val="22"/>
          <w:rtl/>
        </w:rPr>
        <w:t>המינהל</w:t>
      </w:r>
      <w:proofErr w:type="spellEnd"/>
      <w:r w:rsidR="000D7F97" w:rsidRPr="00F472F8">
        <w:rPr>
          <w:rFonts w:ascii="David" w:hAnsi="David" w:cs="David"/>
          <w:b/>
          <w:bCs/>
          <w:sz w:val="22"/>
          <w:szCs w:val="22"/>
          <w:rtl/>
        </w:rPr>
        <w:t xml:space="preserve"> האזרחי </w:t>
      </w:r>
      <w:r w:rsidR="00627627" w:rsidRPr="00F472F8">
        <w:rPr>
          <w:rFonts w:ascii="David" w:hAnsi="David" w:cs="David"/>
          <w:b/>
          <w:bCs/>
          <w:sz w:val="22"/>
          <w:szCs w:val="22"/>
          <w:rtl/>
        </w:rPr>
        <w:t xml:space="preserve"> לאזור יהודה ושומרון</w:t>
      </w:r>
      <w:r w:rsidR="009E7265" w:rsidRPr="00F472F8">
        <w:rPr>
          <w:rFonts w:ascii="David" w:hAnsi="David" w:cs="David"/>
          <w:b/>
          <w:bCs/>
          <w:rtl/>
        </w:rPr>
        <w:t>,</w:t>
      </w:r>
      <w:r w:rsidR="009E7265" w:rsidRPr="00F472F8">
        <w:rPr>
          <w:rFonts w:ascii="David" w:eastAsia="Times New Roman" w:hAnsi="David" w:cs="David"/>
          <w:rtl/>
        </w:rPr>
        <w:t xml:space="preserve"> </w:t>
      </w:r>
      <w:r w:rsidRPr="00F472F8">
        <w:rPr>
          <w:rFonts w:ascii="David" w:hAnsi="David" w:cs="David"/>
          <w:rtl/>
        </w:rPr>
        <w:t>ניגוד</w:t>
      </w:r>
      <w:r w:rsidRPr="00F472F8">
        <w:rPr>
          <w:rFonts w:ascii="David" w:hAnsi="David" w:cs="David"/>
        </w:rPr>
        <w:t xml:space="preserve"> </w:t>
      </w:r>
      <w:r w:rsidRPr="00F472F8">
        <w:rPr>
          <w:rFonts w:ascii="David" w:hAnsi="David" w:cs="David"/>
          <w:rtl/>
        </w:rPr>
        <w:t>עניינים</w:t>
      </w:r>
      <w:r w:rsidRPr="00F472F8">
        <w:rPr>
          <w:rFonts w:ascii="David" w:hAnsi="David" w:cs="David"/>
        </w:rPr>
        <w:t xml:space="preserve"> </w:t>
      </w:r>
      <w:r w:rsidRPr="00F472F8">
        <w:rPr>
          <w:rFonts w:ascii="David" w:hAnsi="David" w:cs="David"/>
          <w:rtl/>
        </w:rPr>
        <w:t>מכל</w:t>
      </w:r>
      <w:r w:rsidRPr="00F472F8">
        <w:rPr>
          <w:rFonts w:ascii="David" w:hAnsi="David" w:cs="David"/>
        </w:rPr>
        <w:t xml:space="preserve"> </w:t>
      </w:r>
      <w:r w:rsidRPr="00F472F8">
        <w:rPr>
          <w:rFonts w:ascii="David" w:hAnsi="David" w:cs="David"/>
          <w:rtl/>
        </w:rPr>
        <w:t>מין</w:t>
      </w:r>
      <w:r w:rsidRPr="00F472F8">
        <w:rPr>
          <w:rFonts w:ascii="David" w:hAnsi="David" w:cs="David"/>
        </w:rPr>
        <w:t xml:space="preserve"> </w:t>
      </w:r>
      <w:r w:rsidRPr="00F472F8">
        <w:rPr>
          <w:rFonts w:ascii="David" w:hAnsi="David" w:cs="David"/>
          <w:rtl/>
        </w:rPr>
        <w:t>וסוג</w:t>
      </w:r>
      <w:r w:rsidRPr="00F472F8">
        <w:rPr>
          <w:rFonts w:ascii="David" w:hAnsi="David" w:cs="David"/>
        </w:rPr>
        <w:t xml:space="preserve"> </w:t>
      </w:r>
      <w:r w:rsidRPr="00F472F8">
        <w:rPr>
          <w:rFonts w:ascii="David" w:hAnsi="David" w:cs="David"/>
          <w:rtl/>
        </w:rPr>
        <w:t>שהוא</w:t>
      </w:r>
      <w:r w:rsidRPr="00F472F8">
        <w:rPr>
          <w:rFonts w:ascii="David" w:hAnsi="David" w:cs="David"/>
        </w:rPr>
        <w:t xml:space="preserve"> </w:t>
      </w:r>
      <w:r w:rsidRPr="00F472F8">
        <w:rPr>
          <w:rFonts w:ascii="David" w:hAnsi="David" w:cs="David"/>
          <w:rtl/>
        </w:rPr>
        <w:t>עם</w:t>
      </w:r>
      <w:r w:rsidRPr="00F472F8">
        <w:rPr>
          <w:rFonts w:ascii="David" w:hAnsi="David" w:cs="David"/>
        </w:rPr>
        <w:t xml:space="preserve"> </w:t>
      </w:r>
      <w:r w:rsidRPr="00F472F8">
        <w:rPr>
          <w:rFonts w:ascii="David" w:hAnsi="David" w:cs="David"/>
          <w:rtl/>
        </w:rPr>
        <w:t>גורמים</w:t>
      </w:r>
      <w:r w:rsidRPr="00F472F8">
        <w:rPr>
          <w:rFonts w:ascii="David" w:hAnsi="David" w:cs="David"/>
        </w:rPr>
        <w:t xml:space="preserve"> </w:t>
      </w:r>
      <w:r w:rsidRPr="00F472F8">
        <w:rPr>
          <w:rFonts w:ascii="David" w:hAnsi="David" w:cs="David"/>
          <w:rtl/>
        </w:rPr>
        <w:t>בעלי</w:t>
      </w:r>
      <w:r w:rsidRPr="00F472F8">
        <w:rPr>
          <w:rFonts w:ascii="David" w:hAnsi="David" w:cs="David"/>
        </w:rPr>
        <w:t xml:space="preserve"> </w:t>
      </w:r>
      <w:r w:rsidRPr="00F472F8">
        <w:rPr>
          <w:rFonts w:ascii="David" w:hAnsi="David" w:cs="David"/>
          <w:rtl/>
        </w:rPr>
        <w:t>עניין</w:t>
      </w:r>
      <w:r w:rsidRPr="00F472F8">
        <w:rPr>
          <w:rFonts w:ascii="David" w:hAnsi="David" w:cs="David"/>
        </w:rPr>
        <w:t xml:space="preserve"> </w:t>
      </w:r>
      <w:r w:rsidRPr="00F472F8">
        <w:rPr>
          <w:rFonts w:ascii="David" w:hAnsi="David" w:cs="David"/>
          <w:rtl/>
        </w:rPr>
        <w:t>באזור יהודה ושומרון, בתחום</w:t>
      </w:r>
      <w:r w:rsidRPr="00F472F8">
        <w:rPr>
          <w:rFonts w:ascii="David" w:hAnsi="David" w:cs="David"/>
        </w:rPr>
        <w:t xml:space="preserve"> </w:t>
      </w:r>
      <w:r w:rsidRPr="00F472F8">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24D8FDB0"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tl/>
        </w:rPr>
      </w:pPr>
      <w:r w:rsidRPr="00F472F8">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88FE10"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הנני</w:t>
      </w:r>
      <w:r w:rsidRPr="00F472F8">
        <w:rPr>
          <w:rFonts w:ascii="David" w:hAnsi="David" w:cs="David"/>
        </w:rPr>
        <w:t xml:space="preserve"> </w:t>
      </w:r>
      <w:r w:rsidRPr="00F472F8">
        <w:rPr>
          <w:rFonts w:ascii="David" w:hAnsi="David" w:cs="David"/>
          <w:rtl/>
        </w:rPr>
        <w:t>מתחייב</w:t>
      </w:r>
      <w:r w:rsidRPr="00F472F8">
        <w:rPr>
          <w:rFonts w:ascii="David" w:hAnsi="David" w:cs="David"/>
        </w:rPr>
        <w:t xml:space="preserve"> </w:t>
      </w:r>
      <w:r w:rsidRPr="00F472F8">
        <w:rPr>
          <w:rFonts w:ascii="David" w:hAnsi="David" w:cs="David"/>
          <w:rtl/>
        </w:rPr>
        <w:t>להודיע</w:t>
      </w:r>
      <w:r w:rsidRPr="00F472F8">
        <w:rPr>
          <w:rFonts w:ascii="David" w:hAnsi="David" w:cs="David"/>
        </w:rPr>
        <w:t xml:space="preserve"> </w:t>
      </w:r>
      <w:proofErr w:type="spellStart"/>
      <w:r w:rsidR="004D65D9" w:rsidRPr="00F472F8">
        <w:rPr>
          <w:rFonts w:ascii="David" w:hAnsi="David" w:cs="David"/>
          <w:rtl/>
        </w:rPr>
        <w:t>למינהל</w:t>
      </w:r>
      <w:proofErr w:type="spellEnd"/>
      <w:r w:rsidRPr="00F472F8">
        <w:rPr>
          <w:rFonts w:ascii="David" w:hAnsi="David" w:cs="David"/>
          <w:rtl/>
        </w:rPr>
        <w:t xml:space="preserve"> באופן</w:t>
      </w:r>
      <w:r w:rsidRPr="00F472F8">
        <w:rPr>
          <w:rFonts w:ascii="David" w:hAnsi="David" w:cs="David"/>
        </w:rPr>
        <w:t xml:space="preserve"> </w:t>
      </w:r>
      <w:proofErr w:type="spellStart"/>
      <w:r w:rsidRPr="00F472F8">
        <w:rPr>
          <w:rFonts w:ascii="David" w:hAnsi="David" w:cs="David"/>
          <w:rtl/>
        </w:rPr>
        <w:t>מיידי</w:t>
      </w:r>
      <w:proofErr w:type="spellEnd"/>
      <w:r w:rsidRPr="00F472F8">
        <w:rPr>
          <w:rFonts w:ascii="David" w:hAnsi="David" w:cs="David"/>
        </w:rPr>
        <w:t xml:space="preserve"> </w:t>
      </w:r>
      <w:r w:rsidRPr="00F472F8">
        <w:rPr>
          <w:rFonts w:ascii="David" w:hAnsi="David" w:cs="David"/>
          <w:rtl/>
        </w:rPr>
        <w:t>על</w:t>
      </w:r>
      <w:r w:rsidRPr="00F472F8">
        <w:rPr>
          <w:rFonts w:ascii="David" w:hAnsi="David" w:cs="David"/>
        </w:rPr>
        <w:t xml:space="preserve"> </w:t>
      </w:r>
      <w:r w:rsidRPr="00F472F8">
        <w:rPr>
          <w:rFonts w:ascii="David" w:hAnsi="David" w:cs="David"/>
          <w:rtl/>
        </w:rPr>
        <w:t>כל</w:t>
      </w:r>
      <w:r w:rsidRPr="00F472F8">
        <w:rPr>
          <w:rFonts w:ascii="David" w:hAnsi="David" w:cs="David"/>
        </w:rPr>
        <w:t xml:space="preserve"> </w:t>
      </w:r>
      <w:r w:rsidRPr="00F472F8">
        <w:rPr>
          <w:rFonts w:ascii="David" w:hAnsi="David" w:cs="David"/>
          <w:rtl/>
        </w:rPr>
        <w:t>נתון</w:t>
      </w:r>
      <w:r w:rsidRPr="00F472F8">
        <w:rPr>
          <w:rFonts w:ascii="David" w:hAnsi="David" w:cs="David"/>
        </w:rPr>
        <w:t xml:space="preserve"> </w:t>
      </w:r>
      <w:r w:rsidRPr="00F472F8">
        <w:rPr>
          <w:rFonts w:ascii="David" w:hAnsi="David" w:cs="David"/>
          <w:rtl/>
        </w:rPr>
        <w:t>או</w:t>
      </w:r>
      <w:r w:rsidRPr="00F472F8">
        <w:rPr>
          <w:rFonts w:ascii="David" w:hAnsi="David" w:cs="David"/>
        </w:rPr>
        <w:t xml:space="preserve"> </w:t>
      </w:r>
      <w:r w:rsidRPr="00F472F8">
        <w:rPr>
          <w:rFonts w:ascii="David" w:hAnsi="David" w:cs="David"/>
          <w:rtl/>
        </w:rPr>
        <w:t>מצב</w:t>
      </w:r>
      <w:r w:rsidRPr="00F472F8">
        <w:rPr>
          <w:rFonts w:ascii="David" w:hAnsi="David" w:cs="David"/>
        </w:rPr>
        <w:t xml:space="preserve"> </w:t>
      </w:r>
      <w:r w:rsidRPr="00F472F8">
        <w:rPr>
          <w:rFonts w:ascii="David" w:hAnsi="David" w:cs="David"/>
          <w:rtl/>
        </w:rPr>
        <w:t>שבשלהם</w:t>
      </w:r>
      <w:r w:rsidRPr="00F472F8">
        <w:rPr>
          <w:rFonts w:ascii="David" w:hAnsi="David" w:cs="David"/>
        </w:rPr>
        <w:t xml:space="preserve"> </w:t>
      </w:r>
      <w:r w:rsidRPr="00F472F8">
        <w:rPr>
          <w:rFonts w:ascii="David" w:hAnsi="David" w:cs="David"/>
          <w:rtl/>
        </w:rPr>
        <w:t>אני</w:t>
      </w:r>
      <w:r w:rsidRPr="00F472F8">
        <w:rPr>
          <w:rFonts w:ascii="David" w:hAnsi="David" w:cs="David"/>
        </w:rPr>
        <w:t xml:space="preserve"> </w:t>
      </w:r>
      <w:r w:rsidRPr="00F472F8">
        <w:rPr>
          <w:rFonts w:ascii="David" w:hAnsi="David" w:cs="David"/>
          <w:rtl/>
        </w:rPr>
        <w:t>עלול</w:t>
      </w:r>
      <w:r w:rsidRPr="00F472F8">
        <w:rPr>
          <w:rFonts w:ascii="David" w:hAnsi="David" w:cs="David"/>
        </w:rPr>
        <w:t xml:space="preserve"> </w:t>
      </w:r>
      <w:r w:rsidRPr="00F472F8">
        <w:rPr>
          <w:rFonts w:ascii="David" w:hAnsi="David" w:cs="David"/>
          <w:rtl/>
        </w:rPr>
        <w:t>להימצא</w:t>
      </w:r>
      <w:r w:rsidRPr="00F472F8">
        <w:rPr>
          <w:rFonts w:ascii="David" w:hAnsi="David" w:cs="David"/>
        </w:rPr>
        <w:t xml:space="preserve"> </w:t>
      </w:r>
      <w:r w:rsidRPr="00F472F8">
        <w:rPr>
          <w:rFonts w:ascii="David" w:hAnsi="David" w:cs="David"/>
          <w:rtl/>
        </w:rPr>
        <w:t>במצב</w:t>
      </w:r>
      <w:r w:rsidRPr="00F472F8">
        <w:rPr>
          <w:rFonts w:ascii="David" w:hAnsi="David" w:cs="David"/>
        </w:rPr>
        <w:t xml:space="preserve"> </w:t>
      </w:r>
      <w:r w:rsidRPr="00F472F8">
        <w:rPr>
          <w:rFonts w:ascii="David" w:hAnsi="David" w:cs="David"/>
          <w:rtl/>
        </w:rPr>
        <w:t>של</w:t>
      </w:r>
      <w:r w:rsidRPr="00F472F8">
        <w:rPr>
          <w:rFonts w:ascii="David" w:hAnsi="David" w:cs="David"/>
        </w:rPr>
        <w:t xml:space="preserve"> </w:t>
      </w:r>
      <w:r w:rsidRPr="00F472F8">
        <w:rPr>
          <w:rFonts w:ascii="David" w:hAnsi="David" w:cs="David"/>
          <w:rtl/>
        </w:rPr>
        <w:t>ניגוד</w:t>
      </w:r>
      <w:r w:rsidRPr="00F472F8">
        <w:rPr>
          <w:rFonts w:ascii="David" w:hAnsi="David" w:cs="David"/>
        </w:rPr>
        <w:t xml:space="preserve"> </w:t>
      </w:r>
      <w:r w:rsidRPr="00F472F8">
        <w:rPr>
          <w:rFonts w:ascii="David" w:hAnsi="David" w:cs="David"/>
          <w:rtl/>
        </w:rPr>
        <w:t>עניינים</w:t>
      </w:r>
      <w:r w:rsidRPr="00F472F8">
        <w:rPr>
          <w:rFonts w:ascii="David" w:hAnsi="David" w:cs="David"/>
        </w:rPr>
        <w:t xml:space="preserve"> </w:t>
      </w:r>
      <w:r w:rsidRPr="00F472F8">
        <w:rPr>
          <w:rFonts w:ascii="David" w:hAnsi="David" w:cs="David"/>
          <w:rtl/>
        </w:rPr>
        <w:t>מיד</w:t>
      </w:r>
      <w:r w:rsidRPr="00F472F8">
        <w:rPr>
          <w:rFonts w:ascii="David" w:hAnsi="David" w:cs="David"/>
        </w:rPr>
        <w:t xml:space="preserve"> </w:t>
      </w:r>
      <w:r w:rsidRPr="00F472F8">
        <w:rPr>
          <w:rFonts w:ascii="David" w:hAnsi="David" w:cs="David"/>
          <w:rtl/>
        </w:rPr>
        <w:t>עם</w:t>
      </w:r>
      <w:r w:rsidRPr="00F472F8">
        <w:rPr>
          <w:rFonts w:ascii="David" w:hAnsi="David" w:cs="David"/>
        </w:rPr>
        <w:t xml:space="preserve"> </w:t>
      </w:r>
      <w:r w:rsidRPr="00F472F8">
        <w:rPr>
          <w:rFonts w:ascii="David" w:hAnsi="David" w:cs="David"/>
          <w:rtl/>
        </w:rPr>
        <w:t>היוודע</w:t>
      </w:r>
      <w:r w:rsidRPr="00F472F8">
        <w:rPr>
          <w:rFonts w:ascii="David" w:hAnsi="David" w:cs="David"/>
        </w:rPr>
        <w:t xml:space="preserve"> </w:t>
      </w:r>
      <w:r w:rsidRPr="00F472F8">
        <w:rPr>
          <w:rFonts w:ascii="David" w:hAnsi="David" w:cs="David"/>
          <w:rtl/>
        </w:rPr>
        <w:t>לי</w:t>
      </w:r>
      <w:r w:rsidRPr="00F472F8">
        <w:rPr>
          <w:rFonts w:ascii="David" w:hAnsi="David" w:cs="David"/>
        </w:rPr>
        <w:t xml:space="preserve"> </w:t>
      </w:r>
      <w:r w:rsidRPr="00F472F8">
        <w:rPr>
          <w:rFonts w:ascii="David" w:hAnsi="David" w:cs="David"/>
          <w:rtl/>
        </w:rPr>
        <w:t>הנתון</w:t>
      </w:r>
      <w:r w:rsidRPr="00F472F8">
        <w:rPr>
          <w:rFonts w:ascii="David" w:hAnsi="David" w:cs="David"/>
        </w:rPr>
        <w:t xml:space="preserve"> </w:t>
      </w:r>
      <w:r w:rsidRPr="00F472F8">
        <w:rPr>
          <w:rFonts w:ascii="David" w:hAnsi="David" w:cs="David"/>
          <w:rtl/>
        </w:rPr>
        <w:t>או</w:t>
      </w:r>
      <w:r w:rsidRPr="00F472F8">
        <w:rPr>
          <w:rFonts w:ascii="David" w:hAnsi="David" w:cs="David"/>
        </w:rPr>
        <w:t xml:space="preserve"> </w:t>
      </w:r>
      <w:r w:rsidRPr="00F472F8">
        <w:rPr>
          <w:rFonts w:ascii="David" w:hAnsi="David" w:cs="David"/>
          <w:rtl/>
        </w:rPr>
        <w:t>המצב</w:t>
      </w:r>
      <w:r w:rsidRPr="00F472F8">
        <w:rPr>
          <w:rFonts w:ascii="David" w:hAnsi="David" w:cs="David"/>
        </w:rPr>
        <w:t xml:space="preserve"> </w:t>
      </w:r>
      <w:r w:rsidRPr="00F472F8">
        <w:rPr>
          <w:rFonts w:ascii="David" w:hAnsi="David" w:cs="David"/>
          <w:rtl/>
        </w:rPr>
        <w:t>האמורים.</w:t>
      </w:r>
      <w:r w:rsidRPr="00F472F8">
        <w:rPr>
          <w:rFonts w:ascii="David" w:hAnsi="David" w:cs="David"/>
        </w:rPr>
        <w:t xml:space="preserve"> </w:t>
      </w:r>
    </w:p>
    <w:p w14:paraId="29877D56"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tl/>
        </w:rPr>
      </w:pPr>
      <w:r w:rsidRPr="00F472F8">
        <w:rPr>
          <w:rFonts w:ascii="David" w:hAnsi="David" w:cs="David"/>
          <w:rtl/>
        </w:rPr>
        <w:t>הנני מתחייב להימנע משימוש במידע כלשהו שהגיע לידי במסגרת מכרז זה שלא למטרת ביצוע התחייבויותיי כאמור מכרז זה.</w:t>
      </w:r>
    </w:p>
    <w:p w14:paraId="4DE017B2"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הנני</w:t>
      </w:r>
      <w:r w:rsidRPr="00F472F8">
        <w:rPr>
          <w:rFonts w:ascii="David" w:hAnsi="David" w:cs="David"/>
        </w:rPr>
        <w:t xml:space="preserve"> </w:t>
      </w:r>
      <w:r w:rsidRPr="00F472F8">
        <w:rPr>
          <w:rFonts w:ascii="David" w:hAnsi="David" w:cs="David"/>
          <w:rtl/>
        </w:rPr>
        <w:t>מצהיר</w:t>
      </w:r>
      <w:r w:rsidRPr="00F472F8">
        <w:rPr>
          <w:rFonts w:ascii="David" w:hAnsi="David" w:cs="David"/>
        </w:rPr>
        <w:t xml:space="preserve"> </w:t>
      </w:r>
      <w:r w:rsidRPr="00F472F8">
        <w:rPr>
          <w:rFonts w:ascii="David" w:hAnsi="David" w:cs="David"/>
          <w:rtl/>
        </w:rPr>
        <w:t>ומתחייב לדווח</w:t>
      </w:r>
      <w:r w:rsidRPr="00F472F8">
        <w:rPr>
          <w:rFonts w:ascii="David" w:hAnsi="David" w:cs="David"/>
        </w:rPr>
        <w:t xml:space="preserve"> </w:t>
      </w:r>
      <w:r w:rsidRPr="00F472F8">
        <w:rPr>
          <w:rFonts w:ascii="David" w:hAnsi="David" w:cs="David"/>
          <w:rtl/>
        </w:rPr>
        <w:t>מראש ובכתב</w:t>
      </w:r>
      <w:r w:rsidRPr="00F472F8">
        <w:rPr>
          <w:rFonts w:ascii="David" w:hAnsi="David" w:cs="David"/>
        </w:rPr>
        <w:t xml:space="preserve"> </w:t>
      </w:r>
      <w:proofErr w:type="spellStart"/>
      <w:r w:rsidR="004D65D9" w:rsidRPr="00F472F8">
        <w:rPr>
          <w:rFonts w:ascii="David" w:hAnsi="David" w:cs="David"/>
          <w:rtl/>
        </w:rPr>
        <w:t>למינהל</w:t>
      </w:r>
      <w:proofErr w:type="spellEnd"/>
      <w:r w:rsidRPr="00F472F8">
        <w:rPr>
          <w:rFonts w:ascii="David" w:hAnsi="David" w:cs="David"/>
          <w:rtl/>
        </w:rPr>
        <w:t xml:space="preserve"> על</w:t>
      </w:r>
      <w:r w:rsidRPr="00F472F8">
        <w:rPr>
          <w:rFonts w:ascii="David" w:hAnsi="David" w:cs="David"/>
        </w:rPr>
        <w:t xml:space="preserve"> </w:t>
      </w:r>
      <w:r w:rsidRPr="00F472F8">
        <w:rPr>
          <w:rFonts w:ascii="David" w:hAnsi="David" w:cs="David"/>
          <w:rtl/>
        </w:rPr>
        <w:t>כל</w:t>
      </w:r>
      <w:r w:rsidRPr="00F472F8">
        <w:rPr>
          <w:rFonts w:ascii="David" w:hAnsi="David" w:cs="David"/>
        </w:rPr>
        <w:t xml:space="preserve"> </w:t>
      </w:r>
      <w:r w:rsidRPr="00F472F8">
        <w:rPr>
          <w:rFonts w:ascii="David" w:hAnsi="David" w:cs="David"/>
          <w:rtl/>
        </w:rPr>
        <w:t>כוונה</w:t>
      </w:r>
      <w:r w:rsidRPr="00F472F8">
        <w:rPr>
          <w:rFonts w:ascii="David" w:hAnsi="David" w:cs="David"/>
        </w:rPr>
        <w:t xml:space="preserve"> </w:t>
      </w:r>
      <w:r w:rsidRPr="00F472F8">
        <w:rPr>
          <w:rFonts w:ascii="David" w:hAnsi="David" w:cs="David"/>
          <w:rtl/>
        </w:rPr>
        <w:t>שלי,</w:t>
      </w:r>
      <w:r w:rsidRPr="00F472F8">
        <w:rPr>
          <w:rFonts w:ascii="David" w:hAnsi="David" w:cs="David"/>
        </w:rPr>
        <w:t xml:space="preserve"> </w:t>
      </w:r>
      <w:r w:rsidRPr="00F472F8">
        <w:rPr>
          <w:rFonts w:ascii="David" w:hAnsi="David" w:cs="David"/>
          <w:rtl/>
        </w:rPr>
        <w:t>להתקשר</w:t>
      </w:r>
      <w:r w:rsidRPr="00F472F8">
        <w:rPr>
          <w:rFonts w:ascii="David" w:hAnsi="David" w:cs="David"/>
        </w:rPr>
        <w:t xml:space="preserve"> </w:t>
      </w:r>
      <w:r w:rsidRPr="00F472F8">
        <w:rPr>
          <w:rFonts w:ascii="David" w:hAnsi="David" w:cs="David"/>
          <w:rtl/>
        </w:rPr>
        <w:t>עם</w:t>
      </w:r>
      <w:r w:rsidRPr="00F472F8">
        <w:rPr>
          <w:rFonts w:ascii="David" w:hAnsi="David" w:cs="David"/>
        </w:rPr>
        <w:t xml:space="preserve"> </w:t>
      </w:r>
      <w:r w:rsidRPr="00F472F8">
        <w:rPr>
          <w:rFonts w:ascii="David" w:hAnsi="David" w:cs="David"/>
          <w:rtl/>
        </w:rPr>
        <w:t>כל</w:t>
      </w:r>
      <w:r w:rsidRPr="00F472F8">
        <w:rPr>
          <w:rFonts w:ascii="David" w:hAnsi="David" w:cs="David"/>
        </w:rPr>
        <w:t xml:space="preserve"> </w:t>
      </w:r>
      <w:r w:rsidRPr="00F472F8">
        <w:rPr>
          <w:rFonts w:ascii="David" w:hAnsi="David" w:cs="David"/>
          <w:rtl/>
        </w:rPr>
        <w:t>גורם,</w:t>
      </w:r>
      <w:r w:rsidRPr="00F472F8">
        <w:rPr>
          <w:rFonts w:ascii="David" w:hAnsi="David" w:cs="David"/>
        </w:rPr>
        <w:t xml:space="preserve"> </w:t>
      </w:r>
      <w:r w:rsidRPr="00F472F8">
        <w:rPr>
          <w:rFonts w:ascii="David" w:hAnsi="David" w:cs="David"/>
          <w:rtl/>
        </w:rPr>
        <w:t>העלול להביא להתקשרות שתהא בניגוד</w:t>
      </w:r>
      <w:r w:rsidRPr="00F472F8">
        <w:rPr>
          <w:rFonts w:ascii="David" w:hAnsi="David" w:cs="David"/>
        </w:rPr>
        <w:t xml:space="preserve"> </w:t>
      </w:r>
      <w:r w:rsidRPr="00F472F8">
        <w:rPr>
          <w:rFonts w:ascii="David" w:hAnsi="David" w:cs="David"/>
          <w:rtl/>
        </w:rPr>
        <w:t>להתחייבויותיי</w:t>
      </w:r>
      <w:r w:rsidRPr="00F472F8">
        <w:rPr>
          <w:rFonts w:ascii="David" w:hAnsi="David" w:cs="David"/>
        </w:rPr>
        <w:t xml:space="preserve"> </w:t>
      </w:r>
      <w:r w:rsidRPr="00F472F8">
        <w:rPr>
          <w:rFonts w:ascii="David" w:hAnsi="David" w:cs="David"/>
          <w:rtl/>
        </w:rPr>
        <w:t>בסעיפים</w:t>
      </w:r>
      <w:r w:rsidRPr="00F472F8">
        <w:rPr>
          <w:rFonts w:ascii="David" w:hAnsi="David" w:cs="David"/>
        </w:rPr>
        <w:t xml:space="preserve"> </w:t>
      </w:r>
      <w:r w:rsidRPr="00F472F8">
        <w:rPr>
          <w:rFonts w:ascii="David" w:hAnsi="David" w:cs="David"/>
          <w:rtl/>
        </w:rPr>
        <w:t>אלו,</w:t>
      </w:r>
      <w:r w:rsidRPr="00F472F8">
        <w:rPr>
          <w:rFonts w:ascii="David" w:hAnsi="David" w:cs="David"/>
        </w:rPr>
        <w:t xml:space="preserve"> </w:t>
      </w:r>
      <w:r w:rsidRPr="00F472F8">
        <w:rPr>
          <w:rFonts w:ascii="David" w:hAnsi="David" w:cs="David"/>
          <w:rtl/>
        </w:rPr>
        <w:t>ולפעול</w:t>
      </w:r>
      <w:r w:rsidRPr="00F472F8">
        <w:rPr>
          <w:rFonts w:ascii="David" w:hAnsi="David" w:cs="David"/>
        </w:rPr>
        <w:t xml:space="preserve"> </w:t>
      </w:r>
      <w:r w:rsidRPr="00F472F8">
        <w:rPr>
          <w:rFonts w:ascii="David" w:hAnsi="David" w:cs="David"/>
          <w:rtl/>
        </w:rPr>
        <w:t>בהתאם</w:t>
      </w:r>
      <w:r w:rsidRPr="00F472F8">
        <w:rPr>
          <w:rFonts w:ascii="David" w:hAnsi="David" w:cs="David"/>
        </w:rPr>
        <w:t xml:space="preserve"> </w:t>
      </w:r>
      <w:r w:rsidRPr="00F472F8">
        <w:rPr>
          <w:rFonts w:ascii="David" w:hAnsi="David" w:cs="David"/>
          <w:rtl/>
        </w:rPr>
        <w:t xml:space="preserve">להוראות </w:t>
      </w:r>
      <w:proofErr w:type="spellStart"/>
      <w:r w:rsidR="004D65D9" w:rsidRPr="00F472F8">
        <w:rPr>
          <w:rFonts w:ascii="David" w:hAnsi="David" w:cs="David"/>
          <w:rtl/>
        </w:rPr>
        <w:t>המינהל</w:t>
      </w:r>
      <w:proofErr w:type="spellEnd"/>
      <w:r w:rsidRPr="00F472F8">
        <w:rPr>
          <w:rFonts w:ascii="David" w:hAnsi="David" w:cs="David"/>
        </w:rPr>
        <w:t xml:space="preserve"> </w:t>
      </w:r>
      <w:r w:rsidRPr="00F472F8">
        <w:rPr>
          <w:rFonts w:ascii="David" w:hAnsi="David" w:cs="David"/>
          <w:rtl/>
        </w:rPr>
        <w:t xml:space="preserve">בעניין. </w:t>
      </w:r>
      <w:proofErr w:type="spellStart"/>
      <w:r w:rsidR="004D65D9" w:rsidRPr="00F472F8">
        <w:rPr>
          <w:rFonts w:ascii="David" w:hAnsi="David" w:cs="David"/>
          <w:rtl/>
        </w:rPr>
        <w:t>המינהל</w:t>
      </w:r>
      <w:proofErr w:type="spellEnd"/>
      <w:r w:rsidRPr="00F472F8">
        <w:rPr>
          <w:rFonts w:ascii="David" w:hAnsi="David" w:cs="David"/>
        </w:rPr>
        <w:t xml:space="preserve"> </w:t>
      </w:r>
      <w:r w:rsidRPr="00F472F8">
        <w:rPr>
          <w:rFonts w:ascii="David" w:hAnsi="David" w:cs="David"/>
          <w:rtl/>
        </w:rPr>
        <w:t>רשאי</w:t>
      </w:r>
      <w:r w:rsidRPr="00F472F8">
        <w:rPr>
          <w:rFonts w:ascii="David" w:hAnsi="David" w:cs="David"/>
        </w:rPr>
        <w:t xml:space="preserve"> </w:t>
      </w:r>
      <w:r w:rsidRPr="00F472F8">
        <w:rPr>
          <w:rFonts w:ascii="David" w:hAnsi="David" w:cs="David"/>
          <w:rtl/>
        </w:rPr>
        <w:t>לא</w:t>
      </w:r>
      <w:r w:rsidRPr="00F472F8">
        <w:rPr>
          <w:rFonts w:ascii="David" w:hAnsi="David" w:cs="David"/>
        </w:rPr>
        <w:t xml:space="preserve"> </w:t>
      </w:r>
      <w:r w:rsidRPr="00F472F8">
        <w:rPr>
          <w:rFonts w:ascii="David" w:hAnsi="David" w:cs="David"/>
          <w:rtl/>
        </w:rPr>
        <w:t>לאשר</w:t>
      </w:r>
      <w:r w:rsidRPr="00F472F8">
        <w:rPr>
          <w:rFonts w:ascii="David" w:hAnsi="David" w:cs="David"/>
        </w:rPr>
        <w:t xml:space="preserve"> </w:t>
      </w:r>
      <w:r w:rsidRPr="00F472F8">
        <w:rPr>
          <w:rFonts w:ascii="David" w:hAnsi="David" w:cs="David"/>
          <w:rtl/>
        </w:rPr>
        <w:t>לי</w:t>
      </w:r>
      <w:r w:rsidRPr="00F472F8">
        <w:rPr>
          <w:rFonts w:ascii="David" w:hAnsi="David" w:cs="David"/>
        </w:rPr>
        <w:t xml:space="preserve"> </w:t>
      </w:r>
      <w:r w:rsidRPr="00F472F8">
        <w:rPr>
          <w:rFonts w:ascii="David" w:hAnsi="David" w:cs="David"/>
          <w:rtl/>
        </w:rPr>
        <w:t>התקשרות</w:t>
      </w:r>
      <w:r w:rsidRPr="00F472F8">
        <w:rPr>
          <w:rFonts w:ascii="David" w:hAnsi="David" w:cs="David"/>
        </w:rPr>
        <w:t xml:space="preserve"> </w:t>
      </w:r>
      <w:r w:rsidRPr="00F472F8">
        <w:rPr>
          <w:rFonts w:ascii="David" w:hAnsi="David" w:cs="David"/>
          <w:rtl/>
        </w:rPr>
        <w:t>כאמור</w:t>
      </w:r>
      <w:r w:rsidRPr="00F472F8">
        <w:rPr>
          <w:rFonts w:ascii="David" w:hAnsi="David" w:cs="David"/>
        </w:rPr>
        <w:t xml:space="preserve"> </w:t>
      </w:r>
      <w:r w:rsidRPr="00F472F8">
        <w:rPr>
          <w:rFonts w:ascii="David" w:hAnsi="David" w:cs="David"/>
          <w:rtl/>
        </w:rPr>
        <w:t>או</w:t>
      </w:r>
      <w:r w:rsidRPr="00F472F8">
        <w:rPr>
          <w:rFonts w:ascii="David" w:hAnsi="David" w:cs="David"/>
        </w:rPr>
        <w:t xml:space="preserve"> </w:t>
      </w:r>
      <w:r w:rsidRPr="00F472F8">
        <w:rPr>
          <w:rFonts w:ascii="David" w:hAnsi="David" w:cs="David"/>
          <w:rtl/>
        </w:rPr>
        <w:t>לתת</w:t>
      </w:r>
      <w:r w:rsidRPr="00F472F8">
        <w:rPr>
          <w:rFonts w:ascii="David" w:hAnsi="David" w:cs="David"/>
        </w:rPr>
        <w:t xml:space="preserve"> </w:t>
      </w:r>
      <w:r w:rsidRPr="00F472F8">
        <w:rPr>
          <w:rFonts w:ascii="David" w:hAnsi="David" w:cs="David"/>
          <w:rtl/>
        </w:rPr>
        <w:t>הוראות</w:t>
      </w:r>
      <w:r w:rsidRPr="00F472F8">
        <w:rPr>
          <w:rFonts w:ascii="David" w:hAnsi="David" w:cs="David"/>
        </w:rPr>
        <w:t xml:space="preserve"> </w:t>
      </w:r>
      <w:r w:rsidRPr="00F472F8">
        <w:rPr>
          <w:rFonts w:ascii="David" w:hAnsi="David" w:cs="David"/>
          <w:rtl/>
        </w:rPr>
        <w:t>אחרות</w:t>
      </w:r>
      <w:r w:rsidRPr="00F472F8">
        <w:rPr>
          <w:rFonts w:ascii="David" w:hAnsi="David" w:cs="David"/>
        </w:rPr>
        <w:t xml:space="preserve"> </w:t>
      </w:r>
      <w:r w:rsidRPr="00F472F8">
        <w:rPr>
          <w:rFonts w:ascii="David" w:hAnsi="David" w:cs="David"/>
          <w:rtl/>
        </w:rPr>
        <w:t>שיבטיחו</w:t>
      </w:r>
      <w:r w:rsidRPr="00F472F8">
        <w:rPr>
          <w:rFonts w:ascii="David" w:hAnsi="David" w:cs="David"/>
        </w:rPr>
        <w:t xml:space="preserve"> </w:t>
      </w:r>
      <w:r w:rsidRPr="00F472F8">
        <w:rPr>
          <w:rFonts w:ascii="David" w:hAnsi="David" w:cs="David"/>
          <w:rtl/>
        </w:rPr>
        <w:t>העדר</w:t>
      </w:r>
      <w:r w:rsidRPr="00F472F8">
        <w:rPr>
          <w:rFonts w:ascii="David" w:hAnsi="David" w:cs="David"/>
        </w:rPr>
        <w:t xml:space="preserve"> </w:t>
      </w:r>
      <w:r w:rsidRPr="00F472F8">
        <w:rPr>
          <w:rFonts w:ascii="David" w:hAnsi="David" w:cs="David"/>
          <w:rtl/>
        </w:rPr>
        <w:t>ניגוד</w:t>
      </w:r>
      <w:r w:rsidRPr="00F472F8">
        <w:rPr>
          <w:rFonts w:ascii="David" w:hAnsi="David" w:cs="David"/>
        </w:rPr>
        <w:t xml:space="preserve"> </w:t>
      </w:r>
      <w:r w:rsidRPr="00F472F8">
        <w:rPr>
          <w:rFonts w:ascii="David" w:hAnsi="David" w:cs="David"/>
          <w:rtl/>
        </w:rPr>
        <w:t>עניינים,</w:t>
      </w:r>
      <w:r w:rsidRPr="00F472F8">
        <w:rPr>
          <w:rFonts w:ascii="David" w:hAnsi="David" w:cs="David"/>
        </w:rPr>
        <w:t xml:space="preserve"> </w:t>
      </w:r>
      <w:r w:rsidRPr="00F472F8">
        <w:rPr>
          <w:rFonts w:ascii="David" w:hAnsi="David" w:cs="David"/>
          <w:rtl/>
        </w:rPr>
        <w:t>והנני</w:t>
      </w:r>
      <w:r w:rsidRPr="00F472F8">
        <w:rPr>
          <w:rFonts w:ascii="David" w:hAnsi="David" w:cs="David"/>
        </w:rPr>
        <w:t xml:space="preserve"> </w:t>
      </w:r>
      <w:r w:rsidRPr="00F472F8">
        <w:rPr>
          <w:rFonts w:ascii="David" w:hAnsi="David" w:cs="David"/>
          <w:rtl/>
        </w:rPr>
        <w:t>מתחייב</w:t>
      </w:r>
      <w:r w:rsidRPr="00F472F8">
        <w:rPr>
          <w:rFonts w:ascii="David" w:hAnsi="David" w:cs="David"/>
        </w:rPr>
        <w:t xml:space="preserve"> </w:t>
      </w:r>
      <w:r w:rsidRPr="00F472F8">
        <w:rPr>
          <w:rFonts w:ascii="David" w:hAnsi="David" w:cs="David"/>
          <w:rtl/>
        </w:rPr>
        <w:t>כי</w:t>
      </w:r>
      <w:r w:rsidRPr="00F472F8">
        <w:rPr>
          <w:rFonts w:ascii="David" w:hAnsi="David" w:cs="David"/>
        </w:rPr>
        <w:t xml:space="preserve"> </w:t>
      </w:r>
      <w:r w:rsidRPr="00F472F8">
        <w:rPr>
          <w:rFonts w:ascii="David" w:hAnsi="David" w:cs="David"/>
          <w:rtl/>
        </w:rPr>
        <w:t>אפעל</w:t>
      </w:r>
      <w:r w:rsidRPr="00F472F8">
        <w:rPr>
          <w:rFonts w:ascii="David" w:hAnsi="David" w:cs="David"/>
        </w:rPr>
        <w:t xml:space="preserve"> </w:t>
      </w:r>
      <w:r w:rsidRPr="00F472F8">
        <w:rPr>
          <w:rFonts w:ascii="David" w:hAnsi="David" w:cs="David"/>
          <w:rtl/>
        </w:rPr>
        <w:t>בהתאם</w:t>
      </w:r>
      <w:r w:rsidRPr="00F472F8">
        <w:rPr>
          <w:rFonts w:ascii="David" w:hAnsi="David" w:cs="David"/>
        </w:rPr>
        <w:t xml:space="preserve"> </w:t>
      </w:r>
      <w:r w:rsidRPr="00F472F8">
        <w:rPr>
          <w:rFonts w:ascii="David" w:hAnsi="David" w:cs="David"/>
          <w:rtl/>
        </w:rPr>
        <w:t>להוראות</w:t>
      </w:r>
      <w:r w:rsidRPr="00F472F8">
        <w:rPr>
          <w:rFonts w:ascii="David" w:hAnsi="David" w:cs="David"/>
        </w:rPr>
        <w:t xml:space="preserve"> </w:t>
      </w:r>
      <w:r w:rsidRPr="00F472F8">
        <w:rPr>
          <w:rFonts w:ascii="David" w:hAnsi="David" w:cs="David"/>
          <w:rtl/>
        </w:rPr>
        <w:t>אלו,</w:t>
      </w:r>
      <w:r w:rsidRPr="00F472F8">
        <w:rPr>
          <w:rFonts w:ascii="David" w:hAnsi="David" w:cs="David"/>
        </w:rPr>
        <w:t xml:space="preserve"> </w:t>
      </w:r>
      <w:r w:rsidRPr="00F472F8">
        <w:rPr>
          <w:rFonts w:ascii="David" w:hAnsi="David" w:cs="David"/>
          <w:rtl/>
        </w:rPr>
        <w:t>בהקשר</w:t>
      </w:r>
      <w:r w:rsidRPr="00F472F8">
        <w:rPr>
          <w:rFonts w:ascii="David" w:hAnsi="David" w:cs="David"/>
        </w:rPr>
        <w:t xml:space="preserve"> </w:t>
      </w:r>
      <w:r w:rsidRPr="00F472F8">
        <w:rPr>
          <w:rFonts w:ascii="David" w:hAnsi="David" w:cs="David"/>
          <w:rtl/>
        </w:rPr>
        <w:t>זה</w:t>
      </w:r>
      <w:r w:rsidRPr="00F472F8">
        <w:rPr>
          <w:rFonts w:ascii="David" w:hAnsi="David" w:cs="David"/>
        </w:rPr>
        <w:t>.</w:t>
      </w:r>
    </w:p>
    <w:p w14:paraId="28F9DE22"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 xml:space="preserve">לא תהיינה לי כל טענות או תביעות מכל מין וסוג שהוא בגין כל החלטה של </w:t>
      </w:r>
      <w:proofErr w:type="spellStart"/>
      <w:r w:rsidR="004D65D9" w:rsidRPr="00F472F8">
        <w:rPr>
          <w:rFonts w:ascii="David" w:hAnsi="David" w:cs="David"/>
          <w:rtl/>
        </w:rPr>
        <w:t>המינהל</w:t>
      </w:r>
      <w:proofErr w:type="spellEnd"/>
      <w:r w:rsidRPr="00F472F8">
        <w:rPr>
          <w:rFonts w:ascii="David" w:hAnsi="David" w:cs="David"/>
          <w:rtl/>
        </w:rPr>
        <w:t xml:space="preserve"> בקשר עם מניעת ניגוד עניינים.</w:t>
      </w:r>
    </w:p>
    <w:p w14:paraId="14CB895C"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F613B14"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02451FF"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F472F8">
        <w:rPr>
          <w:rFonts w:ascii="David" w:hAnsi="David" w:cs="David"/>
          <w:rtl/>
        </w:rPr>
        <w:t>למינהל</w:t>
      </w:r>
      <w:proofErr w:type="spellEnd"/>
      <w:r w:rsidRPr="00F472F8">
        <w:rPr>
          <w:rFonts w:ascii="David" w:hAnsi="David" w:cs="David"/>
          <w:rtl/>
        </w:rPr>
        <w:t>.</w:t>
      </w:r>
    </w:p>
    <w:p w14:paraId="7C6A7468" w14:textId="77777777" w:rsidR="002766B0" w:rsidRPr="00F472F8" w:rsidRDefault="002766B0" w:rsidP="00ED663C">
      <w:pPr>
        <w:autoSpaceDE w:val="0"/>
        <w:autoSpaceDN w:val="0"/>
        <w:adjustRightInd w:val="0"/>
        <w:spacing w:before="240" w:after="240" w:line="276" w:lineRule="auto"/>
        <w:ind w:left="-199"/>
        <w:contextualSpacing/>
        <w:jc w:val="left"/>
        <w:rPr>
          <w:rFonts w:ascii="David" w:hAnsi="David" w:cs="David"/>
          <w:rtl/>
        </w:rPr>
      </w:pPr>
    </w:p>
    <w:p w14:paraId="1B00B2A5" w14:textId="77777777" w:rsidR="002766B0" w:rsidRPr="00F472F8" w:rsidRDefault="00C030FF" w:rsidP="00ED663C">
      <w:pPr>
        <w:autoSpaceDE w:val="0"/>
        <w:autoSpaceDN w:val="0"/>
        <w:adjustRightInd w:val="0"/>
        <w:spacing w:before="240" w:after="240" w:line="276" w:lineRule="auto"/>
        <w:ind w:left="-199"/>
        <w:contextualSpacing/>
        <w:jc w:val="left"/>
        <w:rPr>
          <w:rFonts w:ascii="David" w:hAnsi="David" w:cs="David"/>
          <w:rtl/>
        </w:rPr>
      </w:pPr>
      <w:r w:rsidRPr="00F472F8">
        <w:rPr>
          <w:rFonts w:ascii="David" w:hAnsi="David" w:cs="David"/>
          <w:rtl/>
        </w:rPr>
        <w:t>ולראיה באתי על החתום:</w:t>
      </w:r>
      <w:r w:rsidRPr="00F472F8">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1A606DD8" w14:textId="77777777" w:rsidTr="009B6106">
        <w:trPr>
          <w:trHeight w:val="718"/>
        </w:trPr>
        <w:tc>
          <w:tcPr>
            <w:tcW w:w="1650" w:type="dxa"/>
          </w:tcPr>
          <w:p w14:paraId="04D216F9" w14:textId="77777777" w:rsidR="002766B0" w:rsidRPr="00F472F8" w:rsidRDefault="002766B0" w:rsidP="00ED663C">
            <w:pPr>
              <w:spacing w:before="240" w:after="240" w:line="276" w:lineRule="auto"/>
              <w:jc w:val="left"/>
              <w:rPr>
                <w:rFonts w:ascii="David" w:eastAsia="Times New Roman" w:hAnsi="David" w:cs="David"/>
              </w:rPr>
            </w:pPr>
          </w:p>
        </w:tc>
        <w:tc>
          <w:tcPr>
            <w:tcW w:w="2643" w:type="dxa"/>
          </w:tcPr>
          <w:p w14:paraId="0AC7F653" w14:textId="77777777" w:rsidR="002766B0" w:rsidRPr="00F472F8" w:rsidRDefault="002766B0" w:rsidP="00ED663C">
            <w:pPr>
              <w:spacing w:before="240" w:after="240" w:line="276" w:lineRule="auto"/>
              <w:jc w:val="left"/>
              <w:rPr>
                <w:rFonts w:ascii="David" w:eastAsia="Times New Roman" w:hAnsi="David" w:cs="David"/>
              </w:rPr>
            </w:pPr>
          </w:p>
        </w:tc>
        <w:tc>
          <w:tcPr>
            <w:tcW w:w="2608" w:type="dxa"/>
          </w:tcPr>
          <w:p w14:paraId="3441738B" w14:textId="77777777" w:rsidR="002766B0" w:rsidRPr="00F472F8" w:rsidRDefault="002766B0" w:rsidP="00ED663C">
            <w:pPr>
              <w:spacing w:before="240" w:after="240" w:line="276" w:lineRule="auto"/>
              <w:jc w:val="left"/>
              <w:rPr>
                <w:rFonts w:ascii="David" w:eastAsia="Times New Roman" w:hAnsi="David" w:cs="David"/>
              </w:rPr>
            </w:pPr>
          </w:p>
        </w:tc>
        <w:tc>
          <w:tcPr>
            <w:tcW w:w="2835" w:type="dxa"/>
          </w:tcPr>
          <w:p w14:paraId="4DFA6779" w14:textId="77777777" w:rsidR="002766B0" w:rsidRPr="00F472F8" w:rsidRDefault="002766B0" w:rsidP="00ED663C">
            <w:pPr>
              <w:spacing w:before="240" w:after="240" w:line="276" w:lineRule="auto"/>
              <w:jc w:val="left"/>
              <w:rPr>
                <w:rFonts w:ascii="David" w:eastAsia="Times New Roman" w:hAnsi="David" w:cs="David"/>
              </w:rPr>
            </w:pPr>
          </w:p>
        </w:tc>
      </w:tr>
      <w:tr w:rsidR="00F472F8" w:rsidRPr="00F472F8" w14:paraId="5675683D" w14:textId="77777777" w:rsidTr="009B6106">
        <w:tc>
          <w:tcPr>
            <w:tcW w:w="1650" w:type="dxa"/>
            <w:shd w:val="pct5" w:color="auto" w:fill="auto"/>
          </w:tcPr>
          <w:p w14:paraId="0062A5A1"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643" w:type="dxa"/>
            <w:shd w:val="pct5" w:color="auto" w:fill="auto"/>
          </w:tcPr>
          <w:p w14:paraId="6378C0C4"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608" w:type="dxa"/>
            <w:shd w:val="pct5" w:color="auto" w:fill="auto"/>
          </w:tcPr>
          <w:p w14:paraId="2A8810A6"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835" w:type="dxa"/>
            <w:shd w:val="pct5" w:color="auto" w:fill="auto"/>
          </w:tcPr>
          <w:p w14:paraId="40F37251"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712CCBB1"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5E8F35D7"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71172B7"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336AA8C1"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1DD8B886" w14:textId="77777777" w:rsidR="00500592" w:rsidRPr="00F472F8" w:rsidRDefault="00500592" w:rsidP="00ED663C">
      <w:pPr>
        <w:spacing w:before="240" w:after="240" w:line="276" w:lineRule="auto"/>
        <w:jc w:val="center"/>
        <w:rPr>
          <w:rFonts w:ascii="David" w:eastAsia="Times New Roman" w:hAnsi="David" w:cs="David"/>
          <w:rtl/>
        </w:rPr>
      </w:pPr>
    </w:p>
    <w:p w14:paraId="1E2BC04D" w14:textId="77777777" w:rsidR="002766B0" w:rsidRPr="00F472F8" w:rsidRDefault="00C030FF" w:rsidP="00ED663C">
      <w:pPr>
        <w:pStyle w:val="20"/>
        <w:numPr>
          <w:ilvl w:val="0"/>
          <w:numId w:val="0"/>
        </w:numPr>
        <w:spacing w:before="240" w:after="240"/>
        <w:ind w:left="576" w:hanging="576"/>
        <w:jc w:val="center"/>
        <w:rPr>
          <w:rFonts w:ascii="David" w:hAnsi="David" w:cs="David"/>
          <w:rtl/>
        </w:rPr>
      </w:pPr>
      <w:bookmarkStart w:id="68" w:name="_Hlk132729061"/>
      <w:r w:rsidRPr="00F472F8">
        <w:rPr>
          <w:rFonts w:ascii="David" w:hAnsi="David" w:cs="David"/>
          <w:rtl/>
        </w:rPr>
        <w:lastRenderedPageBreak/>
        <w:t xml:space="preserve">נספח </w:t>
      </w:r>
      <w:r w:rsidR="00724931" w:rsidRPr="00F472F8">
        <w:rPr>
          <w:rFonts w:ascii="David" w:hAnsi="David" w:cs="David"/>
          <w:rtl/>
        </w:rPr>
        <w:t>ט</w:t>
      </w:r>
      <w:r w:rsidRPr="00F472F8">
        <w:rPr>
          <w:rFonts w:ascii="David" w:hAnsi="David" w:cs="David"/>
          <w:rtl/>
        </w:rPr>
        <w:t>' - הצהרת סודיות</w:t>
      </w:r>
    </w:p>
    <w:bookmarkEnd w:id="68"/>
    <w:p w14:paraId="0F7D18BA"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הואיל</w:t>
      </w:r>
      <w:r w:rsidRPr="00F472F8">
        <w:rPr>
          <w:rFonts w:ascii="David" w:hAnsi="David" w:cs="David"/>
          <w:rtl/>
        </w:rPr>
        <w:tab/>
      </w:r>
      <w:proofErr w:type="spellStart"/>
      <w:r w:rsidRPr="00F472F8">
        <w:rPr>
          <w:rFonts w:ascii="David" w:hAnsi="David" w:cs="David"/>
          <w:rtl/>
        </w:rPr>
        <w:t>המינהל</w:t>
      </w:r>
      <w:proofErr w:type="spellEnd"/>
      <w:r w:rsidRPr="00F472F8">
        <w:rPr>
          <w:rFonts w:ascii="David" w:hAnsi="David" w:cs="David"/>
          <w:rtl/>
        </w:rPr>
        <w:t xml:space="preserve"> האזרחי מקבל את השירותים</w:t>
      </w:r>
      <w:r w:rsidRPr="00F472F8">
        <w:rPr>
          <w:rFonts w:ascii="David" w:hAnsi="David" w:cs="David"/>
        </w:rPr>
        <w:t>/</w:t>
      </w:r>
      <w:r w:rsidRPr="00F472F8">
        <w:rPr>
          <w:rFonts w:ascii="David" w:hAnsi="David" w:cs="David"/>
          <w:rtl/>
        </w:rPr>
        <w:t>הטובין כהגדרתם להלן;</w:t>
      </w:r>
    </w:p>
    <w:p w14:paraId="4D2A4760"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והואיל</w:t>
      </w:r>
      <w:r w:rsidRPr="00F472F8">
        <w:rPr>
          <w:rFonts w:ascii="David" w:hAnsi="David" w:cs="David"/>
          <w:rtl/>
        </w:rPr>
        <w:t xml:space="preserve"> והנני מתקשר עם </w:t>
      </w:r>
      <w:proofErr w:type="spellStart"/>
      <w:r w:rsidRPr="00F472F8">
        <w:rPr>
          <w:rFonts w:ascii="David" w:hAnsi="David" w:cs="David"/>
          <w:rtl/>
        </w:rPr>
        <w:t>המינהל</w:t>
      </w:r>
      <w:proofErr w:type="spellEnd"/>
      <w:r w:rsidRPr="00F472F8">
        <w:rPr>
          <w:rFonts w:ascii="David" w:hAnsi="David" w:cs="David"/>
          <w:rtl/>
        </w:rPr>
        <w:t xml:space="preserve"> האזרחי בקשר למתן השירותי</w:t>
      </w:r>
      <w:r w:rsidR="00F9750F" w:rsidRPr="00F472F8">
        <w:rPr>
          <w:rFonts w:ascii="David" w:hAnsi="David" w:cs="David"/>
          <w:rtl/>
        </w:rPr>
        <w:t>ם</w:t>
      </w:r>
      <w:r w:rsidRPr="00F472F8">
        <w:rPr>
          <w:rFonts w:ascii="David" w:hAnsi="David" w:cs="David"/>
          <w:rtl/>
        </w:rPr>
        <w:t>;</w:t>
      </w:r>
    </w:p>
    <w:p w14:paraId="6A01035E"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והואיל</w:t>
      </w:r>
      <w:r w:rsidRPr="00F472F8">
        <w:rPr>
          <w:rFonts w:ascii="David" w:hAnsi="David" w:cs="David"/>
          <w:rtl/>
        </w:rPr>
        <w:t xml:space="preserve"> והנני עשוי להיחשף לסודות מקצועיים עליהם מעוניין </w:t>
      </w:r>
      <w:proofErr w:type="spellStart"/>
      <w:r w:rsidRPr="00F472F8">
        <w:rPr>
          <w:rFonts w:ascii="David" w:hAnsi="David" w:cs="David"/>
          <w:rtl/>
        </w:rPr>
        <w:t>המינהל</w:t>
      </w:r>
      <w:proofErr w:type="spellEnd"/>
      <w:r w:rsidRPr="00F472F8">
        <w:rPr>
          <w:rFonts w:ascii="David" w:hAnsi="David" w:cs="David"/>
          <w:rtl/>
        </w:rPr>
        <w:t xml:space="preserve"> האזרחי להגן;</w:t>
      </w:r>
    </w:p>
    <w:p w14:paraId="43EB10A7"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 xml:space="preserve">לפיכך הנני מתחייב כלפי </w:t>
      </w:r>
      <w:proofErr w:type="spellStart"/>
      <w:r w:rsidRPr="00F472F8">
        <w:rPr>
          <w:rFonts w:ascii="David" w:hAnsi="David" w:cs="David"/>
          <w:rtl/>
        </w:rPr>
        <w:t>המינהל</w:t>
      </w:r>
      <w:proofErr w:type="spellEnd"/>
      <w:r w:rsidRPr="00F472F8">
        <w:rPr>
          <w:rFonts w:ascii="David" w:hAnsi="David" w:cs="David"/>
          <w:rtl/>
        </w:rPr>
        <w:t xml:space="preserve"> האזרחי כדלקמן:</w:t>
      </w:r>
    </w:p>
    <w:p w14:paraId="2BEAB8E7"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1.</w:t>
      </w:r>
      <w:r w:rsidRPr="00F472F8">
        <w:rPr>
          <w:rFonts w:ascii="David" w:hAnsi="David" w:cs="David"/>
          <w:rtl/>
        </w:rPr>
        <w:tab/>
      </w:r>
      <w:r w:rsidRPr="00F472F8">
        <w:rPr>
          <w:rFonts w:ascii="David" w:hAnsi="David" w:cs="David"/>
          <w:u w:val="single"/>
          <w:rtl/>
        </w:rPr>
        <w:t>הגדרות</w:t>
      </w:r>
    </w:p>
    <w:p w14:paraId="66C42E69"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בהתחייבות זו תהיה למונחים הבאים המשמעות המופיעה לצידם:</w:t>
      </w:r>
    </w:p>
    <w:p w14:paraId="0F3570B4"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"השירותים</w:t>
      </w:r>
      <w:r w:rsidRPr="00F472F8">
        <w:rPr>
          <w:rFonts w:ascii="David" w:hAnsi="David" w:cs="David"/>
          <w:b/>
          <w:bCs/>
        </w:rPr>
        <w:t>/</w:t>
      </w:r>
      <w:r w:rsidRPr="00F472F8">
        <w:rPr>
          <w:rFonts w:ascii="David" w:hAnsi="David" w:cs="David"/>
          <w:b/>
          <w:bCs/>
          <w:rtl/>
        </w:rPr>
        <w:t>הטובין"</w:t>
      </w:r>
      <w:r w:rsidRPr="00F472F8">
        <w:rPr>
          <w:rFonts w:ascii="David" w:hAnsi="David" w:cs="David"/>
          <w:rtl/>
        </w:rPr>
        <w:t xml:space="preserve"> – בהתאם לקבוע בכל מקום במסמכי המכרז. </w:t>
      </w:r>
    </w:p>
    <w:p w14:paraId="103154DA"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"עובד"</w:t>
      </w:r>
      <w:r w:rsidRPr="00F472F8">
        <w:rPr>
          <w:rFonts w:ascii="David" w:hAnsi="David" w:cs="David"/>
          <w:rtl/>
        </w:rPr>
        <w:t xml:space="preserve"> -</w:t>
      </w:r>
      <w:r w:rsidRPr="00F472F8">
        <w:rPr>
          <w:rFonts w:ascii="David" w:hAnsi="David" w:cs="David"/>
          <w:rtl/>
        </w:rPr>
        <w:tab/>
        <w:t xml:space="preserve">כל אחד מעובדיי, אשר באמצעותו יינתנו השירותים </w:t>
      </w:r>
      <w:proofErr w:type="spellStart"/>
      <w:r w:rsidR="004D65D9" w:rsidRPr="00F472F8">
        <w:rPr>
          <w:rFonts w:ascii="David" w:hAnsi="David" w:cs="David"/>
          <w:rtl/>
        </w:rPr>
        <w:t>למינהל</w:t>
      </w:r>
      <w:proofErr w:type="spellEnd"/>
      <w:r w:rsidRPr="00F472F8">
        <w:rPr>
          <w:rFonts w:ascii="David" w:hAnsi="David" w:cs="David"/>
          <w:rtl/>
        </w:rPr>
        <w:t>.</w:t>
      </w:r>
    </w:p>
    <w:p w14:paraId="4F90F028"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"מידע"</w:t>
      </w:r>
      <w:r w:rsidRPr="00F472F8">
        <w:rPr>
          <w:rFonts w:ascii="David" w:hAnsi="David" w:cs="David"/>
          <w:rtl/>
        </w:rPr>
        <w:t xml:space="preserve"> -</w:t>
      </w:r>
      <w:r w:rsidRPr="00F472F8">
        <w:rPr>
          <w:rFonts w:ascii="David" w:hAnsi="David" w:cs="David"/>
          <w:rtl/>
        </w:rPr>
        <w:tab/>
        <w:t>כל מידע (</w:t>
      </w:r>
      <w:r w:rsidRPr="00F472F8">
        <w:rPr>
          <w:rFonts w:ascii="David" w:hAnsi="David" w:cs="David"/>
        </w:rPr>
        <w:t>Information</w:t>
      </w:r>
      <w:r w:rsidRPr="00F472F8">
        <w:rPr>
          <w:rFonts w:ascii="David" w:hAnsi="David" w:cs="David"/>
          <w:rtl/>
        </w:rPr>
        <w:t>), ידע (</w:t>
      </w:r>
      <w:r w:rsidRPr="00F472F8">
        <w:rPr>
          <w:rFonts w:ascii="David" w:hAnsi="David" w:cs="David"/>
        </w:rPr>
        <w:t>Know-How</w:t>
      </w:r>
      <w:r w:rsidRPr="00F472F8">
        <w:rPr>
          <w:rFonts w:ascii="David" w:hAnsi="David" w:cs="David"/>
          <w:rtl/>
        </w:rPr>
        <w:t>), ידיעה, מסמך, תכתובת, תוכנית, נתון, מודל, חוות דעת, מסקנה וכל דבר אחר כיוצ"ב הקשור או הנוגע למתן השירותים</w:t>
      </w:r>
      <w:r w:rsidRPr="00F472F8">
        <w:rPr>
          <w:rFonts w:ascii="David" w:hAnsi="David" w:cs="David"/>
        </w:rPr>
        <w:t>/</w:t>
      </w:r>
      <w:r w:rsidRPr="00F472F8">
        <w:rPr>
          <w:rFonts w:ascii="David" w:hAnsi="David" w:cs="David"/>
          <w:rtl/>
        </w:rPr>
        <w:t>הספקת הטובין בין בכתב ובין בע"פ בכל צורה או דרך של שימור ידיעות בצורה חשמלית, אלקטרונית, אופטית, מגנטית או אחרת.</w:t>
      </w:r>
    </w:p>
    <w:p w14:paraId="065A1AE2"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"סודות מקצועיים"</w:t>
      </w:r>
      <w:r w:rsidRPr="00F472F8">
        <w:rPr>
          <w:rFonts w:ascii="David" w:hAnsi="David" w:cs="David"/>
          <w:rtl/>
        </w:rPr>
        <w:t xml:space="preserve"> - כל מידע אשר יגיע לידי ה</w:t>
      </w:r>
      <w:r w:rsidR="00C34ED0" w:rsidRPr="00F472F8">
        <w:rPr>
          <w:rFonts w:ascii="David" w:hAnsi="David" w:cs="David"/>
          <w:rtl/>
        </w:rPr>
        <w:t>זוכה</w:t>
      </w:r>
      <w:r w:rsidRPr="00F472F8">
        <w:rPr>
          <w:rFonts w:ascii="David" w:hAnsi="David" w:cs="David"/>
          <w:rtl/>
        </w:rPr>
        <w:t xml:space="preserve"> או העובד בקשר למתן השירותים</w:t>
      </w:r>
      <w:r w:rsidRPr="00F472F8">
        <w:rPr>
          <w:rFonts w:ascii="David" w:hAnsi="David" w:cs="David"/>
        </w:rPr>
        <w:t>/</w:t>
      </w:r>
      <w:r w:rsidRPr="00F472F8">
        <w:rPr>
          <w:rFonts w:ascii="David" w:hAnsi="David" w:cs="David"/>
          <w:rtl/>
        </w:rPr>
        <w:t>הספקת הטובין, בין אם נתקבל במהלך מתן השירותים</w:t>
      </w:r>
      <w:r w:rsidRPr="00F472F8">
        <w:rPr>
          <w:rFonts w:ascii="David" w:hAnsi="David" w:cs="David"/>
        </w:rPr>
        <w:t>/</w:t>
      </w:r>
      <w:r w:rsidRPr="00F472F8">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F472F8">
        <w:rPr>
          <w:rFonts w:ascii="David" w:hAnsi="David" w:cs="David"/>
          <w:rtl/>
        </w:rPr>
        <w:t>המינהל</w:t>
      </w:r>
      <w:proofErr w:type="spellEnd"/>
      <w:r w:rsidRPr="00F472F8">
        <w:rPr>
          <w:rFonts w:ascii="David" w:hAnsi="David" w:cs="David"/>
          <w:rtl/>
        </w:rPr>
        <w:t xml:space="preserve">, כל גורם אחר או מי מטעמו. </w:t>
      </w:r>
    </w:p>
    <w:p w14:paraId="49C5F63D"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2.</w:t>
      </w:r>
      <w:r w:rsidRPr="00F472F8">
        <w:rPr>
          <w:rFonts w:ascii="David" w:hAnsi="David" w:cs="David"/>
          <w:rtl/>
        </w:rPr>
        <w:tab/>
      </w:r>
      <w:r w:rsidRPr="00F472F8">
        <w:rPr>
          <w:rFonts w:ascii="David" w:hAnsi="David" w:cs="David"/>
          <w:u w:val="single"/>
          <w:rtl/>
        </w:rPr>
        <w:t>שמירת סודיות</w:t>
      </w:r>
    </w:p>
    <w:p w14:paraId="4A846D75"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הנני מתחייב לשמור את המידע או הסודות המקצועיים בסודיות מוחלטת ולעשות בהם שימוש אך ורק לצורך מתן השירותים</w:t>
      </w:r>
      <w:r w:rsidRPr="00F472F8">
        <w:rPr>
          <w:rFonts w:ascii="David" w:hAnsi="David" w:cs="David"/>
        </w:rPr>
        <w:t>/</w:t>
      </w:r>
      <w:r w:rsidRPr="00F472F8">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567FF8A"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F472F8">
        <w:rPr>
          <w:rFonts w:ascii="David" w:hAnsi="David" w:cs="David"/>
          <w:sz w:val="22"/>
          <w:rtl/>
        </w:rPr>
        <w:t>, כפי תוקפו בישראל מעת לעת.</w:t>
      </w:r>
    </w:p>
    <w:p w14:paraId="11C32967"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F472F8">
        <w:rPr>
          <w:rFonts w:ascii="David" w:hAnsi="David" w:cs="David"/>
          <w:sz w:val="22"/>
          <w:rtl/>
        </w:rPr>
        <w:t>, כפי תוקפו בישראל מעת לעת</w:t>
      </w:r>
      <w:r w:rsidRPr="00F472F8">
        <w:rPr>
          <w:rFonts w:ascii="David" w:hAnsi="David" w:cs="David"/>
          <w:rtl/>
        </w:rPr>
        <w:t>.</w:t>
      </w:r>
    </w:p>
    <w:p w14:paraId="071806D9" w14:textId="77777777" w:rsidR="002766B0" w:rsidRPr="00F472F8" w:rsidRDefault="00C030FF" w:rsidP="00ED663C">
      <w:pPr>
        <w:tabs>
          <w:tab w:val="left" w:pos="2954"/>
        </w:tabs>
        <w:spacing w:before="240" w:after="240" w:line="276" w:lineRule="auto"/>
        <w:jc w:val="left"/>
        <w:rPr>
          <w:rFonts w:ascii="David" w:hAnsi="David" w:cs="David"/>
          <w:rtl/>
        </w:rPr>
      </w:pPr>
      <w:r w:rsidRPr="00F472F8">
        <w:rPr>
          <w:rFonts w:ascii="David" w:hAnsi="David" w:cs="David"/>
          <w:rtl/>
        </w:rPr>
        <w:t>ולראיה באתי על החתום:</w:t>
      </w:r>
      <w:r w:rsidRPr="00F472F8">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217B8710" w14:textId="77777777" w:rsidTr="009B6106">
        <w:trPr>
          <w:trHeight w:val="718"/>
        </w:trPr>
        <w:tc>
          <w:tcPr>
            <w:tcW w:w="1650" w:type="dxa"/>
          </w:tcPr>
          <w:p w14:paraId="3FCB6FAD" w14:textId="77777777" w:rsidR="002766B0" w:rsidRPr="00F472F8" w:rsidRDefault="002766B0" w:rsidP="00ED663C">
            <w:pPr>
              <w:spacing w:before="240" w:after="240" w:line="276" w:lineRule="auto"/>
              <w:jc w:val="left"/>
              <w:rPr>
                <w:rFonts w:ascii="David" w:eastAsia="Times New Roman" w:hAnsi="David" w:cs="David"/>
              </w:rPr>
            </w:pPr>
          </w:p>
        </w:tc>
        <w:tc>
          <w:tcPr>
            <w:tcW w:w="2643" w:type="dxa"/>
          </w:tcPr>
          <w:p w14:paraId="7A880634" w14:textId="77777777" w:rsidR="002766B0" w:rsidRPr="00F472F8" w:rsidRDefault="002766B0" w:rsidP="00ED663C">
            <w:pPr>
              <w:spacing w:before="240" w:after="240" w:line="276" w:lineRule="auto"/>
              <w:jc w:val="left"/>
              <w:rPr>
                <w:rFonts w:ascii="David" w:eastAsia="Times New Roman" w:hAnsi="David" w:cs="David"/>
              </w:rPr>
            </w:pPr>
          </w:p>
        </w:tc>
        <w:tc>
          <w:tcPr>
            <w:tcW w:w="2608" w:type="dxa"/>
          </w:tcPr>
          <w:p w14:paraId="4F62E83C" w14:textId="77777777" w:rsidR="002766B0" w:rsidRPr="00F472F8" w:rsidRDefault="002766B0" w:rsidP="00ED663C">
            <w:pPr>
              <w:spacing w:before="240" w:after="240" w:line="276" w:lineRule="auto"/>
              <w:jc w:val="left"/>
              <w:rPr>
                <w:rFonts w:ascii="David" w:eastAsia="Times New Roman" w:hAnsi="David" w:cs="David"/>
              </w:rPr>
            </w:pPr>
          </w:p>
        </w:tc>
        <w:tc>
          <w:tcPr>
            <w:tcW w:w="2835" w:type="dxa"/>
          </w:tcPr>
          <w:p w14:paraId="20741CA4" w14:textId="77777777" w:rsidR="002766B0" w:rsidRPr="00F472F8" w:rsidRDefault="002766B0" w:rsidP="00ED663C">
            <w:pPr>
              <w:spacing w:before="240" w:after="240" w:line="276" w:lineRule="auto"/>
              <w:jc w:val="left"/>
              <w:rPr>
                <w:rFonts w:ascii="David" w:eastAsia="Times New Roman" w:hAnsi="David" w:cs="David"/>
              </w:rPr>
            </w:pPr>
          </w:p>
        </w:tc>
      </w:tr>
      <w:tr w:rsidR="00F472F8" w:rsidRPr="00F472F8" w14:paraId="494F88FC" w14:textId="77777777" w:rsidTr="009B6106">
        <w:tc>
          <w:tcPr>
            <w:tcW w:w="1650" w:type="dxa"/>
            <w:shd w:val="pct5" w:color="auto" w:fill="auto"/>
          </w:tcPr>
          <w:p w14:paraId="1AF92F3B"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643" w:type="dxa"/>
            <w:shd w:val="pct5" w:color="auto" w:fill="auto"/>
          </w:tcPr>
          <w:p w14:paraId="6495A9AC"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608" w:type="dxa"/>
            <w:shd w:val="pct5" w:color="auto" w:fill="auto"/>
          </w:tcPr>
          <w:p w14:paraId="5C9B1103"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835" w:type="dxa"/>
            <w:shd w:val="pct5" w:color="auto" w:fill="auto"/>
          </w:tcPr>
          <w:p w14:paraId="43E87EA6"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0B470DDB" w14:textId="77777777" w:rsidR="002766B0" w:rsidRPr="00F472F8" w:rsidRDefault="002766B0" w:rsidP="00ED663C">
      <w:pPr>
        <w:spacing w:before="240" w:after="240" w:line="276" w:lineRule="auto"/>
        <w:jc w:val="left"/>
        <w:rPr>
          <w:rFonts w:ascii="David" w:eastAsia="Times New Roman" w:hAnsi="David" w:cs="David"/>
        </w:rPr>
      </w:pPr>
    </w:p>
    <w:p w14:paraId="3FEB4A06"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lastRenderedPageBreak/>
        <w:t>אישור</w:t>
      </w:r>
    </w:p>
    <w:p w14:paraId="40839C40" w14:textId="77777777" w:rsidR="002766B0" w:rsidRPr="00F472F8" w:rsidRDefault="002766B0" w:rsidP="00ED663C">
      <w:pPr>
        <w:spacing w:before="240" w:after="240" w:line="276" w:lineRule="auto"/>
        <w:jc w:val="center"/>
        <w:rPr>
          <w:rFonts w:ascii="David" w:eastAsia="Times New Roman" w:hAnsi="David" w:cs="David"/>
          <w:b/>
          <w:bCs/>
          <w:u w:val="single"/>
          <w:rtl/>
        </w:rPr>
      </w:pPr>
    </w:p>
    <w:p w14:paraId="140E1573"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B599A37" w14:textId="77777777" w:rsidR="002766B0" w:rsidRPr="00F472F8" w:rsidRDefault="002766B0" w:rsidP="00ED663C">
      <w:pPr>
        <w:spacing w:before="240" w:after="240" w:line="276" w:lineRule="auto"/>
        <w:jc w:val="left"/>
        <w:rPr>
          <w:rFonts w:ascii="David" w:eastAsia="Times New Roman" w:hAnsi="David" w:cs="David"/>
          <w:rtl/>
        </w:rPr>
      </w:pPr>
    </w:p>
    <w:p w14:paraId="377E2E16"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7EBAD070"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5FDB5FB5" w14:textId="77777777" w:rsidR="0080655C" w:rsidRPr="00F472F8" w:rsidRDefault="0080655C" w:rsidP="00ED663C">
      <w:pPr>
        <w:spacing w:before="240" w:after="240" w:line="276" w:lineRule="auto"/>
        <w:jc w:val="center"/>
        <w:rPr>
          <w:rFonts w:ascii="David" w:eastAsia="Times New Roman" w:hAnsi="David" w:cs="David"/>
          <w:rtl/>
        </w:rPr>
      </w:pPr>
    </w:p>
    <w:p w14:paraId="7DF388E1" w14:textId="77777777" w:rsidR="0080655C" w:rsidRPr="00F472F8" w:rsidRDefault="0080655C" w:rsidP="00ED663C">
      <w:pPr>
        <w:spacing w:before="240" w:after="240" w:line="276" w:lineRule="auto"/>
        <w:jc w:val="center"/>
        <w:rPr>
          <w:rFonts w:ascii="David" w:eastAsia="Times New Roman" w:hAnsi="David" w:cs="David"/>
          <w:rtl/>
        </w:rPr>
      </w:pPr>
    </w:p>
    <w:p w14:paraId="02D70FAF" w14:textId="77777777" w:rsidR="0080655C" w:rsidRPr="00F472F8" w:rsidRDefault="0080655C" w:rsidP="00ED663C">
      <w:pPr>
        <w:spacing w:before="240" w:after="240" w:line="276" w:lineRule="auto"/>
        <w:jc w:val="center"/>
        <w:rPr>
          <w:rFonts w:ascii="David" w:eastAsia="Times New Roman" w:hAnsi="David" w:cs="David"/>
          <w:rtl/>
        </w:rPr>
      </w:pPr>
    </w:p>
    <w:p w14:paraId="0F816E71" w14:textId="77777777" w:rsidR="0080655C" w:rsidRPr="00F472F8" w:rsidRDefault="0080655C" w:rsidP="00ED663C">
      <w:pPr>
        <w:spacing w:before="240" w:after="240" w:line="276" w:lineRule="auto"/>
        <w:jc w:val="center"/>
        <w:rPr>
          <w:rFonts w:ascii="David" w:eastAsia="Times New Roman" w:hAnsi="David" w:cs="David"/>
          <w:rtl/>
        </w:rPr>
      </w:pPr>
    </w:p>
    <w:p w14:paraId="73768B90" w14:textId="77777777" w:rsidR="0080655C" w:rsidRPr="00F472F8" w:rsidRDefault="0080655C" w:rsidP="00ED663C">
      <w:pPr>
        <w:spacing w:before="240" w:after="240" w:line="276" w:lineRule="auto"/>
        <w:jc w:val="center"/>
        <w:rPr>
          <w:rFonts w:ascii="David" w:eastAsia="Times New Roman" w:hAnsi="David" w:cs="David"/>
          <w:rtl/>
        </w:rPr>
      </w:pPr>
    </w:p>
    <w:p w14:paraId="25D51218" w14:textId="77777777" w:rsidR="0080655C" w:rsidRPr="00F472F8" w:rsidRDefault="0080655C" w:rsidP="00ED663C">
      <w:pPr>
        <w:spacing w:before="240" w:after="240" w:line="276" w:lineRule="auto"/>
        <w:jc w:val="center"/>
        <w:rPr>
          <w:rFonts w:ascii="David" w:eastAsia="Times New Roman" w:hAnsi="David" w:cs="David"/>
          <w:rtl/>
        </w:rPr>
      </w:pPr>
    </w:p>
    <w:p w14:paraId="7A23E314" w14:textId="77777777" w:rsidR="0080655C" w:rsidRPr="00F472F8" w:rsidRDefault="0080655C" w:rsidP="00ED663C">
      <w:pPr>
        <w:spacing w:before="240" w:after="240" w:line="276" w:lineRule="auto"/>
        <w:jc w:val="center"/>
        <w:rPr>
          <w:rFonts w:ascii="David" w:eastAsia="Times New Roman" w:hAnsi="David" w:cs="David"/>
          <w:rtl/>
        </w:rPr>
      </w:pPr>
    </w:p>
    <w:p w14:paraId="4DCB7797" w14:textId="77777777" w:rsidR="0080655C" w:rsidRPr="00F472F8" w:rsidRDefault="0080655C" w:rsidP="00ED663C">
      <w:pPr>
        <w:spacing w:before="240" w:after="240" w:line="276" w:lineRule="auto"/>
        <w:jc w:val="center"/>
        <w:rPr>
          <w:rFonts w:ascii="David" w:eastAsia="Times New Roman" w:hAnsi="David" w:cs="David"/>
          <w:rtl/>
        </w:rPr>
      </w:pPr>
    </w:p>
    <w:p w14:paraId="11B7C97B" w14:textId="77777777" w:rsidR="00414C91" w:rsidRPr="00F472F8" w:rsidRDefault="00414C91" w:rsidP="00ED663C">
      <w:pPr>
        <w:spacing w:before="240" w:after="240" w:line="276" w:lineRule="auto"/>
        <w:jc w:val="center"/>
        <w:rPr>
          <w:rFonts w:ascii="David" w:eastAsia="Times New Roman" w:hAnsi="David" w:cs="David"/>
          <w:rtl/>
        </w:rPr>
      </w:pPr>
    </w:p>
    <w:p w14:paraId="52B91D31" w14:textId="77777777" w:rsidR="00414C91" w:rsidRPr="00F472F8" w:rsidRDefault="00414C91" w:rsidP="00ED663C">
      <w:pPr>
        <w:spacing w:before="240" w:after="240" w:line="276" w:lineRule="auto"/>
        <w:jc w:val="center"/>
        <w:rPr>
          <w:rFonts w:ascii="David" w:eastAsia="Times New Roman" w:hAnsi="David" w:cs="David"/>
          <w:rtl/>
        </w:rPr>
      </w:pPr>
    </w:p>
    <w:p w14:paraId="22A1D2C5" w14:textId="77777777" w:rsidR="00414C91" w:rsidRPr="00F472F8" w:rsidRDefault="00414C91" w:rsidP="00ED663C">
      <w:pPr>
        <w:spacing w:before="240" w:after="240" w:line="276" w:lineRule="auto"/>
        <w:jc w:val="center"/>
        <w:rPr>
          <w:rFonts w:ascii="David" w:eastAsia="Times New Roman" w:hAnsi="David" w:cs="David"/>
          <w:rtl/>
        </w:rPr>
      </w:pPr>
    </w:p>
    <w:p w14:paraId="351F8D9C" w14:textId="77777777" w:rsidR="00414C91" w:rsidRPr="00F472F8" w:rsidRDefault="00414C91" w:rsidP="00ED663C">
      <w:pPr>
        <w:spacing w:before="240" w:after="240" w:line="276" w:lineRule="auto"/>
        <w:jc w:val="center"/>
        <w:rPr>
          <w:rFonts w:ascii="David" w:eastAsia="Times New Roman" w:hAnsi="David" w:cs="David"/>
          <w:rtl/>
        </w:rPr>
      </w:pPr>
    </w:p>
    <w:p w14:paraId="16885C70" w14:textId="77777777" w:rsidR="00414C91" w:rsidRPr="00F472F8" w:rsidRDefault="00414C91" w:rsidP="00ED663C">
      <w:pPr>
        <w:spacing w:before="240" w:after="240" w:line="276" w:lineRule="auto"/>
        <w:jc w:val="center"/>
        <w:rPr>
          <w:rFonts w:ascii="David" w:eastAsia="Times New Roman" w:hAnsi="David" w:cs="David"/>
          <w:rtl/>
        </w:rPr>
      </w:pPr>
    </w:p>
    <w:p w14:paraId="084EE219" w14:textId="77777777" w:rsidR="00414C91" w:rsidRPr="00F472F8" w:rsidRDefault="00414C91" w:rsidP="00ED663C">
      <w:pPr>
        <w:spacing w:before="240" w:after="240" w:line="276" w:lineRule="auto"/>
        <w:jc w:val="center"/>
        <w:rPr>
          <w:rFonts w:ascii="David" w:eastAsia="Times New Roman" w:hAnsi="David" w:cs="David"/>
          <w:rtl/>
        </w:rPr>
      </w:pPr>
    </w:p>
    <w:p w14:paraId="55448F67" w14:textId="77777777" w:rsidR="00414C91" w:rsidRPr="00F472F8" w:rsidRDefault="00414C91" w:rsidP="00ED663C">
      <w:pPr>
        <w:spacing w:before="240" w:after="240" w:line="276" w:lineRule="auto"/>
        <w:jc w:val="center"/>
        <w:rPr>
          <w:rFonts w:ascii="David" w:eastAsia="Times New Roman" w:hAnsi="David" w:cs="David"/>
          <w:rtl/>
        </w:rPr>
      </w:pPr>
    </w:p>
    <w:p w14:paraId="423E56B5" w14:textId="77777777" w:rsidR="0080655C" w:rsidRPr="00F472F8" w:rsidRDefault="0080655C" w:rsidP="00ED663C">
      <w:pPr>
        <w:spacing w:before="240" w:after="240" w:line="276" w:lineRule="auto"/>
        <w:jc w:val="center"/>
        <w:rPr>
          <w:rFonts w:ascii="David" w:eastAsia="Times New Roman" w:hAnsi="David" w:cs="David"/>
          <w:rtl/>
        </w:rPr>
      </w:pPr>
    </w:p>
    <w:p w14:paraId="6C9133FE" w14:textId="77777777" w:rsidR="0080655C" w:rsidRPr="00F472F8" w:rsidRDefault="0080655C" w:rsidP="00ED663C">
      <w:pPr>
        <w:spacing w:before="240" w:after="240" w:line="276" w:lineRule="auto"/>
        <w:jc w:val="center"/>
        <w:rPr>
          <w:rFonts w:ascii="David" w:eastAsia="Times New Roman" w:hAnsi="David" w:cs="David"/>
          <w:rtl/>
        </w:rPr>
      </w:pPr>
    </w:p>
    <w:p w14:paraId="19849A1A"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Pr>
      </w:pPr>
      <w:bookmarkStart w:id="69" w:name="_Hlk132729083"/>
      <w:r w:rsidRPr="00F472F8">
        <w:rPr>
          <w:rFonts w:ascii="David" w:hAnsi="David" w:cs="David"/>
          <w:rtl/>
        </w:rPr>
        <w:lastRenderedPageBreak/>
        <w:t>נספח י</w:t>
      </w:r>
      <w:r w:rsidR="00500592" w:rsidRPr="00F472F8">
        <w:rPr>
          <w:rFonts w:ascii="David" w:hAnsi="David" w:cs="David"/>
          <w:rtl/>
        </w:rPr>
        <w:t>'</w:t>
      </w:r>
      <w:r w:rsidRPr="00F472F8">
        <w:rPr>
          <w:rFonts w:ascii="David" w:hAnsi="David" w:cs="David"/>
          <w:rtl/>
        </w:rPr>
        <w:t xml:space="preserve"> - תצהיר בדבר היעדר הרשעות בגין העסקת עובדים זרים ושכר מינימום</w:t>
      </w:r>
      <w:r w:rsidR="009C2591" w:rsidRPr="00F472F8">
        <w:rPr>
          <w:rFonts w:ascii="David" w:hAnsi="David" w:cs="David"/>
          <w:rtl/>
        </w:rPr>
        <w:t xml:space="preserve"> (למציע ישראלי)</w:t>
      </w:r>
    </w:p>
    <w:bookmarkEnd w:id="69"/>
    <w:p w14:paraId="0F18909E" w14:textId="77777777" w:rsidR="002766B0" w:rsidRPr="00F472F8" w:rsidRDefault="002766B0" w:rsidP="00ED663C">
      <w:pPr>
        <w:tabs>
          <w:tab w:val="left" w:pos="2516"/>
        </w:tabs>
        <w:spacing w:before="240" w:after="240" w:line="276" w:lineRule="auto"/>
        <w:jc w:val="left"/>
        <w:rPr>
          <w:rFonts w:ascii="David" w:hAnsi="David" w:cs="David"/>
          <w:rtl/>
        </w:rPr>
      </w:pPr>
    </w:p>
    <w:p w14:paraId="3C70C794"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DA54BDC" w14:textId="191A582B" w:rsidR="002766B0" w:rsidRPr="00F472F8" w:rsidRDefault="00C030FF" w:rsidP="00ED663C">
      <w:pPr>
        <w:spacing w:before="240" w:after="240" w:line="276" w:lineRule="auto"/>
        <w:rPr>
          <w:rFonts w:ascii="David" w:hAnsi="David" w:cs="David"/>
          <w:b/>
          <w:bCs/>
          <w:rtl/>
        </w:rPr>
      </w:pPr>
      <w:r w:rsidRPr="00F472F8">
        <w:rPr>
          <w:rFonts w:ascii="David" w:hAnsi="David" w:cs="David"/>
          <w:rtl/>
        </w:rPr>
        <w:t>הנני נותן תצהיר זה בשם ___________________ שהוא המציע (להלן:  "</w:t>
      </w:r>
      <w:r w:rsidRPr="00F472F8">
        <w:rPr>
          <w:rFonts w:ascii="David" w:hAnsi="David" w:cs="David"/>
          <w:b/>
          <w:bCs/>
          <w:rtl/>
        </w:rPr>
        <w:t>המציע</w:t>
      </w:r>
      <w:r w:rsidRPr="00F472F8">
        <w:rPr>
          <w:rFonts w:ascii="David" w:hAnsi="David" w:cs="David"/>
          <w:rtl/>
        </w:rPr>
        <w:t xml:space="preserve">") המבקש להתקשר עם עורך התקשרות </w:t>
      </w:r>
      <w:r w:rsidR="009E7265" w:rsidRPr="00F472F8">
        <w:rPr>
          <w:rFonts w:ascii="David" w:hAnsi="David" w:cs="David"/>
          <w:b/>
          <w:bCs/>
          <w:rtl/>
        </w:rPr>
        <w:t>במכרז פומבי</w:t>
      </w:r>
      <w:r w:rsidR="009E7265" w:rsidRPr="00F472F8">
        <w:rPr>
          <w:rFonts w:ascii="David" w:hAnsi="David" w:cs="David"/>
          <w:rtl/>
        </w:rPr>
        <w:t xml:space="preserve"> </w:t>
      </w:r>
      <w:r w:rsidR="009E7265" w:rsidRPr="00F472F8">
        <w:rPr>
          <w:rFonts w:ascii="David" w:hAnsi="David" w:cs="David"/>
          <w:b/>
          <w:bCs/>
          <w:rtl/>
        </w:rPr>
        <w:t xml:space="preserve">מס' </w:t>
      </w:r>
      <w:r w:rsidR="001955E3">
        <w:rPr>
          <w:rFonts w:ascii="David" w:hAnsi="David" w:cs="David"/>
          <w:b/>
          <w:bCs/>
          <w:rtl/>
        </w:rPr>
        <w:t>1/25</w:t>
      </w:r>
      <w:r w:rsidR="009E7265"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w:t>
      </w:r>
      <w:proofErr w:type="spellStart"/>
      <w:r w:rsidR="000D7F97" w:rsidRPr="00F472F8">
        <w:rPr>
          <w:rFonts w:ascii="David" w:hAnsi="David" w:cs="David"/>
          <w:b/>
          <w:bCs/>
          <w:rtl/>
        </w:rPr>
        <w:t>המינהל</w:t>
      </w:r>
      <w:proofErr w:type="spellEnd"/>
      <w:r w:rsidR="000D7F97" w:rsidRPr="00F472F8">
        <w:rPr>
          <w:rFonts w:ascii="David" w:hAnsi="David" w:cs="David"/>
          <w:b/>
          <w:bCs/>
          <w:rtl/>
        </w:rPr>
        <w:t xml:space="preserve"> האזרחי </w:t>
      </w:r>
      <w:r w:rsidR="00BD63A8" w:rsidRPr="00F472F8">
        <w:rPr>
          <w:rFonts w:ascii="David" w:hAnsi="David" w:cs="David"/>
          <w:b/>
          <w:bCs/>
          <w:rtl/>
        </w:rPr>
        <w:t xml:space="preserve"> לאזור יהודה ושומרון</w:t>
      </w:r>
      <w:r w:rsidR="00847CDD" w:rsidRPr="00F472F8">
        <w:rPr>
          <w:rFonts w:ascii="David" w:hAnsi="David" w:cs="David"/>
          <w:rtl/>
        </w:rPr>
        <w:t xml:space="preserve">, </w:t>
      </w:r>
      <w:r w:rsidRPr="00F472F8">
        <w:rPr>
          <w:rFonts w:ascii="David" w:hAnsi="David" w:cs="David"/>
          <w:rtl/>
        </w:rPr>
        <w:t xml:space="preserve"> אני מצהיר/ה כי הנני מוסמך/ת לתת תצהיר זה בשם המציע. </w:t>
      </w:r>
    </w:p>
    <w:p w14:paraId="595C219E"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בתצהירי זה, משמעותו של המונח "</w:t>
      </w:r>
      <w:r w:rsidRPr="00F472F8">
        <w:rPr>
          <w:rFonts w:ascii="David" w:hAnsi="David" w:cs="David"/>
          <w:b/>
          <w:bCs/>
          <w:rtl/>
        </w:rPr>
        <w:t>בעל זיקה</w:t>
      </w:r>
      <w:r w:rsidRPr="00F472F8">
        <w:rPr>
          <w:rFonts w:ascii="David" w:hAnsi="David" w:cs="David"/>
          <w:rtl/>
        </w:rPr>
        <w:t xml:space="preserve">" כהגדרתו בחוק עסקאות גופים ציבוריים התשל"ו-1976 </w:t>
      </w:r>
      <w:r w:rsidRPr="00F472F8">
        <w:rPr>
          <w:rFonts w:ascii="David" w:hAnsi="David" w:cs="David"/>
          <w:sz w:val="22"/>
          <w:rtl/>
        </w:rPr>
        <w:t>, כפי תוקפו בישראל מעת לעת</w:t>
      </w:r>
      <w:r w:rsidRPr="00F472F8">
        <w:rPr>
          <w:rFonts w:ascii="David" w:hAnsi="David" w:cs="David"/>
          <w:rtl/>
        </w:rPr>
        <w:t xml:space="preserve"> (להלן:  "</w:t>
      </w:r>
      <w:r w:rsidRPr="00F472F8">
        <w:rPr>
          <w:rFonts w:ascii="David" w:hAnsi="David" w:cs="David"/>
          <w:b/>
          <w:bCs/>
          <w:rtl/>
        </w:rPr>
        <w:t>חוק עסקאות גופים ציבוריים</w:t>
      </w:r>
      <w:r w:rsidRPr="00F472F8">
        <w:rPr>
          <w:rFonts w:ascii="David" w:hAnsi="David" w:cs="David"/>
          <w:rtl/>
        </w:rPr>
        <w:t xml:space="preserve">"). אני מאשר/ת כי הוסברה לי משמעותו של מונח זה וכי אני מבין/ה אותו. </w:t>
      </w:r>
    </w:p>
    <w:p w14:paraId="3E829D6A"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 xml:space="preserve">משמעותו של המונח </w:t>
      </w:r>
      <w:r w:rsidRPr="00F472F8">
        <w:rPr>
          <w:rFonts w:ascii="David" w:hAnsi="David" w:cs="David"/>
          <w:b/>
          <w:bCs/>
          <w:rtl/>
        </w:rPr>
        <w:t>"עבירה"</w:t>
      </w:r>
      <w:r w:rsidRPr="00F472F8">
        <w:rPr>
          <w:rFonts w:ascii="David" w:hAnsi="David" w:cs="David"/>
          <w:rtl/>
        </w:rPr>
        <w:t xml:space="preserve"> – עבירה לפי חוק עובדים זרים (איסור העסקה שלא כדין והבטחת תנאים הוגנים), התשנ"א-1991</w:t>
      </w:r>
      <w:r w:rsidRPr="00F472F8">
        <w:rPr>
          <w:rFonts w:ascii="David" w:hAnsi="David" w:cs="David"/>
          <w:sz w:val="22"/>
          <w:rtl/>
        </w:rPr>
        <w:t>, כפי תוקפו בישראל מעת לעת</w:t>
      </w:r>
      <w:r w:rsidRPr="00F472F8">
        <w:rPr>
          <w:rFonts w:ascii="David" w:hAnsi="David" w:cs="David"/>
          <w:rtl/>
        </w:rPr>
        <w:t>, או לפי חוק שכר מינימום התשמ"ז-1987</w:t>
      </w:r>
      <w:r w:rsidRPr="00F472F8">
        <w:rPr>
          <w:rFonts w:ascii="David" w:hAnsi="David" w:cs="David"/>
          <w:sz w:val="22"/>
          <w:rtl/>
        </w:rPr>
        <w:t>, כפי תוקפו בישראל מעת לעת</w:t>
      </w:r>
      <w:r w:rsidRPr="00F472F8">
        <w:rPr>
          <w:rFonts w:ascii="David" w:hAnsi="David" w:cs="David"/>
          <w:rtl/>
        </w:rPr>
        <w:t>, ולעניין עסקאות לקבלת שירות כהגדרתו בסעיף 2 לחוק להגברת האכיפה של דיני העבודה, התשע"ב-2011</w:t>
      </w:r>
      <w:r w:rsidRPr="00F472F8">
        <w:rPr>
          <w:rFonts w:ascii="David" w:hAnsi="David" w:cs="David"/>
          <w:sz w:val="22"/>
          <w:rtl/>
        </w:rPr>
        <w:t>, כפי תוקפו בישראל מעת לעת</w:t>
      </w:r>
      <w:r w:rsidRPr="00F472F8">
        <w:rPr>
          <w:rFonts w:ascii="David" w:hAnsi="David" w:cs="David"/>
          <w:rtl/>
        </w:rPr>
        <w:t>, גם עבירה על הוראות החיקוקים המנויות בתוספת השלישית לאותו חוק.</w:t>
      </w:r>
    </w:p>
    <w:p w14:paraId="33DDBE61"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המציע הוא תאגיד הרשום בישראל.</w:t>
      </w:r>
    </w:p>
    <w:p w14:paraId="5CDD6508" w14:textId="77777777" w:rsidR="002766B0" w:rsidRPr="00F472F8" w:rsidRDefault="00C030FF" w:rsidP="00ED663C">
      <w:pPr>
        <w:spacing w:before="240" w:after="240" w:line="276" w:lineRule="auto"/>
        <w:rPr>
          <w:rFonts w:ascii="David" w:hAnsi="David" w:cs="David"/>
          <w:b/>
          <w:bCs/>
          <w:rtl/>
        </w:rPr>
      </w:pPr>
      <w:r w:rsidRPr="00F472F8">
        <w:rPr>
          <w:rFonts w:ascii="David" w:hAnsi="David" w:cs="David"/>
          <w:b/>
          <w:bCs/>
          <w:rtl/>
        </w:rPr>
        <w:t xml:space="preserve">(סמן </w:t>
      </w:r>
      <w:r w:rsidRPr="00F472F8">
        <w:rPr>
          <w:rFonts w:ascii="David" w:hAnsi="David" w:cs="David"/>
          <w:b/>
          <w:bCs/>
        </w:rPr>
        <w:t>X</w:t>
      </w:r>
      <w:r w:rsidRPr="00F472F8">
        <w:rPr>
          <w:rFonts w:ascii="David" w:hAnsi="David" w:cs="David"/>
          <w:b/>
          <w:bCs/>
          <w:rtl/>
        </w:rPr>
        <w:t xml:space="preserve"> במשבצת המתאימה)</w:t>
      </w:r>
    </w:p>
    <w:p w14:paraId="3479BCEC" w14:textId="77777777" w:rsidR="002766B0" w:rsidRPr="00F472F8" w:rsidRDefault="00C030FF" w:rsidP="002D6715">
      <w:pPr>
        <w:numPr>
          <w:ilvl w:val="0"/>
          <w:numId w:val="107"/>
        </w:numPr>
        <w:tabs>
          <w:tab w:val="num" w:pos="360"/>
        </w:tabs>
        <w:spacing w:before="240" w:after="240" w:line="276" w:lineRule="auto"/>
        <w:ind w:left="0" w:right="360" w:firstLine="0"/>
        <w:jc w:val="left"/>
        <w:rPr>
          <w:rFonts w:ascii="David" w:hAnsi="David" w:cs="David"/>
        </w:rPr>
      </w:pPr>
      <w:r w:rsidRPr="00F472F8">
        <w:rPr>
          <w:rFonts w:ascii="David" w:hAnsi="David" w:cs="David"/>
          <w:rtl/>
        </w:rPr>
        <w:t xml:space="preserve">המציע ובעל זיקה אליו </w:t>
      </w:r>
      <w:r w:rsidRPr="00F472F8">
        <w:rPr>
          <w:rFonts w:ascii="David" w:hAnsi="David" w:cs="David"/>
          <w:b/>
          <w:bCs/>
          <w:u w:val="single"/>
          <w:rtl/>
        </w:rPr>
        <w:t>לא הורשעו</w:t>
      </w:r>
      <w:r w:rsidRPr="00F472F8">
        <w:rPr>
          <w:rFonts w:ascii="David" w:hAnsi="David" w:cs="David"/>
          <w:rtl/>
        </w:rPr>
        <w:t xml:space="preserve"> ביותר משתי עבירות עד למועד האחרון להגשת ההצעות (להלן: "</w:t>
      </w:r>
      <w:r w:rsidRPr="00F472F8">
        <w:rPr>
          <w:rFonts w:ascii="David" w:hAnsi="David" w:cs="David"/>
          <w:b/>
          <w:bCs/>
          <w:rtl/>
        </w:rPr>
        <w:t>מועד להגשה</w:t>
      </w:r>
      <w:r w:rsidRPr="00F472F8">
        <w:rPr>
          <w:rFonts w:ascii="David" w:hAnsi="David" w:cs="David"/>
          <w:rtl/>
        </w:rPr>
        <w:t>") מטעם המציע בהתקשרות מספר _____________________ לאספקת ____________________ עבור ___________________.</w:t>
      </w:r>
    </w:p>
    <w:p w14:paraId="3D517B7B" w14:textId="77777777" w:rsidR="002766B0" w:rsidRPr="00F472F8" w:rsidRDefault="00C030FF" w:rsidP="002D6715">
      <w:pPr>
        <w:numPr>
          <w:ilvl w:val="0"/>
          <w:numId w:val="107"/>
        </w:numPr>
        <w:tabs>
          <w:tab w:val="num" w:pos="360"/>
        </w:tabs>
        <w:spacing w:before="240" w:after="240" w:line="276" w:lineRule="auto"/>
        <w:ind w:left="0" w:right="360" w:firstLine="0"/>
        <w:jc w:val="left"/>
        <w:rPr>
          <w:rFonts w:ascii="David" w:hAnsi="David" w:cs="David"/>
        </w:rPr>
      </w:pPr>
      <w:r w:rsidRPr="00F472F8">
        <w:rPr>
          <w:rFonts w:ascii="David" w:hAnsi="David" w:cs="David"/>
          <w:rtl/>
        </w:rPr>
        <w:t xml:space="preserve">המציע או בעל זיקה אליו </w:t>
      </w:r>
      <w:r w:rsidRPr="00F472F8">
        <w:rPr>
          <w:rFonts w:ascii="David" w:hAnsi="David" w:cs="David"/>
          <w:b/>
          <w:bCs/>
          <w:u w:val="single"/>
          <w:rtl/>
        </w:rPr>
        <w:t>הורשעו</w:t>
      </w:r>
      <w:r w:rsidRPr="00F472F8">
        <w:rPr>
          <w:rFonts w:ascii="David" w:hAnsi="David" w:cs="David"/>
          <w:rtl/>
        </w:rPr>
        <w:t xml:space="preserve"> בפסק דין  ביותר משתי עבירות </w:t>
      </w:r>
      <w:r w:rsidRPr="00F472F8">
        <w:rPr>
          <w:rFonts w:ascii="David" w:hAnsi="David" w:cs="David"/>
          <w:b/>
          <w:bCs/>
          <w:u w:val="single"/>
          <w:rtl/>
        </w:rPr>
        <w:t>וחלפה שנה אחת</w:t>
      </w:r>
      <w:r w:rsidRPr="00F472F8">
        <w:rPr>
          <w:rFonts w:ascii="David" w:hAnsi="David" w:cs="David"/>
          <w:rtl/>
        </w:rPr>
        <w:t xml:space="preserve"> לפחות ממועד ההרשעה האחרונה ועד למועד ההגשה. </w:t>
      </w:r>
    </w:p>
    <w:p w14:paraId="79FAFE0A" w14:textId="77777777" w:rsidR="002766B0" w:rsidRPr="00F472F8" w:rsidRDefault="00C030FF" w:rsidP="002D6715">
      <w:pPr>
        <w:numPr>
          <w:ilvl w:val="0"/>
          <w:numId w:val="107"/>
        </w:numPr>
        <w:tabs>
          <w:tab w:val="num" w:pos="360"/>
        </w:tabs>
        <w:spacing w:before="240" w:after="240" w:line="276" w:lineRule="auto"/>
        <w:ind w:left="0" w:right="360" w:firstLine="0"/>
        <w:jc w:val="left"/>
        <w:rPr>
          <w:rFonts w:ascii="David" w:hAnsi="David" w:cs="David"/>
          <w:rtl/>
        </w:rPr>
      </w:pPr>
      <w:r w:rsidRPr="00F472F8">
        <w:rPr>
          <w:rFonts w:ascii="David" w:hAnsi="David" w:cs="David"/>
          <w:rtl/>
        </w:rPr>
        <w:t xml:space="preserve">המציע או בעל זיקה אליו </w:t>
      </w:r>
      <w:r w:rsidRPr="00F472F8">
        <w:rPr>
          <w:rFonts w:ascii="David" w:hAnsi="David" w:cs="David"/>
          <w:b/>
          <w:bCs/>
          <w:u w:val="single"/>
          <w:rtl/>
        </w:rPr>
        <w:t>הורשעו</w:t>
      </w:r>
      <w:r w:rsidRPr="00F472F8">
        <w:rPr>
          <w:rFonts w:ascii="David" w:hAnsi="David" w:cs="David"/>
          <w:rtl/>
        </w:rPr>
        <w:t xml:space="preserve"> בפסק דין  ביותר משתי עבירות </w:t>
      </w:r>
      <w:r w:rsidRPr="00F472F8">
        <w:rPr>
          <w:rFonts w:ascii="David" w:hAnsi="David" w:cs="David"/>
          <w:b/>
          <w:bCs/>
          <w:u w:val="single"/>
          <w:rtl/>
        </w:rPr>
        <w:t>ולא חלפה שנה אחת</w:t>
      </w:r>
      <w:r w:rsidRPr="00F472F8">
        <w:rPr>
          <w:rFonts w:ascii="David" w:hAnsi="David" w:cs="David"/>
          <w:rtl/>
        </w:rPr>
        <w:t xml:space="preserve"> לפחות ממועד ההרשעה האחרונה ועד למועד ההגשה. </w:t>
      </w:r>
    </w:p>
    <w:p w14:paraId="2CF0B61A" w14:textId="77777777" w:rsidR="002766B0" w:rsidRPr="00F472F8" w:rsidRDefault="002766B0" w:rsidP="00ED663C">
      <w:pPr>
        <w:spacing w:before="240" w:after="240" w:line="276" w:lineRule="auto"/>
        <w:rPr>
          <w:rFonts w:ascii="David" w:hAnsi="David" w:cs="David"/>
          <w:b/>
          <w:bCs/>
          <w:rtl/>
        </w:rPr>
      </w:pPr>
    </w:p>
    <w:p w14:paraId="2986CFA6"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51A2DCB0" w14:textId="77777777" w:rsidTr="009B6106">
        <w:trPr>
          <w:trHeight w:val="718"/>
        </w:trPr>
        <w:tc>
          <w:tcPr>
            <w:tcW w:w="1650" w:type="dxa"/>
          </w:tcPr>
          <w:p w14:paraId="33D8E2BB" w14:textId="77777777" w:rsidR="002766B0" w:rsidRPr="00F472F8" w:rsidRDefault="002766B0" w:rsidP="00ED663C">
            <w:pPr>
              <w:spacing w:before="240" w:after="240" w:line="276" w:lineRule="auto"/>
              <w:jc w:val="left"/>
              <w:rPr>
                <w:rFonts w:ascii="David" w:eastAsia="Times New Roman" w:hAnsi="David" w:cs="David"/>
              </w:rPr>
            </w:pPr>
          </w:p>
        </w:tc>
        <w:tc>
          <w:tcPr>
            <w:tcW w:w="2643" w:type="dxa"/>
          </w:tcPr>
          <w:p w14:paraId="227EE817" w14:textId="77777777" w:rsidR="002766B0" w:rsidRPr="00F472F8" w:rsidRDefault="002766B0" w:rsidP="00ED663C">
            <w:pPr>
              <w:spacing w:before="240" w:after="240" w:line="276" w:lineRule="auto"/>
              <w:jc w:val="left"/>
              <w:rPr>
                <w:rFonts w:ascii="David" w:eastAsia="Times New Roman" w:hAnsi="David" w:cs="David"/>
              </w:rPr>
            </w:pPr>
          </w:p>
        </w:tc>
        <w:tc>
          <w:tcPr>
            <w:tcW w:w="2608" w:type="dxa"/>
          </w:tcPr>
          <w:p w14:paraId="799A911F" w14:textId="77777777" w:rsidR="002766B0" w:rsidRPr="00F472F8" w:rsidRDefault="002766B0" w:rsidP="00ED663C">
            <w:pPr>
              <w:spacing w:before="240" w:after="240" w:line="276" w:lineRule="auto"/>
              <w:jc w:val="left"/>
              <w:rPr>
                <w:rFonts w:ascii="David" w:eastAsia="Times New Roman" w:hAnsi="David" w:cs="David"/>
              </w:rPr>
            </w:pPr>
          </w:p>
        </w:tc>
        <w:tc>
          <w:tcPr>
            <w:tcW w:w="2835" w:type="dxa"/>
          </w:tcPr>
          <w:p w14:paraId="39BE3924" w14:textId="77777777" w:rsidR="002766B0" w:rsidRPr="00F472F8" w:rsidRDefault="002766B0" w:rsidP="00ED663C">
            <w:pPr>
              <w:spacing w:before="240" w:after="240" w:line="276" w:lineRule="auto"/>
              <w:jc w:val="left"/>
              <w:rPr>
                <w:rFonts w:ascii="David" w:eastAsia="Times New Roman" w:hAnsi="David" w:cs="David"/>
              </w:rPr>
            </w:pPr>
          </w:p>
        </w:tc>
      </w:tr>
      <w:tr w:rsidR="00F472F8" w:rsidRPr="00F472F8" w14:paraId="5383BE75" w14:textId="77777777" w:rsidTr="009B6106">
        <w:tc>
          <w:tcPr>
            <w:tcW w:w="1650" w:type="dxa"/>
            <w:shd w:val="pct5" w:color="auto" w:fill="auto"/>
          </w:tcPr>
          <w:p w14:paraId="6FF93822"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643" w:type="dxa"/>
            <w:shd w:val="pct5" w:color="auto" w:fill="auto"/>
          </w:tcPr>
          <w:p w14:paraId="46EB5548"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608" w:type="dxa"/>
            <w:shd w:val="pct5" w:color="auto" w:fill="auto"/>
          </w:tcPr>
          <w:p w14:paraId="4D337868"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835" w:type="dxa"/>
            <w:shd w:val="pct5" w:color="auto" w:fill="auto"/>
          </w:tcPr>
          <w:p w14:paraId="4A9F1209"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002E6A85" w14:textId="77777777" w:rsidR="002766B0" w:rsidRPr="00F472F8" w:rsidRDefault="002766B0" w:rsidP="00ED663C">
      <w:pPr>
        <w:spacing w:before="240" w:after="240" w:line="276" w:lineRule="auto"/>
        <w:jc w:val="center"/>
        <w:rPr>
          <w:rFonts w:ascii="David" w:eastAsia="Times New Roman" w:hAnsi="David" w:cs="David"/>
          <w:b/>
          <w:bCs/>
          <w:u w:val="single"/>
          <w:rtl/>
        </w:rPr>
      </w:pPr>
    </w:p>
    <w:p w14:paraId="0FB925E5"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lastRenderedPageBreak/>
        <w:t>אישור</w:t>
      </w:r>
    </w:p>
    <w:p w14:paraId="4CEF70CC" w14:textId="77777777" w:rsidR="002766B0" w:rsidRPr="00F472F8" w:rsidRDefault="002766B0" w:rsidP="00ED663C">
      <w:pPr>
        <w:spacing w:before="240" w:after="240" w:line="276" w:lineRule="auto"/>
        <w:jc w:val="center"/>
        <w:rPr>
          <w:rFonts w:ascii="David" w:eastAsia="Times New Roman" w:hAnsi="David" w:cs="David"/>
          <w:b/>
          <w:bCs/>
          <w:u w:val="single"/>
          <w:rtl/>
        </w:rPr>
      </w:pPr>
    </w:p>
    <w:p w14:paraId="18C72992"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927B77" w14:textId="77777777" w:rsidR="002766B0" w:rsidRPr="00F472F8" w:rsidRDefault="002766B0" w:rsidP="00ED663C">
      <w:pPr>
        <w:spacing w:before="240" w:after="240" w:line="276" w:lineRule="auto"/>
        <w:jc w:val="left"/>
        <w:rPr>
          <w:rFonts w:ascii="David" w:eastAsia="Times New Roman" w:hAnsi="David" w:cs="David"/>
          <w:rtl/>
        </w:rPr>
      </w:pPr>
    </w:p>
    <w:p w14:paraId="2D974B44"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202F2AAD"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4C84E073" w14:textId="77777777" w:rsidR="00EB6C9F" w:rsidRPr="00F472F8" w:rsidRDefault="00C030FF" w:rsidP="00ED663C">
      <w:pPr>
        <w:pStyle w:val="20"/>
        <w:numPr>
          <w:ilvl w:val="0"/>
          <w:numId w:val="0"/>
        </w:numPr>
        <w:tabs>
          <w:tab w:val="left" w:pos="866"/>
        </w:tabs>
        <w:spacing w:before="240" w:after="240"/>
        <w:ind w:left="576" w:hanging="576"/>
        <w:jc w:val="center"/>
        <w:rPr>
          <w:rFonts w:ascii="David" w:hAnsi="David" w:cs="David"/>
          <w:i/>
          <w:rtl/>
        </w:rPr>
      </w:pPr>
      <w:r w:rsidRPr="00F472F8">
        <w:rPr>
          <w:rFonts w:ascii="David" w:hAnsi="David" w:cs="David"/>
          <w:rtl/>
        </w:rPr>
        <w:br w:type="page"/>
      </w:r>
    </w:p>
    <w:p w14:paraId="20A37F0F"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bookmarkStart w:id="70" w:name="_Hlk132729159"/>
      <w:r w:rsidRPr="00F472F8">
        <w:rPr>
          <w:rFonts w:ascii="David" w:hAnsi="David" w:cs="David"/>
          <w:i/>
          <w:rtl/>
        </w:rPr>
        <w:lastRenderedPageBreak/>
        <w:t>נספח י"</w:t>
      </w:r>
      <w:r w:rsidR="00724931" w:rsidRPr="00F472F8">
        <w:rPr>
          <w:rFonts w:ascii="David" w:hAnsi="David" w:cs="David"/>
          <w:i/>
          <w:rtl/>
        </w:rPr>
        <w:t>א</w:t>
      </w:r>
      <w:r w:rsidRPr="00F472F8">
        <w:rPr>
          <w:rFonts w:ascii="David" w:hAnsi="David" w:cs="David"/>
          <w:i/>
          <w:rtl/>
        </w:rPr>
        <w:t xml:space="preserve"> –</w:t>
      </w:r>
      <w:r w:rsidRPr="00F472F8">
        <w:rPr>
          <w:rFonts w:ascii="David" w:hAnsi="David" w:cs="David"/>
          <w:rtl/>
        </w:rPr>
        <w:t xml:space="preserve"> תצהיר למציע ישראלי בדבר העסקת אנשים עם מוגבלות</w:t>
      </w:r>
      <w:bookmarkEnd w:id="70"/>
      <w:r w:rsidR="009C2591" w:rsidRPr="00F472F8">
        <w:rPr>
          <w:rFonts w:ascii="David" w:hAnsi="David" w:cs="David"/>
          <w:rtl/>
        </w:rPr>
        <w:t xml:space="preserve"> </w:t>
      </w:r>
    </w:p>
    <w:p w14:paraId="3B4E2FC7" w14:textId="77777777" w:rsidR="002766B0" w:rsidRPr="00F472F8" w:rsidRDefault="00C030FF"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F472F8">
        <w:rPr>
          <w:rFonts w:ascii="David" w:hAnsi="David" w:cs="David"/>
          <w:b/>
          <w:bCs/>
          <w:rtl/>
        </w:rPr>
        <w:t xml:space="preserve">פניות אל </w:t>
      </w:r>
      <w:proofErr w:type="spellStart"/>
      <w:r w:rsidRPr="00F472F8">
        <w:rPr>
          <w:rFonts w:ascii="David" w:hAnsi="David" w:cs="David"/>
          <w:b/>
          <w:bCs/>
          <w:rtl/>
        </w:rPr>
        <w:t>המינהל</w:t>
      </w:r>
      <w:proofErr w:type="spellEnd"/>
      <w:r w:rsidRPr="00F472F8">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w:history="1">
        <w:r w:rsidRPr="00F472F8">
          <w:rPr>
            <w:rFonts w:ascii="David" w:hAnsi="David" w:cs="David"/>
          </w:rPr>
          <w:t>mateh.shiluv@economy.gov.il</w:t>
        </w:r>
      </w:hyperlink>
      <w:r w:rsidRPr="00F472F8">
        <w:rPr>
          <w:rFonts w:ascii="David" w:hAnsi="David" w:cs="David"/>
          <w:rtl/>
        </w:rPr>
        <w:t>.</w:t>
      </w:r>
    </w:p>
    <w:p w14:paraId="418BAA27" w14:textId="77777777" w:rsidR="002766B0" w:rsidRPr="00F472F8" w:rsidRDefault="00C030FF"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F472F8">
        <w:rPr>
          <w:rFonts w:ascii="David" w:hAnsi="David" w:cs="David"/>
          <w:b/>
          <w:bCs/>
          <w:rtl/>
        </w:rPr>
        <w:t xml:space="preserve">לשאלות ניתן לפנות למרכז התמיכה למעסיקים, כתובת דוא"ל: </w:t>
      </w:r>
      <w:hyperlink r:id="rId30" w:history="1">
        <w:r w:rsidRPr="00F472F8">
          <w:rPr>
            <w:rFonts w:ascii="David" w:hAnsi="David" w:cs="David"/>
          </w:rPr>
          <w:t>info@mtlm.org.il</w:t>
        </w:r>
      </w:hyperlink>
      <w:r w:rsidRPr="00F472F8">
        <w:rPr>
          <w:rFonts w:ascii="David" w:hAnsi="David" w:cs="David"/>
          <w:rtl/>
        </w:rPr>
        <w:t xml:space="preserve">, </w:t>
      </w:r>
      <w:r w:rsidRPr="00F472F8">
        <w:rPr>
          <w:rFonts w:ascii="David" w:hAnsi="David" w:cs="David"/>
          <w:b/>
          <w:bCs/>
          <w:rtl/>
        </w:rPr>
        <w:t>טלפון:</w:t>
      </w:r>
      <w:r w:rsidRPr="00F472F8">
        <w:rPr>
          <w:rFonts w:ascii="David" w:hAnsi="David" w:cs="David"/>
          <w:rtl/>
        </w:rPr>
        <w:t xml:space="preserve"> </w:t>
      </w:r>
      <w:r w:rsidRPr="00F472F8">
        <w:rPr>
          <w:rFonts w:ascii="David" w:hAnsi="David" w:cs="David"/>
          <w:b/>
          <w:bCs/>
        </w:rPr>
        <w:t>1700507676</w:t>
      </w:r>
      <w:r w:rsidRPr="00F472F8">
        <w:rPr>
          <w:rFonts w:ascii="David" w:hAnsi="David" w:cs="David"/>
          <w:rtl/>
        </w:rPr>
        <w:t>.</w:t>
      </w:r>
    </w:p>
    <w:p w14:paraId="260B713D" w14:textId="77777777" w:rsidR="002766B0" w:rsidRPr="00F472F8" w:rsidRDefault="00C030FF" w:rsidP="00ED663C">
      <w:pPr>
        <w:spacing w:before="240" w:after="240" w:line="276" w:lineRule="auto"/>
        <w:jc w:val="left"/>
        <w:rPr>
          <w:rFonts w:ascii="David" w:hAnsi="David" w:cs="David"/>
          <w:rtl/>
        </w:rPr>
      </w:pPr>
      <w:r w:rsidRPr="00F472F8">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003E730" w14:textId="19B9D34A" w:rsidR="002766B0" w:rsidRPr="00F472F8" w:rsidRDefault="00C030FF" w:rsidP="00ED663C">
      <w:pPr>
        <w:spacing w:before="240" w:after="240" w:line="276" w:lineRule="auto"/>
        <w:rPr>
          <w:rFonts w:ascii="David" w:hAnsi="David" w:cs="David"/>
          <w:b/>
          <w:bCs/>
          <w:rtl/>
        </w:rPr>
      </w:pPr>
      <w:r w:rsidRPr="00F472F8">
        <w:rPr>
          <w:rFonts w:ascii="David" w:hAnsi="David" w:cs="David"/>
          <w:rtl/>
        </w:rPr>
        <w:t>הנני נותן תצהיר זה בשם ___________________ שהוא המציע (להלן: "</w:t>
      </w:r>
      <w:r w:rsidRPr="00F472F8">
        <w:rPr>
          <w:rFonts w:ascii="David" w:hAnsi="David" w:cs="David"/>
          <w:b/>
          <w:bCs/>
          <w:rtl/>
        </w:rPr>
        <w:t>המציע</w:t>
      </w:r>
      <w:r w:rsidRPr="00F472F8">
        <w:rPr>
          <w:rFonts w:ascii="David" w:hAnsi="David" w:cs="David"/>
          <w:rtl/>
        </w:rPr>
        <w:t xml:space="preserve">") המבקש להתקשר עם עורך </w:t>
      </w:r>
      <w:r w:rsidR="009E7265" w:rsidRPr="00F472F8">
        <w:rPr>
          <w:rFonts w:ascii="David" w:hAnsi="David" w:cs="David"/>
          <w:b/>
          <w:bCs/>
          <w:rtl/>
        </w:rPr>
        <w:t>במכרז פומבי</w:t>
      </w:r>
      <w:r w:rsidR="009E7265" w:rsidRPr="00F472F8">
        <w:rPr>
          <w:rFonts w:ascii="David" w:hAnsi="David" w:cs="David"/>
          <w:rtl/>
        </w:rPr>
        <w:t xml:space="preserve"> </w:t>
      </w:r>
      <w:r w:rsidR="009E7265" w:rsidRPr="00F472F8">
        <w:rPr>
          <w:rFonts w:ascii="David" w:hAnsi="David" w:cs="David"/>
          <w:b/>
          <w:bCs/>
          <w:rtl/>
        </w:rPr>
        <w:t xml:space="preserve">מס' </w:t>
      </w:r>
      <w:r w:rsidR="001955E3">
        <w:rPr>
          <w:rFonts w:ascii="David" w:hAnsi="David" w:cs="David"/>
          <w:b/>
          <w:bCs/>
          <w:rtl/>
        </w:rPr>
        <w:t>1/25</w:t>
      </w:r>
      <w:r w:rsidR="009E7265"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w:t>
      </w:r>
      <w:proofErr w:type="spellStart"/>
      <w:r w:rsidR="000D7F97" w:rsidRPr="00F472F8">
        <w:rPr>
          <w:rFonts w:ascii="David" w:hAnsi="David" w:cs="David"/>
          <w:b/>
          <w:bCs/>
          <w:rtl/>
        </w:rPr>
        <w:t>המינהל</w:t>
      </w:r>
      <w:proofErr w:type="spellEnd"/>
      <w:r w:rsidR="000D7F97" w:rsidRPr="00F472F8">
        <w:rPr>
          <w:rFonts w:ascii="David" w:hAnsi="David" w:cs="David"/>
          <w:b/>
          <w:bCs/>
          <w:rtl/>
        </w:rPr>
        <w:t xml:space="preserve"> האזרחי </w:t>
      </w:r>
      <w:r w:rsidR="003622CA" w:rsidRPr="00F472F8">
        <w:rPr>
          <w:rFonts w:ascii="David" w:hAnsi="David" w:cs="David"/>
          <w:b/>
          <w:bCs/>
          <w:rtl/>
        </w:rPr>
        <w:t xml:space="preserve"> לאזור יהודה ושומרון</w:t>
      </w:r>
    </w:p>
    <w:p w14:paraId="50C8CE7D" w14:textId="77777777" w:rsidR="002766B0" w:rsidRPr="00F472F8" w:rsidRDefault="00C030FF" w:rsidP="00ED663C">
      <w:pPr>
        <w:spacing w:before="240" w:after="240" w:line="276" w:lineRule="auto"/>
        <w:jc w:val="left"/>
        <w:rPr>
          <w:rFonts w:ascii="David" w:hAnsi="David" w:cs="David"/>
          <w:rtl/>
        </w:rPr>
      </w:pPr>
      <w:r w:rsidRPr="00F472F8">
        <w:rPr>
          <w:rFonts w:ascii="David" w:hAnsi="David" w:cs="David"/>
          <w:rtl/>
        </w:rPr>
        <w:t xml:space="preserve">אני מצהיר/ה כי הנני מוסמך/ת לתת תצהיר זה בשם המציע. </w:t>
      </w:r>
    </w:p>
    <w:p w14:paraId="42A67823" w14:textId="77777777" w:rsidR="002766B0" w:rsidRPr="00F472F8" w:rsidRDefault="00C030FF" w:rsidP="00ED663C">
      <w:pPr>
        <w:spacing w:before="240" w:after="240" w:line="276" w:lineRule="auto"/>
        <w:jc w:val="left"/>
        <w:rPr>
          <w:rFonts w:ascii="David" w:hAnsi="David" w:cs="David"/>
          <w:b/>
          <w:bCs/>
          <w:u w:val="single"/>
          <w:rtl/>
        </w:rPr>
      </w:pPr>
      <w:r w:rsidRPr="00F472F8">
        <w:rPr>
          <w:rFonts w:ascii="David" w:hAnsi="David" w:cs="David"/>
          <w:b/>
          <w:bCs/>
          <w:rtl/>
        </w:rPr>
        <w:t xml:space="preserve"> </w:t>
      </w:r>
      <w:r w:rsidRPr="00F472F8">
        <w:rPr>
          <w:rFonts w:ascii="David" w:hAnsi="David" w:cs="David"/>
          <w:b/>
          <w:bCs/>
          <w:u w:val="single"/>
          <w:rtl/>
        </w:rPr>
        <w:t>(</w:t>
      </w:r>
      <w:r w:rsidRPr="00F472F8">
        <w:rPr>
          <w:rFonts w:ascii="David" w:hAnsi="David" w:cs="David"/>
          <w:b/>
          <w:bCs/>
          <w:rtl/>
        </w:rPr>
        <w:t xml:space="preserve">סמן </w:t>
      </w:r>
      <w:r w:rsidRPr="00F472F8">
        <w:rPr>
          <w:rFonts w:ascii="David" w:hAnsi="David" w:cs="David"/>
          <w:b/>
          <w:bCs/>
        </w:rPr>
        <w:t>X</w:t>
      </w:r>
      <w:r w:rsidRPr="00F472F8">
        <w:rPr>
          <w:rFonts w:ascii="David" w:hAnsi="David" w:cs="David"/>
          <w:b/>
          <w:bCs/>
          <w:rtl/>
        </w:rPr>
        <w:t xml:space="preserve"> במשבצת המתאימה</w:t>
      </w:r>
      <w:r w:rsidRPr="00F472F8">
        <w:rPr>
          <w:rFonts w:ascii="David" w:hAnsi="David" w:cs="David"/>
          <w:b/>
          <w:bCs/>
          <w:u w:val="single"/>
          <w:rtl/>
        </w:rPr>
        <w:t>):</w:t>
      </w:r>
    </w:p>
    <w:p w14:paraId="075BB1AE"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tl/>
        </w:rPr>
      </w:pPr>
      <w:r w:rsidRPr="00F472F8">
        <w:rPr>
          <w:rFonts w:ascii="David" w:hAnsi="David" w:cs="David"/>
          <w:rtl/>
        </w:rPr>
        <w:t>הוראות סעיף 9 לחוק שוויון זכויות לאנשים עם מוגבלות, התשנ"ח-1998, כפי תוקפו בישראל מעת לעת (להלן: "</w:t>
      </w:r>
      <w:r w:rsidRPr="00F472F8">
        <w:rPr>
          <w:rFonts w:ascii="David" w:hAnsi="David" w:cs="David"/>
          <w:b/>
          <w:bCs/>
          <w:rtl/>
        </w:rPr>
        <w:t>חוק שוויון זכויות לאנשים עם מוגבלות</w:t>
      </w:r>
      <w:r w:rsidRPr="00F472F8">
        <w:rPr>
          <w:rFonts w:ascii="David" w:hAnsi="David" w:cs="David"/>
          <w:rtl/>
        </w:rPr>
        <w:t>") לא חלות על המציע.</w:t>
      </w:r>
    </w:p>
    <w:p w14:paraId="63BC2751" w14:textId="77777777" w:rsidR="002766B0" w:rsidRPr="00F472F8" w:rsidRDefault="00C030FF" w:rsidP="002D6715">
      <w:pPr>
        <w:numPr>
          <w:ilvl w:val="0"/>
          <w:numId w:val="107"/>
        </w:numPr>
        <w:tabs>
          <w:tab w:val="num" w:pos="360"/>
        </w:tabs>
        <w:spacing w:before="240" w:after="240" w:line="276" w:lineRule="auto"/>
        <w:ind w:left="0" w:right="360" w:firstLine="0"/>
        <w:jc w:val="left"/>
        <w:rPr>
          <w:rFonts w:ascii="David" w:hAnsi="David" w:cs="David"/>
        </w:rPr>
      </w:pPr>
      <w:r w:rsidRPr="00F472F8">
        <w:rPr>
          <w:rFonts w:ascii="David" w:hAnsi="David" w:cs="David"/>
          <w:rtl/>
        </w:rPr>
        <w:t xml:space="preserve">הוראות סעיף 9 לחוק שוויון זכויות לאנשים עם מוגבלות חלות על המציע והוא מקיימן.  </w:t>
      </w:r>
    </w:p>
    <w:p w14:paraId="443D36BA" w14:textId="77777777" w:rsidR="002766B0" w:rsidRPr="00F472F8" w:rsidRDefault="00C030FF" w:rsidP="00ED663C">
      <w:pPr>
        <w:spacing w:before="240" w:after="240" w:line="276" w:lineRule="auto"/>
        <w:jc w:val="left"/>
        <w:rPr>
          <w:rFonts w:ascii="David" w:hAnsi="David" w:cs="David"/>
        </w:rPr>
      </w:pPr>
      <w:r w:rsidRPr="00F472F8">
        <w:rPr>
          <w:rFonts w:ascii="David" w:hAnsi="David" w:cs="David"/>
          <w:u w:val="single"/>
          <w:rtl/>
        </w:rPr>
        <w:t xml:space="preserve">(במקרה שהוראות סעיף 9 לחוק שוויון זכויות לאנשים עם מוגבלות </w:t>
      </w:r>
      <w:r w:rsidRPr="00F472F8">
        <w:rPr>
          <w:rFonts w:ascii="David" w:hAnsi="David" w:cs="David"/>
          <w:b/>
          <w:bCs/>
          <w:u w:val="single"/>
          <w:rtl/>
        </w:rPr>
        <w:t>חלות על המציע</w:t>
      </w:r>
      <w:r w:rsidRPr="00F472F8">
        <w:rPr>
          <w:rFonts w:ascii="David" w:hAnsi="David" w:cs="David"/>
          <w:u w:val="single"/>
          <w:rtl/>
        </w:rPr>
        <w:t xml:space="preserve"> </w:t>
      </w:r>
      <w:r w:rsidRPr="00F472F8">
        <w:rPr>
          <w:rFonts w:ascii="David" w:hAnsi="David" w:cs="David"/>
          <w:b/>
          <w:bCs/>
          <w:rtl/>
        </w:rPr>
        <w:t xml:space="preserve">נדרש לסמן </w:t>
      </w:r>
      <w:r w:rsidRPr="00F472F8">
        <w:rPr>
          <w:rFonts w:ascii="David" w:hAnsi="David" w:cs="David"/>
          <w:b/>
          <w:bCs/>
        </w:rPr>
        <w:t>x</w:t>
      </w:r>
      <w:r w:rsidRPr="00F472F8">
        <w:rPr>
          <w:rFonts w:ascii="David" w:hAnsi="David" w:cs="David"/>
          <w:b/>
          <w:bCs/>
          <w:rtl/>
        </w:rPr>
        <w:t xml:space="preserve"> במשבצת המתאימה</w:t>
      </w:r>
      <w:r w:rsidRPr="00F472F8">
        <w:rPr>
          <w:rFonts w:ascii="David" w:hAnsi="David" w:cs="David"/>
          <w:u w:val="single"/>
          <w:rtl/>
        </w:rPr>
        <w:t>)</w:t>
      </w:r>
      <w:r w:rsidRPr="00F472F8">
        <w:rPr>
          <w:rFonts w:ascii="David" w:hAnsi="David" w:cs="David"/>
          <w:rtl/>
        </w:rPr>
        <w:t>:</w:t>
      </w:r>
    </w:p>
    <w:p w14:paraId="7B695169"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tl/>
        </w:rPr>
      </w:pPr>
      <w:r w:rsidRPr="00F472F8">
        <w:rPr>
          <w:rFonts w:ascii="David" w:hAnsi="David" w:cs="David"/>
          <w:rtl/>
        </w:rPr>
        <w:t>המציע מעסיק פחות מ-100 עובדים.</w:t>
      </w:r>
    </w:p>
    <w:p w14:paraId="1265332A"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Pr>
      </w:pPr>
      <w:r w:rsidRPr="00F472F8">
        <w:rPr>
          <w:rFonts w:ascii="David" w:hAnsi="David" w:cs="David"/>
          <w:rtl/>
        </w:rPr>
        <w:t>המציע מעסיק 100 עובדים או יותר.</w:t>
      </w:r>
    </w:p>
    <w:p w14:paraId="4F689C36" w14:textId="77777777" w:rsidR="002766B0" w:rsidRPr="00F472F8" w:rsidRDefault="00C030FF" w:rsidP="00ED663C">
      <w:pPr>
        <w:spacing w:before="240" w:after="240" w:line="276" w:lineRule="auto"/>
        <w:ind w:right="360"/>
        <w:jc w:val="left"/>
        <w:rPr>
          <w:rFonts w:ascii="David" w:hAnsi="David" w:cs="David"/>
        </w:rPr>
      </w:pPr>
      <w:r w:rsidRPr="00F472F8">
        <w:rPr>
          <w:rFonts w:ascii="David" w:hAnsi="David" w:cs="David"/>
          <w:u w:val="single"/>
          <w:rtl/>
        </w:rPr>
        <w:t xml:space="preserve">(במקרה שהמציע מעסיק 100 עובדים או יותר </w:t>
      </w:r>
      <w:r w:rsidRPr="00F472F8">
        <w:rPr>
          <w:rFonts w:ascii="David" w:hAnsi="David" w:cs="David"/>
          <w:b/>
          <w:bCs/>
          <w:rtl/>
        </w:rPr>
        <w:t xml:space="preserve">נדרש לסמן </w:t>
      </w:r>
      <w:r w:rsidRPr="00F472F8">
        <w:rPr>
          <w:rFonts w:ascii="David" w:hAnsi="David" w:cs="David"/>
          <w:b/>
          <w:bCs/>
        </w:rPr>
        <w:t xml:space="preserve">X </w:t>
      </w:r>
      <w:r w:rsidRPr="00F472F8">
        <w:rPr>
          <w:rFonts w:ascii="David" w:hAnsi="David" w:cs="David"/>
          <w:b/>
          <w:bCs/>
          <w:rtl/>
        </w:rPr>
        <w:t xml:space="preserve"> במשבצת המתאימה</w:t>
      </w:r>
      <w:r w:rsidRPr="00F472F8">
        <w:rPr>
          <w:rFonts w:ascii="David" w:hAnsi="David" w:cs="David"/>
          <w:u w:val="single"/>
          <w:rtl/>
        </w:rPr>
        <w:t>)</w:t>
      </w:r>
      <w:r w:rsidRPr="00F472F8">
        <w:rPr>
          <w:rFonts w:ascii="David" w:hAnsi="David" w:cs="David"/>
          <w:rtl/>
        </w:rPr>
        <w:t>:</w:t>
      </w:r>
    </w:p>
    <w:p w14:paraId="7B3DA82B"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tl/>
        </w:rPr>
      </w:pPr>
      <w:r w:rsidRPr="00F472F8">
        <w:rPr>
          <w:rFonts w:ascii="David" w:hAnsi="David" w:cs="David"/>
          <w:rtl/>
        </w:rPr>
        <w:t xml:space="preserve"> המציע מתחייב כי אם יזכה במכרז יפנה </w:t>
      </w:r>
      <w:proofErr w:type="spellStart"/>
      <w:r w:rsidR="004D65D9" w:rsidRPr="00F472F8">
        <w:rPr>
          <w:rFonts w:ascii="David" w:hAnsi="David" w:cs="David"/>
          <w:rtl/>
        </w:rPr>
        <w:t>למינהל</w:t>
      </w:r>
      <w:proofErr w:type="spellEnd"/>
      <w:r w:rsidRPr="00F472F8">
        <w:rPr>
          <w:rFonts w:ascii="David" w:hAnsi="David" w:cs="David"/>
          <w:rtl/>
        </w:rPr>
        <w:t xml:space="preserve"> הכללי של משרד העבודה והרווחה והשירותים החברתיים לשם</w:t>
      </w:r>
      <w:r w:rsidRPr="00F472F8">
        <w:rPr>
          <w:rFonts w:ascii="David" w:hAnsi="David" w:cs="David"/>
        </w:rPr>
        <w:t xml:space="preserve"> </w:t>
      </w:r>
      <w:r w:rsidRPr="00F472F8">
        <w:rPr>
          <w:rFonts w:ascii="David" w:hAnsi="David" w:cs="David"/>
          <w:rtl/>
        </w:rPr>
        <w:t>בחינת</w:t>
      </w:r>
      <w:r w:rsidRPr="00F472F8">
        <w:rPr>
          <w:rFonts w:ascii="David" w:hAnsi="David" w:cs="David"/>
        </w:rPr>
        <w:t xml:space="preserve"> </w:t>
      </w:r>
      <w:r w:rsidRPr="00F472F8">
        <w:rPr>
          <w:rFonts w:ascii="David" w:hAnsi="David" w:cs="David"/>
          <w:rtl/>
        </w:rPr>
        <w:t>יישום</w:t>
      </w:r>
      <w:r w:rsidRPr="00F472F8">
        <w:rPr>
          <w:rFonts w:ascii="David" w:hAnsi="David" w:cs="David"/>
        </w:rPr>
        <w:t xml:space="preserve"> </w:t>
      </w:r>
      <w:r w:rsidRPr="00F472F8">
        <w:rPr>
          <w:rFonts w:ascii="David" w:hAnsi="David" w:cs="David"/>
          <w:rtl/>
        </w:rPr>
        <w:t>חובותיו</w:t>
      </w:r>
      <w:r w:rsidRPr="00F472F8">
        <w:rPr>
          <w:rFonts w:ascii="David" w:hAnsi="David" w:cs="David"/>
        </w:rPr>
        <w:t xml:space="preserve"> </w:t>
      </w:r>
      <w:r w:rsidRPr="00F472F8">
        <w:rPr>
          <w:rFonts w:ascii="David" w:hAnsi="David" w:cs="David"/>
          <w:rtl/>
        </w:rPr>
        <w:t>לפי</w:t>
      </w:r>
      <w:r w:rsidRPr="00F472F8">
        <w:rPr>
          <w:rFonts w:ascii="David" w:hAnsi="David" w:cs="David"/>
        </w:rPr>
        <w:t xml:space="preserve"> </w:t>
      </w:r>
      <w:r w:rsidRPr="00F472F8">
        <w:rPr>
          <w:rFonts w:ascii="David" w:hAnsi="David" w:cs="David"/>
          <w:rtl/>
        </w:rPr>
        <w:t>סעיף</w:t>
      </w:r>
      <w:r w:rsidRPr="00F472F8">
        <w:rPr>
          <w:rFonts w:ascii="David" w:hAnsi="David" w:cs="David"/>
        </w:rPr>
        <w:t xml:space="preserve"> 9 </w:t>
      </w:r>
      <w:r w:rsidRPr="00F472F8">
        <w:rPr>
          <w:rFonts w:ascii="David" w:hAnsi="David" w:cs="David"/>
          <w:rtl/>
        </w:rPr>
        <w:t>לחוק שוויון</w:t>
      </w:r>
      <w:r w:rsidRPr="00F472F8">
        <w:rPr>
          <w:rFonts w:ascii="David" w:hAnsi="David" w:cs="David"/>
        </w:rPr>
        <w:t xml:space="preserve"> </w:t>
      </w:r>
      <w:r w:rsidRPr="00F472F8">
        <w:rPr>
          <w:rFonts w:ascii="David" w:hAnsi="David" w:cs="David"/>
          <w:rtl/>
        </w:rPr>
        <w:t>זכויות לאנשים עם מוגבלות ובמקרה</w:t>
      </w:r>
      <w:r w:rsidRPr="00F472F8">
        <w:rPr>
          <w:rFonts w:ascii="David" w:hAnsi="David" w:cs="David"/>
        </w:rPr>
        <w:t xml:space="preserve"> </w:t>
      </w:r>
      <w:r w:rsidRPr="00F472F8">
        <w:rPr>
          <w:rFonts w:ascii="David" w:hAnsi="David" w:cs="David"/>
          <w:rtl/>
        </w:rPr>
        <w:t>הצורך</w:t>
      </w:r>
      <w:r w:rsidRPr="00F472F8">
        <w:rPr>
          <w:rFonts w:ascii="David" w:hAnsi="David" w:cs="David"/>
        </w:rPr>
        <w:t>–</w:t>
      </w:r>
      <w:r w:rsidRPr="00F472F8">
        <w:rPr>
          <w:rFonts w:ascii="David" w:hAnsi="David" w:cs="David"/>
          <w:rtl/>
        </w:rPr>
        <w:t xml:space="preserve"> לשם</w:t>
      </w:r>
      <w:r w:rsidRPr="00F472F8">
        <w:rPr>
          <w:rFonts w:ascii="David" w:hAnsi="David" w:cs="David"/>
        </w:rPr>
        <w:t xml:space="preserve"> </w:t>
      </w:r>
      <w:r w:rsidRPr="00F472F8">
        <w:rPr>
          <w:rFonts w:ascii="David" w:hAnsi="David" w:cs="David"/>
          <w:rtl/>
        </w:rPr>
        <w:t>קבלת הנחיות</w:t>
      </w:r>
      <w:r w:rsidRPr="00F472F8">
        <w:rPr>
          <w:rFonts w:ascii="David" w:hAnsi="David" w:cs="David"/>
        </w:rPr>
        <w:t xml:space="preserve"> </w:t>
      </w:r>
      <w:r w:rsidRPr="00F472F8">
        <w:rPr>
          <w:rFonts w:ascii="David" w:hAnsi="David" w:cs="David"/>
          <w:rtl/>
        </w:rPr>
        <w:t>בקשר</w:t>
      </w:r>
      <w:r w:rsidRPr="00F472F8">
        <w:rPr>
          <w:rFonts w:ascii="David" w:hAnsi="David" w:cs="David"/>
        </w:rPr>
        <w:t xml:space="preserve"> </w:t>
      </w:r>
      <w:r w:rsidRPr="00F472F8">
        <w:rPr>
          <w:rFonts w:ascii="David" w:hAnsi="David" w:cs="David"/>
          <w:rtl/>
        </w:rPr>
        <w:t>ליישומן</w:t>
      </w:r>
      <w:r w:rsidRPr="00F472F8">
        <w:rPr>
          <w:rFonts w:ascii="David" w:hAnsi="David" w:cs="David"/>
        </w:rPr>
        <w:t>.</w:t>
      </w:r>
    </w:p>
    <w:p w14:paraId="076970B0"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Pr>
      </w:pPr>
      <w:r w:rsidRPr="00F472F8">
        <w:rPr>
          <w:rFonts w:ascii="David" w:hAnsi="David" w:cs="David"/>
          <w:rtl/>
        </w:rPr>
        <w:t xml:space="preserve">המציע התחייב בעבר לפנות </w:t>
      </w:r>
      <w:proofErr w:type="spellStart"/>
      <w:r w:rsidR="004D65D9" w:rsidRPr="00F472F8">
        <w:rPr>
          <w:rFonts w:ascii="David" w:hAnsi="David" w:cs="David"/>
          <w:rtl/>
        </w:rPr>
        <w:t>למינהל</w:t>
      </w:r>
      <w:proofErr w:type="spellEnd"/>
      <w:r w:rsidRPr="00F472F8">
        <w:rPr>
          <w:rFonts w:ascii="David" w:hAnsi="David" w:cs="David"/>
          <w:rtl/>
        </w:rPr>
        <w:t xml:space="preserve"> הכללי של משרד העבודה והרווחה והשירותים החברתיים לשם בחינת</w:t>
      </w:r>
      <w:r w:rsidRPr="00F472F8">
        <w:rPr>
          <w:rFonts w:ascii="David" w:hAnsi="David" w:cs="David"/>
        </w:rPr>
        <w:t xml:space="preserve"> </w:t>
      </w:r>
      <w:r w:rsidRPr="00F472F8">
        <w:rPr>
          <w:rFonts w:ascii="David" w:hAnsi="David" w:cs="David"/>
          <w:rtl/>
        </w:rPr>
        <w:t xml:space="preserve"> יישום</w:t>
      </w:r>
      <w:r w:rsidRPr="00F472F8">
        <w:rPr>
          <w:rFonts w:ascii="David" w:hAnsi="David" w:cs="David"/>
        </w:rPr>
        <w:t xml:space="preserve"> </w:t>
      </w:r>
      <w:r w:rsidRPr="00F472F8">
        <w:rPr>
          <w:rFonts w:ascii="David" w:hAnsi="David" w:cs="David"/>
          <w:rtl/>
        </w:rPr>
        <w:t>חובותיו</w:t>
      </w:r>
      <w:r w:rsidRPr="00F472F8">
        <w:rPr>
          <w:rFonts w:ascii="David" w:hAnsi="David" w:cs="David"/>
        </w:rPr>
        <w:t xml:space="preserve"> </w:t>
      </w:r>
      <w:r w:rsidRPr="00F472F8">
        <w:rPr>
          <w:rFonts w:ascii="David" w:hAnsi="David" w:cs="David"/>
          <w:rtl/>
        </w:rPr>
        <w:t>לפי</w:t>
      </w:r>
      <w:r w:rsidRPr="00F472F8">
        <w:rPr>
          <w:rFonts w:ascii="David" w:hAnsi="David" w:cs="David"/>
        </w:rPr>
        <w:t xml:space="preserve"> </w:t>
      </w:r>
      <w:r w:rsidRPr="00F472F8">
        <w:rPr>
          <w:rFonts w:ascii="David" w:hAnsi="David" w:cs="David"/>
          <w:rtl/>
        </w:rPr>
        <w:t>סעיף</w:t>
      </w:r>
      <w:r w:rsidRPr="00F472F8">
        <w:rPr>
          <w:rFonts w:ascii="David" w:hAnsi="David" w:cs="David"/>
        </w:rPr>
        <w:t xml:space="preserve"> 9 </w:t>
      </w:r>
      <w:r w:rsidRPr="00F472F8">
        <w:rPr>
          <w:rFonts w:ascii="David" w:hAnsi="David" w:cs="David"/>
          <w:rtl/>
        </w:rPr>
        <w:t>לחוק שוויון</w:t>
      </w:r>
      <w:r w:rsidRPr="00F472F8">
        <w:rPr>
          <w:rFonts w:ascii="David" w:hAnsi="David" w:cs="David"/>
        </w:rPr>
        <w:t xml:space="preserve"> </w:t>
      </w:r>
      <w:r w:rsidRPr="00F472F8">
        <w:rPr>
          <w:rFonts w:ascii="David" w:hAnsi="David" w:cs="David"/>
          <w:rtl/>
        </w:rPr>
        <w:t xml:space="preserve">זכויות לאנשים עם מוגבלות, הוא פנה כאמור ואם קיבל הנחיות ליישום חובותיו </w:t>
      </w:r>
      <w:r w:rsidRPr="00F472F8">
        <w:rPr>
          <w:rFonts w:ascii="David" w:hAnsi="David" w:cs="David"/>
          <w:b/>
          <w:bCs/>
          <w:rtl/>
        </w:rPr>
        <w:t>פעל ליישומן</w:t>
      </w:r>
      <w:r w:rsidRPr="00F472F8">
        <w:rPr>
          <w:rFonts w:ascii="David" w:hAnsi="David" w:cs="David"/>
          <w:rtl/>
        </w:rPr>
        <w:t xml:space="preserve"> (במקרה שהמציע התחייב בעבר לבצע פנייה זו ונעשתה עמו התקשרות שלגביה נתן התחייבות זו).</w:t>
      </w:r>
    </w:p>
    <w:p w14:paraId="7314B52D" w14:textId="77777777" w:rsidR="002766B0" w:rsidRPr="00F472F8" w:rsidRDefault="00C030FF" w:rsidP="00ED663C">
      <w:pPr>
        <w:spacing w:before="240" w:after="240" w:line="276" w:lineRule="auto"/>
        <w:ind w:right="360"/>
        <w:jc w:val="left"/>
        <w:rPr>
          <w:rFonts w:ascii="David" w:hAnsi="David" w:cs="David"/>
          <w:b/>
          <w:bCs/>
          <w:u w:val="single"/>
          <w:rtl/>
        </w:rPr>
      </w:pPr>
      <w:r w:rsidRPr="00F472F8">
        <w:rPr>
          <w:rFonts w:ascii="David" w:hAnsi="David" w:cs="David"/>
          <w:rtl/>
        </w:rPr>
        <w:t xml:space="preserve">המציע מתחייב להעביר העתק מהתצהיר שמסר לפי פסקה זו </w:t>
      </w:r>
      <w:proofErr w:type="spellStart"/>
      <w:r w:rsidR="004D65D9" w:rsidRPr="00F472F8">
        <w:rPr>
          <w:rFonts w:ascii="David" w:hAnsi="David" w:cs="David"/>
          <w:rtl/>
        </w:rPr>
        <w:t>למינהל</w:t>
      </w:r>
      <w:proofErr w:type="spellEnd"/>
      <w:r w:rsidRPr="00F472F8">
        <w:rPr>
          <w:rFonts w:ascii="David" w:hAnsi="David" w:cs="David"/>
          <w:rtl/>
        </w:rPr>
        <w:t xml:space="preserve"> הכללי של משרד העבודה, הרווחה והשירותים החברתיים, בתוך 30 ימים ממועד ההתקשרות.</w:t>
      </w:r>
    </w:p>
    <w:p w14:paraId="7C7763C0" w14:textId="77777777" w:rsidR="00414C91" w:rsidRPr="00F472F8" w:rsidRDefault="00414C91" w:rsidP="00ED663C">
      <w:pPr>
        <w:spacing w:before="240" w:after="240" w:line="276" w:lineRule="auto"/>
        <w:jc w:val="center"/>
        <w:rPr>
          <w:rFonts w:ascii="David" w:eastAsia="Times New Roman" w:hAnsi="David" w:cs="David"/>
          <w:b/>
          <w:bCs/>
          <w:u w:val="single"/>
          <w:rtl/>
        </w:rPr>
      </w:pPr>
    </w:p>
    <w:p w14:paraId="0B3AA5E1" w14:textId="77777777" w:rsidR="00414C91" w:rsidRPr="00F472F8" w:rsidRDefault="00414C91" w:rsidP="00ED663C">
      <w:pPr>
        <w:spacing w:before="240" w:after="240" w:line="276" w:lineRule="auto"/>
        <w:jc w:val="center"/>
        <w:rPr>
          <w:rFonts w:ascii="David" w:eastAsia="Times New Roman" w:hAnsi="David" w:cs="David"/>
          <w:b/>
          <w:bCs/>
          <w:u w:val="single"/>
          <w:rtl/>
        </w:rPr>
      </w:pPr>
    </w:p>
    <w:p w14:paraId="63FA5638" w14:textId="77777777" w:rsidR="00414C91" w:rsidRPr="00F472F8" w:rsidRDefault="00414C91" w:rsidP="00ED663C">
      <w:pPr>
        <w:spacing w:before="240" w:after="240" w:line="276" w:lineRule="auto"/>
        <w:jc w:val="center"/>
        <w:rPr>
          <w:rFonts w:ascii="David" w:eastAsia="Times New Roman" w:hAnsi="David" w:cs="David"/>
          <w:b/>
          <w:bCs/>
          <w:u w:val="single"/>
          <w:rtl/>
        </w:rPr>
      </w:pPr>
    </w:p>
    <w:p w14:paraId="15CA8600"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158377CF"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97F073"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32F06B15"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4C48CF7B" w14:textId="77777777" w:rsidR="00847CDD" w:rsidRPr="00F472F8" w:rsidRDefault="00847CDD" w:rsidP="00ED663C">
      <w:pPr>
        <w:spacing w:before="240" w:after="240" w:line="276" w:lineRule="auto"/>
        <w:jc w:val="left"/>
        <w:rPr>
          <w:rFonts w:ascii="David" w:hAnsi="David" w:cs="David"/>
          <w:b/>
          <w:bCs/>
          <w:u w:val="single"/>
          <w:rtl/>
        </w:rPr>
      </w:pPr>
    </w:p>
    <w:p w14:paraId="204C8D22"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br w:type="page"/>
      </w:r>
      <w:bookmarkStart w:id="71" w:name="_Hlk132729185"/>
      <w:r w:rsidRPr="00F472F8">
        <w:rPr>
          <w:rFonts w:ascii="David" w:hAnsi="David" w:cs="David"/>
          <w:rtl/>
        </w:rPr>
        <w:lastRenderedPageBreak/>
        <w:t>נספח י"</w:t>
      </w:r>
      <w:r w:rsidR="00724931" w:rsidRPr="00F472F8">
        <w:rPr>
          <w:rFonts w:ascii="David" w:hAnsi="David" w:cs="David"/>
          <w:rtl/>
        </w:rPr>
        <w:t xml:space="preserve">ב </w:t>
      </w:r>
      <w:r w:rsidRPr="00F472F8">
        <w:rPr>
          <w:rFonts w:ascii="David" w:hAnsi="David" w:cs="David"/>
          <w:rtl/>
        </w:rPr>
        <w:t xml:space="preserve"> –  תצהיר בדבר אי תיאום הצעות במכרז</w:t>
      </w:r>
      <w:bookmarkEnd w:id="71"/>
    </w:p>
    <w:p w14:paraId="0CEB16CC" w14:textId="133B9A70" w:rsidR="00BC0720" w:rsidRDefault="00C030FF" w:rsidP="00ED663C">
      <w:pPr>
        <w:spacing w:before="240" w:after="240" w:line="276" w:lineRule="auto"/>
        <w:jc w:val="left"/>
        <w:rPr>
          <w:rFonts w:ascii="David" w:hAnsi="David" w:cs="David"/>
          <w:rtl/>
        </w:rPr>
      </w:pPr>
      <w:r w:rsidRPr="00F472F8">
        <w:rPr>
          <w:rFonts w:ascii="David" w:hAnsi="David" w:cs="David"/>
          <w:rtl/>
        </w:rPr>
        <w:t xml:space="preserve">אני הח"מ______________________________ מס ת"ז _____________ העובד בתאגיד </w:t>
      </w:r>
    </w:p>
    <w:p w14:paraId="33CF16F6" w14:textId="7E3D336F" w:rsidR="002766B0" w:rsidRPr="00F472F8" w:rsidRDefault="00C030FF" w:rsidP="00ED663C">
      <w:pPr>
        <w:spacing w:before="240" w:after="240" w:line="276" w:lineRule="auto"/>
        <w:jc w:val="left"/>
        <w:rPr>
          <w:rFonts w:ascii="David" w:hAnsi="David" w:cs="David"/>
        </w:rPr>
      </w:pPr>
      <w:r w:rsidRPr="00F472F8">
        <w:rPr>
          <w:rFonts w:ascii="David" w:hAnsi="David" w:cs="David"/>
          <w:rtl/>
        </w:rPr>
        <w:t xml:space="preserve">_____________________ (שם התאגיד) מצהיר בזאת כי: </w:t>
      </w:r>
    </w:p>
    <w:p w14:paraId="2AB0AB64" w14:textId="77777777" w:rsidR="002766B0" w:rsidRPr="00F472F8" w:rsidRDefault="002766B0" w:rsidP="00ED663C">
      <w:pPr>
        <w:spacing w:before="240" w:after="240" w:line="276" w:lineRule="auto"/>
        <w:jc w:val="left"/>
        <w:rPr>
          <w:rFonts w:ascii="David" w:hAnsi="David" w:cs="David"/>
          <w:rtl/>
        </w:rPr>
      </w:pPr>
    </w:p>
    <w:p w14:paraId="56ABF4DE"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אני מוסמך לחתום על תצהיר זה בשם התאגיד ומנהליו. </w:t>
      </w:r>
    </w:p>
    <w:p w14:paraId="1DDDC4D0"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אני נושא המשרה אשר אחראי בתאגיד להצעה המוגשת מטעם התאגיד במכרז זה. </w:t>
      </w:r>
    </w:p>
    <w:p w14:paraId="5FD42312"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472F8" w:rsidRPr="00F472F8" w14:paraId="168BA547" w14:textId="77777777" w:rsidTr="009B6106">
        <w:tc>
          <w:tcPr>
            <w:tcW w:w="1955" w:type="dxa"/>
            <w:tcBorders>
              <w:top w:val="nil"/>
              <w:left w:val="nil"/>
              <w:bottom w:val="nil"/>
              <w:right w:val="nil"/>
            </w:tcBorders>
            <w:hideMark/>
          </w:tcPr>
          <w:p w14:paraId="68525CA0" w14:textId="77777777" w:rsidR="002766B0" w:rsidRPr="00F472F8" w:rsidRDefault="00C030FF" w:rsidP="00ED663C">
            <w:pPr>
              <w:spacing w:before="240" w:after="240" w:line="276" w:lineRule="auto"/>
              <w:ind w:firstLine="34"/>
              <w:jc w:val="left"/>
              <w:rPr>
                <w:rFonts w:ascii="David" w:hAnsi="David" w:cs="David"/>
              </w:rPr>
            </w:pPr>
            <w:r w:rsidRPr="00F472F8">
              <w:rPr>
                <w:rFonts w:ascii="David" w:hAnsi="David" w:cs="David"/>
                <w:rtl/>
              </w:rPr>
              <w:t>שם התאגיד</w:t>
            </w:r>
          </w:p>
        </w:tc>
        <w:tc>
          <w:tcPr>
            <w:tcW w:w="914" w:type="dxa"/>
            <w:tcBorders>
              <w:top w:val="nil"/>
              <w:left w:val="nil"/>
              <w:bottom w:val="nil"/>
              <w:right w:val="nil"/>
            </w:tcBorders>
          </w:tcPr>
          <w:p w14:paraId="3AB86654" w14:textId="77777777" w:rsidR="002766B0" w:rsidRPr="00F472F8"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4F3A7630" w14:textId="77777777" w:rsidR="002766B0" w:rsidRPr="00F472F8" w:rsidRDefault="00C030FF" w:rsidP="00ED663C">
            <w:pPr>
              <w:spacing w:before="240" w:after="240" w:line="276" w:lineRule="auto"/>
              <w:jc w:val="left"/>
              <w:rPr>
                <w:rFonts w:ascii="David" w:hAnsi="David" w:cs="David"/>
              </w:rPr>
            </w:pPr>
            <w:r w:rsidRPr="00F472F8">
              <w:rPr>
                <w:rFonts w:ascii="David" w:hAnsi="David" w:cs="David"/>
                <w:rtl/>
              </w:rPr>
              <w:t>תחום העבודה בו ניתנת קבלנות המשנה</w:t>
            </w:r>
          </w:p>
        </w:tc>
        <w:tc>
          <w:tcPr>
            <w:tcW w:w="851" w:type="dxa"/>
            <w:tcBorders>
              <w:top w:val="nil"/>
              <w:left w:val="nil"/>
              <w:bottom w:val="nil"/>
              <w:right w:val="nil"/>
            </w:tcBorders>
          </w:tcPr>
          <w:p w14:paraId="10D4E8D5" w14:textId="77777777" w:rsidR="002766B0" w:rsidRPr="00F472F8"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52F4DB3D" w14:textId="77777777" w:rsidR="002766B0" w:rsidRPr="00F472F8" w:rsidRDefault="00C030FF" w:rsidP="00ED663C">
            <w:pPr>
              <w:spacing w:before="240" w:after="240" w:line="276" w:lineRule="auto"/>
              <w:jc w:val="left"/>
              <w:rPr>
                <w:rFonts w:ascii="David" w:hAnsi="David" w:cs="David"/>
              </w:rPr>
            </w:pPr>
            <w:r w:rsidRPr="00F472F8">
              <w:rPr>
                <w:rFonts w:ascii="David" w:hAnsi="David" w:cs="David"/>
                <w:rtl/>
              </w:rPr>
              <w:t>פרטי יצירת קשר</w:t>
            </w:r>
          </w:p>
        </w:tc>
      </w:tr>
      <w:tr w:rsidR="00F472F8" w:rsidRPr="00F472F8" w14:paraId="4946FF4A" w14:textId="77777777" w:rsidTr="009B6106">
        <w:tc>
          <w:tcPr>
            <w:tcW w:w="1955" w:type="dxa"/>
            <w:tcBorders>
              <w:top w:val="nil"/>
              <w:left w:val="nil"/>
              <w:bottom w:val="single" w:sz="4" w:space="0" w:color="auto"/>
              <w:right w:val="nil"/>
            </w:tcBorders>
          </w:tcPr>
          <w:p w14:paraId="065060C6" w14:textId="77777777" w:rsidR="002766B0" w:rsidRPr="00F472F8"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49D4673" w14:textId="77777777" w:rsidR="002766B0" w:rsidRPr="00F472F8"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30A47E4C" w14:textId="77777777" w:rsidR="002766B0" w:rsidRPr="00F472F8"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318DFF41" w14:textId="77777777" w:rsidR="002766B0" w:rsidRPr="00F472F8"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2F862BB1" w14:textId="77777777" w:rsidR="002766B0" w:rsidRPr="00F472F8" w:rsidRDefault="002766B0" w:rsidP="00ED663C">
            <w:pPr>
              <w:spacing w:before="240" w:after="240" w:line="276" w:lineRule="auto"/>
              <w:jc w:val="left"/>
              <w:rPr>
                <w:rFonts w:ascii="David" w:hAnsi="David" w:cs="David"/>
              </w:rPr>
            </w:pPr>
          </w:p>
        </w:tc>
      </w:tr>
      <w:tr w:rsidR="00F472F8" w:rsidRPr="00F472F8" w14:paraId="36ECB312" w14:textId="77777777" w:rsidTr="009B6106">
        <w:tc>
          <w:tcPr>
            <w:tcW w:w="1955" w:type="dxa"/>
            <w:tcBorders>
              <w:top w:val="single" w:sz="4" w:space="0" w:color="auto"/>
              <w:left w:val="nil"/>
              <w:bottom w:val="single" w:sz="4" w:space="0" w:color="auto"/>
              <w:right w:val="nil"/>
            </w:tcBorders>
          </w:tcPr>
          <w:p w14:paraId="43BC997E" w14:textId="77777777" w:rsidR="002766B0" w:rsidRPr="00F472F8"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355947EC" w14:textId="77777777" w:rsidR="002766B0" w:rsidRPr="00F472F8"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3D28F7B6" w14:textId="77777777" w:rsidR="002766B0" w:rsidRPr="00F472F8"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67B3C5D3" w14:textId="77777777" w:rsidR="002766B0" w:rsidRPr="00F472F8"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76B91F25" w14:textId="77777777" w:rsidR="002766B0" w:rsidRPr="00F472F8" w:rsidRDefault="002766B0" w:rsidP="00ED663C">
            <w:pPr>
              <w:spacing w:before="240" w:after="240" w:line="276" w:lineRule="auto"/>
              <w:jc w:val="left"/>
              <w:rPr>
                <w:rFonts w:ascii="David" w:hAnsi="David" w:cs="David"/>
              </w:rPr>
            </w:pPr>
          </w:p>
        </w:tc>
      </w:tr>
      <w:tr w:rsidR="00EF45D4" w:rsidRPr="00F472F8" w14:paraId="2324506D" w14:textId="77777777" w:rsidTr="009B6106">
        <w:tc>
          <w:tcPr>
            <w:tcW w:w="1955" w:type="dxa"/>
            <w:tcBorders>
              <w:top w:val="single" w:sz="4" w:space="0" w:color="auto"/>
              <w:left w:val="nil"/>
              <w:bottom w:val="single" w:sz="4" w:space="0" w:color="auto"/>
              <w:right w:val="nil"/>
            </w:tcBorders>
          </w:tcPr>
          <w:p w14:paraId="319E9148" w14:textId="77777777" w:rsidR="002766B0" w:rsidRPr="00F472F8"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2B384588" w14:textId="77777777" w:rsidR="002766B0" w:rsidRPr="00F472F8"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28D04C19" w14:textId="77777777" w:rsidR="002766B0" w:rsidRPr="00F472F8"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5A041ED1" w14:textId="77777777" w:rsidR="002766B0" w:rsidRPr="00F472F8"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6B1F198E" w14:textId="77777777" w:rsidR="002766B0" w:rsidRPr="00F472F8" w:rsidRDefault="002766B0" w:rsidP="00ED663C">
            <w:pPr>
              <w:spacing w:before="240" w:after="240" w:line="276" w:lineRule="auto"/>
              <w:jc w:val="left"/>
              <w:rPr>
                <w:rFonts w:ascii="David" w:hAnsi="David" w:cs="David"/>
              </w:rPr>
            </w:pPr>
          </w:p>
        </w:tc>
      </w:tr>
    </w:tbl>
    <w:p w14:paraId="432E388B" w14:textId="77777777" w:rsidR="002766B0" w:rsidRPr="00F472F8" w:rsidRDefault="002766B0" w:rsidP="00614415">
      <w:pPr>
        <w:spacing w:before="240" w:after="240" w:line="276" w:lineRule="auto"/>
        <w:jc w:val="left"/>
        <w:rPr>
          <w:rFonts w:ascii="David" w:hAnsi="David" w:cs="David"/>
          <w:rtl/>
        </w:rPr>
      </w:pPr>
    </w:p>
    <w:p w14:paraId="5F3C0941" w14:textId="77777777" w:rsidR="002766B0" w:rsidRPr="00F472F8" w:rsidRDefault="00C030FF" w:rsidP="00614415">
      <w:pPr>
        <w:tabs>
          <w:tab w:val="left" w:pos="34"/>
          <w:tab w:val="left" w:pos="8640"/>
        </w:tabs>
        <w:spacing w:before="240" w:after="240" w:line="276" w:lineRule="auto"/>
        <w:rPr>
          <w:rFonts w:ascii="David" w:hAnsi="David" w:cs="David"/>
          <w:rtl/>
          <w:lang w:val="x-none" w:eastAsia="x-none"/>
        </w:rPr>
      </w:pPr>
      <w:r w:rsidRPr="00F472F8">
        <w:rPr>
          <w:rFonts w:ascii="David" w:hAnsi="David" w:cs="David"/>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F472F8">
        <w:rPr>
          <w:rFonts w:ascii="David" w:hAnsi="David" w:cs="David"/>
          <w:rtl/>
          <w:lang w:val="x-none" w:eastAsia="x-none"/>
        </w:rPr>
        <w:t>צויינו</w:t>
      </w:r>
      <w:proofErr w:type="spellEnd"/>
      <w:r w:rsidRPr="00F472F8">
        <w:rPr>
          <w:rFonts w:ascii="David" w:hAnsi="David" w:cs="David"/>
          <w:rtl/>
          <w:lang w:val="x-none" w:eastAsia="x-none"/>
        </w:rPr>
        <w:t xml:space="preserve"> בסעיף 3 לעיל). </w:t>
      </w:r>
    </w:p>
    <w:p w14:paraId="1D3BFDDF" w14:textId="77777777" w:rsidR="002766B0" w:rsidRPr="00F472F8" w:rsidRDefault="00C030FF" w:rsidP="00614415">
      <w:pPr>
        <w:tabs>
          <w:tab w:val="left" w:pos="34"/>
          <w:tab w:val="left" w:pos="8640"/>
        </w:tabs>
        <w:spacing w:before="240" w:after="240" w:line="276" w:lineRule="auto"/>
        <w:rPr>
          <w:rFonts w:ascii="David" w:hAnsi="David" w:cs="David"/>
          <w:rtl/>
          <w:lang w:val="x-none" w:eastAsia="x-none"/>
        </w:rPr>
      </w:pPr>
      <w:r w:rsidRPr="00F472F8">
        <w:rPr>
          <w:rFonts w:ascii="David" w:hAnsi="David" w:cs="David"/>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F472F8">
        <w:rPr>
          <w:rFonts w:ascii="David" w:hAnsi="David" w:cs="David"/>
          <w:rtl/>
          <w:lang w:val="x-none" w:eastAsia="x-none"/>
        </w:rPr>
        <w:t>צויינו</w:t>
      </w:r>
      <w:proofErr w:type="spellEnd"/>
      <w:r w:rsidRPr="00F472F8">
        <w:rPr>
          <w:rFonts w:ascii="David" w:hAnsi="David" w:cs="David"/>
          <w:rtl/>
          <w:lang w:val="x-none" w:eastAsia="x-none"/>
        </w:rPr>
        <w:t xml:space="preserve"> בסעיף 3 לעיל). </w:t>
      </w:r>
    </w:p>
    <w:p w14:paraId="21872623"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לא הייתי מעורב בניסיון להניא מתחרה אחר מלהגיש הצעות במכרז זה. </w:t>
      </w:r>
    </w:p>
    <w:p w14:paraId="58CEC330"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lang w:val="x-none" w:eastAsia="x-none"/>
        </w:rPr>
      </w:pPr>
      <w:r w:rsidRPr="00F472F8">
        <w:rPr>
          <w:rFonts w:ascii="David" w:hAnsi="David" w:cs="David"/>
          <w:rtl/>
          <w:lang w:val="x-none" w:eastAsia="x-none"/>
        </w:rPr>
        <w:t xml:space="preserve">לא הייתי מעורב בניסיון לגרום למתחרה אחר להגיש הצעה גבוהה או נמוכה יותר מהצעתי זו. </w:t>
      </w:r>
    </w:p>
    <w:p w14:paraId="0F22E44E"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לא הייתי מעורב בניסיון לגרום למתחרה להגיש הצעה בלתי תחרותית מכל סוג שהוא. </w:t>
      </w:r>
    </w:p>
    <w:p w14:paraId="489D2BF9"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50ACCCAB" w14:textId="77777777" w:rsidR="002766B0" w:rsidRPr="00F472F8" w:rsidRDefault="00C030FF" w:rsidP="00ED663C">
      <w:pPr>
        <w:spacing w:before="240" w:after="240" w:line="276" w:lineRule="auto"/>
        <w:jc w:val="left"/>
        <w:rPr>
          <w:rFonts w:ascii="David" w:hAnsi="David" w:cs="David"/>
          <w:b/>
          <w:bCs/>
          <w:rtl/>
        </w:rPr>
      </w:pPr>
      <w:r w:rsidRPr="00F472F8">
        <w:rPr>
          <w:rFonts w:ascii="David" w:hAnsi="David" w:cs="David"/>
          <w:b/>
          <w:bCs/>
          <w:rtl/>
        </w:rPr>
        <w:t xml:space="preserve">יש לסמן </w:t>
      </w:r>
      <w:r w:rsidRPr="00F472F8">
        <w:rPr>
          <w:rFonts w:ascii="David" w:hAnsi="David" w:cs="David"/>
          <w:b/>
          <w:bCs/>
        </w:rPr>
        <w:t>V</w:t>
      </w:r>
      <w:r w:rsidRPr="00F472F8">
        <w:rPr>
          <w:rFonts w:ascii="David" w:hAnsi="David" w:cs="David"/>
          <w:b/>
          <w:bCs/>
          <w:rtl/>
        </w:rPr>
        <w:t xml:space="preserve"> במקום המתאים</w:t>
      </w:r>
    </w:p>
    <w:p w14:paraId="10349477" w14:textId="77777777" w:rsidR="002766B0" w:rsidRPr="00F472F8" w:rsidRDefault="00C030FF" w:rsidP="00ED663C">
      <w:pPr>
        <w:numPr>
          <w:ilvl w:val="0"/>
          <w:numId w:val="37"/>
        </w:numPr>
        <w:tabs>
          <w:tab w:val="num" w:pos="180"/>
        </w:tabs>
        <w:spacing w:before="240" w:after="240" w:line="276" w:lineRule="auto"/>
        <w:ind w:left="-180" w:firstLine="178"/>
        <w:jc w:val="left"/>
        <w:rPr>
          <w:rFonts w:ascii="David" w:hAnsi="David" w:cs="David"/>
        </w:rPr>
      </w:pPr>
      <w:r w:rsidRPr="00F472F8">
        <w:rPr>
          <w:rFonts w:ascii="David" w:hAnsi="David" w:cs="David"/>
          <w:rtl/>
        </w:rPr>
        <w:t xml:space="preserve">למיטב ידיעתי, התאגיד מציע ההצעה לא נמצא כרגע תחת חקירה בחשד לתיאום מכרז </w:t>
      </w:r>
    </w:p>
    <w:p w14:paraId="4C3052A0" w14:textId="77777777" w:rsidR="002766B0" w:rsidRPr="00F472F8" w:rsidRDefault="00C030FF" w:rsidP="00ED663C">
      <w:pPr>
        <w:spacing w:before="240" w:after="240" w:line="276" w:lineRule="auto"/>
        <w:jc w:val="left"/>
        <w:rPr>
          <w:rFonts w:ascii="David" w:hAnsi="David" w:cs="David"/>
        </w:rPr>
      </w:pPr>
      <w:r w:rsidRPr="00F472F8">
        <w:rPr>
          <w:rFonts w:ascii="David" w:hAnsi="David" w:cs="David"/>
          <w:rtl/>
        </w:rPr>
        <w:t>אם כן, אנא פרט:</w:t>
      </w:r>
    </w:p>
    <w:p w14:paraId="74DEA335" w14:textId="77777777" w:rsidR="002766B0" w:rsidRPr="00F472F8" w:rsidRDefault="00C030FF" w:rsidP="00ED663C">
      <w:pPr>
        <w:spacing w:before="240" w:after="240" w:line="276" w:lineRule="auto"/>
        <w:jc w:val="left"/>
        <w:rPr>
          <w:rFonts w:ascii="David" w:hAnsi="David" w:cs="David"/>
          <w:rtl/>
        </w:rPr>
      </w:pPr>
      <w:r w:rsidRPr="00F472F8">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28155A" w14:textId="77777777" w:rsidR="002766B0" w:rsidRPr="00F472F8" w:rsidRDefault="002766B0" w:rsidP="00ED663C">
      <w:pPr>
        <w:spacing w:before="240" w:after="240" w:line="276" w:lineRule="auto"/>
        <w:jc w:val="left"/>
        <w:rPr>
          <w:rFonts w:ascii="David" w:hAnsi="David" w:cs="David"/>
          <w:rtl/>
        </w:rPr>
      </w:pPr>
    </w:p>
    <w:p w14:paraId="48C7E327" w14:textId="77777777" w:rsidR="002766B0" w:rsidRPr="00F472F8" w:rsidRDefault="00C030FF" w:rsidP="00ED663C">
      <w:pPr>
        <w:spacing w:before="240" w:after="240" w:line="276" w:lineRule="auto"/>
        <w:jc w:val="left"/>
        <w:rPr>
          <w:rFonts w:ascii="David" w:hAnsi="David" w:cs="David"/>
          <w:rtl/>
        </w:rPr>
      </w:pPr>
      <w:r w:rsidRPr="00F472F8">
        <w:rPr>
          <w:rFonts w:ascii="David" w:hAnsi="David" w:cs="David"/>
          <w:rtl/>
        </w:rPr>
        <w:t>אני מודע לכך כי העונש על תיאום מכרז יכול להגיע עד חמש שנות מאסר בפועל לפי סעיף 47א לחוק התחרות הכלכלית, תשמ"ח-1988</w:t>
      </w:r>
      <w:r w:rsidRPr="00F472F8">
        <w:rPr>
          <w:rFonts w:ascii="David" w:hAnsi="David" w:cs="David"/>
          <w:sz w:val="22"/>
          <w:rtl/>
        </w:rPr>
        <w:t>, כפי תוקפו בישראל מעת לעת</w:t>
      </w:r>
      <w:r w:rsidRPr="00F472F8">
        <w:rPr>
          <w:rFonts w:ascii="David" w:hAnsi="David" w:cs="David"/>
          <w:rtl/>
        </w:rPr>
        <w:t xml:space="preserve">. </w:t>
      </w:r>
    </w:p>
    <w:p w14:paraId="3762379E" w14:textId="77777777" w:rsidR="002766B0" w:rsidRPr="00F472F8"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472F8" w:rsidRPr="00F472F8" w14:paraId="405D3F2E" w14:textId="77777777" w:rsidTr="009B6106">
        <w:tc>
          <w:tcPr>
            <w:tcW w:w="1548" w:type="dxa"/>
            <w:tcBorders>
              <w:top w:val="nil"/>
              <w:left w:val="nil"/>
              <w:bottom w:val="single" w:sz="4" w:space="0" w:color="auto"/>
              <w:right w:val="nil"/>
            </w:tcBorders>
          </w:tcPr>
          <w:p w14:paraId="4DFC8A2E" w14:textId="77777777" w:rsidR="002766B0" w:rsidRPr="00F472F8" w:rsidRDefault="002766B0" w:rsidP="00ED663C">
            <w:pPr>
              <w:spacing w:before="240" w:after="240" w:line="276" w:lineRule="auto"/>
              <w:jc w:val="center"/>
              <w:rPr>
                <w:rFonts w:ascii="David" w:hAnsi="David" w:cs="David"/>
              </w:rPr>
            </w:pPr>
          </w:p>
        </w:tc>
        <w:tc>
          <w:tcPr>
            <w:tcW w:w="251" w:type="dxa"/>
          </w:tcPr>
          <w:p w14:paraId="6C4DE21F" w14:textId="77777777" w:rsidR="002766B0" w:rsidRPr="00F472F8"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02E8B02F" w14:textId="77777777" w:rsidR="002766B0" w:rsidRPr="00F472F8" w:rsidRDefault="002766B0" w:rsidP="00ED663C">
            <w:pPr>
              <w:spacing w:before="240" w:after="240" w:line="276" w:lineRule="auto"/>
              <w:jc w:val="center"/>
              <w:rPr>
                <w:rFonts w:ascii="David" w:hAnsi="David" w:cs="David"/>
              </w:rPr>
            </w:pPr>
          </w:p>
        </w:tc>
        <w:tc>
          <w:tcPr>
            <w:tcW w:w="281" w:type="dxa"/>
          </w:tcPr>
          <w:p w14:paraId="33BBA45C" w14:textId="77777777" w:rsidR="002766B0" w:rsidRPr="00F472F8"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409D3A7C" w14:textId="77777777" w:rsidR="002766B0" w:rsidRPr="00F472F8" w:rsidRDefault="002766B0" w:rsidP="00ED663C">
            <w:pPr>
              <w:spacing w:before="240" w:after="240" w:line="276" w:lineRule="auto"/>
              <w:jc w:val="center"/>
              <w:rPr>
                <w:rFonts w:ascii="David" w:hAnsi="David" w:cs="David"/>
              </w:rPr>
            </w:pPr>
          </w:p>
        </w:tc>
        <w:tc>
          <w:tcPr>
            <w:tcW w:w="236" w:type="dxa"/>
          </w:tcPr>
          <w:p w14:paraId="6AD98874" w14:textId="77777777" w:rsidR="002766B0" w:rsidRPr="00F472F8"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3654A913" w14:textId="77777777" w:rsidR="002766B0" w:rsidRPr="00F472F8" w:rsidRDefault="002766B0" w:rsidP="00ED663C">
            <w:pPr>
              <w:spacing w:before="240" w:after="240" w:line="276" w:lineRule="auto"/>
              <w:jc w:val="center"/>
              <w:rPr>
                <w:rFonts w:ascii="David" w:hAnsi="David" w:cs="David"/>
              </w:rPr>
            </w:pPr>
          </w:p>
        </w:tc>
        <w:tc>
          <w:tcPr>
            <w:tcW w:w="236" w:type="dxa"/>
          </w:tcPr>
          <w:p w14:paraId="68E71D22" w14:textId="77777777" w:rsidR="002766B0" w:rsidRPr="00F472F8"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05559C63" w14:textId="77777777" w:rsidR="002766B0" w:rsidRPr="00F472F8" w:rsidRDefault="002766B0" w:rsidP="00ED663C">
            <w:pPr>
              <w:spacing w:before="240" w:after="240" w:line="276" w:lineRule="auto"/>
              <w:jc w:val="center"/>
              <w:rPr>
                <w:rFonts w:ascii="David" w:hAnsi="David" w:cs="David"/>
              </w:rPr>
            </w:pPr>
          </w:p>
        </w:tc>
      </w:tr>
      <w:tr w:rsidR="00EF45D4" w:rsidRPr="00F472F8" w14:paraId="70E1BB19" w14:textId="77777777" w:rsidTr="009B6106">
        <w:tc>
          <w:tcPr>
            <w:tcW w:w="1548" w:type="dxa"/>
            <w:tcBorders>
              <w:top w:val="single" w:sz="4" w:space="0" w:color="auto"/>
              <w:left w:val="nil"/>
              <w:bottom w:val="nil"/>
              <w:right w:val="nil"/>
            </w:tcBorders>
            <w:hideMark/>
          </w:tcPr>
          <w:p w14:paraId="544DB0E9"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תאריך</w:t>
            </w:r>
          </w:p>
        </w:tc>
        <w:tc>
          <w:tcPr>
            <w:tcW w:w="251" w:type="dxa"/>
          </w:tcPr>
          <w:p w14:paraId="4388B562" w14:textId="77777777" w:rsidR="002766B0" w:rsidRPr="00F472F8"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6EA3492A"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שם התאגיד</w:t>
            </w:r>
          </w:p>
        </w:tc>
        <w:tc>
          <w:tcPr>
            <w:tcW w:w="281" w:type="dxa"/>
          </w:tcPr>
          <w:p w14:paraId="093AC4ED" w14:textId="77777777" w:rsidR="002766B0" w:rsidRPr="00F472F8"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2EA16488"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חותמת התאגיד</w:t>
            </w:r>
          </w:p>
        </w:tc>
        <w:tc>
          <w:tcPr>
            <w:tcW w:w="236" w:type="dxa"/>
          </w:tcPr>
          <w:p w14:paraId="009A843C" w14:textId="77777777" w:rsidR="002766B0" w:rsidRPr="00F472F8"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42CFA892"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שם המצהיר</w:t>
            </w:r>
          </w:p>
        </w:tc>
        <w:tc>
          <w:tcPr>
            <w:tcW w:w="236" w:type="dxa"/>
          </w:tcPr>
          <w:p w14:paraId="3382BA6A" w14:textId="77777777" w:rsidR="002766B0" w:rsidRPr="00F472F8"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39363D7D"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חתימת המצהיר</w:t>
            </w:r>
          </w:p>
        </w:tc>
      </w:tr>
    </w:tbl>
    <w:p w14:paraId="1ED3B45B" w14:textId="77777777" w:rsidR="002766B0" w:rsidRPr="00F472F8" w:rsidRDefault="002766B0" w:rsidP="00ED663C">
      <w:pPr>
        <w:spacing w:before="240" w:after="240" w:line="276" w:lineRule="auto"/>
        <w:ind w:left="30" w:hanging="102"/>
        <w:jc w:val="center"/>
        <w:rPr>
          <w:rFonts w:ascii="David" w:hAnsi="David" w:cs="David"/>
          <w:b/>
          <w:bCs/>
          <w:u w:val="single"/>
          <w:rtl/>
        </w:rPr>
      </w:pPr>
    </w:p>
    <w:p w14:paraId="3ABACDB7"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2B72CA56"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C90B73"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54C91C2F"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424B1602" w14:textId="77777777" w:rsidR="0080655C"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eastAsia="Times New Roman" w:hAnsi="David" w:cs="David"/>
          <w:rtl/>
        </w:rPr>
        <w:br w:type="page"/>
      </w:r>
      <w:bookmarkStart w:id="72" w:name="_Hlk132729307"/>
    </w:p>
    <w:p w14:paraId="559829E2" w14:textId="77777777" w:rsidR="00500592" w:rsidRPr="00F472F8" w:rsidRDefault="00C030FF" w:rsidP="00ED663C">
      <w:pPr>
        <w:pStyle w:val="20"/>
        <w:numPr>
          <w:ilvl w:val="0"/>
          <w:numId w:val="0"/>
        </w:numPr>
        <w:spacing w:before="240"/>
        <w:ind w:left="576" w:hanging="576"/>
        <w:jc w:val="center"/>
        <w:rPr>
          <w:rFonts w:ascii="David" w:hAnsi="David" w:cs="David"/>
          <w:rtl/>
        </w:rPr>
      </w:pPr>
      <w:r w:rsidRPr="00F472F8">
        <w:rPr>
          <w:rFonts w:ascii="David" w:hAnsi="David" w:cs="David"/>
          <w:rtl/>
        </w:rPr>
        <w:lastRenderedPageBreak/>
        <w:t>נספח י"</w:t>
      </w:r>
      <w:r w:rsidR="00724931" w:rsidRPr="00F472F8">
        <w:rPr>
          <w:rFonts w:ascii="David" w:hAnsi="David" w:cs="David"/>
          <w:rtl/>
        </w:rPr>
        <w:t>ג</w:t>
      </w:r>
      <w:r w:rsidRPr="00F472F8">
        <w:rPr>
          <w:rFonts w:ascii="David" w:hAnsi="David" w:cs="David"/>
          <w:rtl/>
        </w:rPr>
        <w:t xml:space="preserve"> – </w:t>
      </w:r>
      <w:r w:rsidRPr="00F472F8">
        <w:rPr>
          <w:rFonts w:ascii="David" w:hAnsi="David" w:cs="David"/>
          <w:rtl/>
          <w:lang w:eastAsia="en-US"/>
        </w:rPr>
        <w:t xml:space="preserve">אישור רו"ח אודות נתונים </w:t>
      </w:r>
      <w:proofErr w:type="spellStart"/>
      <w:r w:rsidRPr="00F472F8">
        <w:rPr>
          <w:rFonts w:ascii="David" w:hAnsi="David" w:cs="David"/>
          <w:rtl/>
          <w:lang w:eastAsia="en-US"/>
        </w:rPr>
        <w:t>מהדוחו"ת</w:t>
      </w:r>
      <w:proofErr w:type="spellEnd"/>
      <w:r w:rsidRPr="00F472F8">
        <w:rPr>
          <w:rFonts w:ascii="David" w:hAnsi="David" w:cs="David"/>
          <w:rtl/>
          <w:lang w:eastAsia="en-US"/>
        </w:rPr>
        <w:t xml:space="preserve"> הכספיים</w:t>
      </w:r>
    </w:p>
    <w:p w14:paraId="498BB72A" w14:textId="77777777" w:rsidR="00500592" w:rsidRPr="00F472F8" w:rsidRDefault="00500592" w:rsidP="00ED663C">
      <w:pPr>
        <w:autoSpaceDE w:val="0"/>
        <w:autoSpaceDN w:val="0"/>
        <w:adjustRightInd w:val="0"/>
        <w:spacing w:before="240" w:line="276" w:lineRule="auto"/>
        <w:jc w:val="center"/>
        <w:rPr>
          <w:rFonts w:ascii="David" w:hAnsi="David" w:cs="David"/>
          <w:b/>
          <w:bCs/>
          <w:u w:val="single"/>
          <w:rtl/>
        </w:rPr>
      </w:pPr>
    </w:p>
    <w:p w14:paraId="0FFEADF6" w14:textId="77777777" w:rsidR="00500592" w:rsidRPr="00F472F8" w:rsidRDefault="00C030FF" w:rsidP="00ED663C">
      <w:pPr>
        <w:autoSpaceDE w:val="0"/>
        <w:autoSpaceDN w:val="0"/>
        <w:adjustRightInd w:val="0"/>
        <w:spacing w:before="240" w:line="276" w:lineRule="auto"/>
        <w:jc w:val="left"/>
        <w:rPr>
          <w:rFonts w:ascii="David" w:hAnsi="David" w:cs="David"/>
          <w:b/>
          <w:bCs/>
          <w:rtl/>
          <w:lang w:eastAsia="he-IL"/>
        </w:rPr>
      </w:pPr>
      <w:r w:rsidRPr="00F472F8">
        <w:rPr>
          <w:rFonts w:ascii="David" w:hAnsi="David" w:cs="David"/>
          <w:b/>
          <w:bCs/>
          <w:rtl/>
          <w:lang w:eastAsia="he-IL"/>
        </w:rPr>
        <w:t xml:space="preserve">נספח זה יודפס על נייר לוגו של רואה החשבון  </w:t>
      </w:r>
    </w:p>
    <w:p w14:paraId="386478D4"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                         </w:t>
      </w:r>
    </w:p>
    <w:p w14:paraId="017C3B48"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תאריך : ___/___/____</w:t>
      </w:r>
    </w:p>
    <w:p w14:paraId="15FAD99A"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לכבוד _____________ (יש למלא את שם המציע)</w:t>
      </w:r>
    </w:p>
    <w:p w14:paraId="537AB55F"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ab/>
      </w:r>
    </w:p>
    <w:p w14:paraId="258CED58"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הנדון : אישור על נתונים מהדו"חות הכספיים לכל אחת משלוש השנים שנסתיימו ביום 31.12.</w:t>
      </w:r>
      <w:r w:rsidR="0049150E" w:rsidRPr="00F472F8">
        <w:rPr>
          <w:rFonts w:ascii="David" w:hAnsi="David" w:cs="David"/>
          <w:rtl/>
          <w:lang w:eastAsia="he-IL"/>
        </w:rPr>
        <w:t>2022</w:t>
      </w:r>
      <w:r w:rsidRPr="00F472F8">
        <w:rPr>
          <w:rFonts w:ascii="David" w:hAnsi="David" w:cs="David"/>
          <w:rtl/>
          <w:lang w:eastAsia="he-IL"/>
        </w:rPr>
        <w:t xml:space="preserve"> </w:t>
      </w:r>
    </w:p>
    <w:p w14:paraId="2A7A1373"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 </w:t>
      </w:r>
    </w:p>
    <w:p w14:paraId="2848EB62"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לבקשתכם וכרואי החשבון של חברתכם הרינו לאשר כדלקמן:  </w:t>
      </w:r>
    </w:p>
    <w:p w14:paraId="107AE8D2"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1.</w:t>
      </w:r>
      <w:r w:rsidRPr="00F472F8">
        <w:rPr>
          <w:rFonts w:ascii="David" w:hAnsi="David" w:cs="David"/>
          <w:rtl/>
          <w:lang w:eastAsia="he-IL"/>
        </w:rPr>
        <w:tab/>
        <w:t xml:space="preserve">הננו משמשים כרואי החשבון של המציע משנת_________. </w:t>
      </w:r>
    </w:p>
    <w:p w14:paraId="56426813" w14:textId="77777777" w:rsidR="00500592" w:rsidRPr="00F472F8" w:rsidRDefault="00C030FF" w:rsidP="002B0164">
      <w:pPr>
        <w:autoSpaceDE w:val="0"/>
        <w:autoSpaceDN w:val="0"/>
        <w:adjustRightInd w:val="0"/>
        <w:spacing w:before="240" w:line="276" w:lineRule="auto"/>
        <w:ind w:left="720" w:hanging="720"/>
        <w:jc w:val="left"/>
        <w:rPr>
          <w:rFonts w:ascii="David" w:hAnsi="David" w:cs="David"/>
          <w:rtl/>
          <w:lang w:eastAsia="he-IL"/>
        </w:rPr>
      </w:pPr>
      <w:r w:rsidRPr="00F472F8">
        <w:rPr>
          <w:rFonts w:ascii="David" w:hAnsi="David" w:cs="David"/>
          <w:rtl/>
          <w:lang w:eastAsia="he-IL"/>
        </w:rPr>
        <w:t>2.</w:t>
      </w:r>
      <w:r w:rsidRPr="00F472F8">
        <w:rPr>
          <w:rFonts w:ascii="David" w:hAnsi="David" w:cs="David"/>
          <w:rtl/>
          <w:lang w:eastAsia="he-IL"/>
        </w:rPr>
        <w:tab/>
        <w:t>הדוחות הכספיים המבוקרים/סקורים של חברתכם ליום 31.12.</w:t>
      </w:r>
      <w:r w:rsidR="0049150E" w:rsidRPr="00F472F8">
        <w:rPr>
          <w:rFonts w:ascii="David" w:hAnsi="David" w:cs="David"/>
          <w:rtl/>
          <w:lang w:eastAsia="he-IL"/>
        </w:rPr>
        <w:t>2020</w:t>
      </w:r>
      <w:r w:rsidRPr="00F472F8">
        <w:rPr>
          <w:rFonts w:ascii="David" w:hAnsi="David" w:cs="David"/>
          <w:rtl/>
          <w:lang w:eastAsia="he-IL"/>
        </w:rPr>
        <w:t>, 31.12.</w:t>
      </w:r>
      <w:r w:rsidR="0049150E" w:rsidRPr="00F472F8">
        <w:rPr>
          <w:rFonts w:ascii="David" w:hAnsi="David" w:cs="David"/>
          <w:rtl/>
          <w:lang w:eastAsia="he-IL"/>
        </w:rPr>
        <w:t>2021</w:t>
      </w:r>
      <w:r w:rsidRPr="00F472F8">
        <w:rPr>
          <w:rFonts w:ascii="David" w:hAnsi="David" w:cs="David"/>
          <w:rtl/>
          <w:lang w:eastAsia="he-IL"/>
        </w:rPr>
        <w:t xml:space="preserve"> ול-31.12.</w:t>
      </w:r>
      <w:r w:rsidR="0049150E" w:rsidRPr="00F472F8">
        <w:rPr>
          <w:rFonts w:ascii="David" w:hAnsi="David" w:cs="David"/>
          <w:rtl/>
          <w:lang w:eastAsia="he-IL"/>
        </w:rPr>
        <w:t>2022</w:t>
      </w:r>
      <w:r w:rsidRPr="00F472F8">
        <w:rPr>
          <w:rFonts w:ascii="David" w:hAnsi="David" w:cs="David"/>
          <w:rtl/>
          <w:lang w:eastAsia="he-IL"/>
        </w:rPr>
        <w:t xml:space="preserve"> * בוקרו/נסקרו (בהתאמה) על ידי משרדנו.</w:t>
      </w:r>
    </w:p>
    <w:p w14:paraId="4C9F8C0D"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לחילופין:</w:t>
      </w:r>
    </w:p>
    <w:p w14:paraId="1FCC9ED3"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הדוחות הכספיים המבוקרים/סקורים של חברתכם ליום/ימים* _______________  בוקרו על ידי רואי חשבון אחרים. </w:t>
      </w:r>
    </w:p>
    <w:p w14:paraId="07F5BECD" w14:textId="77777777" w:rsidR="00500592" w:rsidRPr="00F472F8" w:rsidRDefault="00C030FF" w:rsidP="002B0164">
      <w:pPr>
        <w:autoSpaceDE w:val="0"/>
        <w:autoSpaceDN w:val="0"/>
        <w:adjustRightInd w:val="0"/>
        <w:spacing w:before="240" w:line="276" w:lineRule="auto"/>
        <w:ind w:left="720" w:hanging="720"/>
        <w:jc w:val="left"/>
        <w:rPr>
          <w:rFonts w:ascii="David" w:hAnsi="David" w:cs="David"/>
          <w:rtl/>
          <w:lang w:eastAsia="he-IL"/>
        </w:rPr>
      </w:pPr>
      <w:r w:rsidRPr="00F472F8">
        <w:rPr>
          <w:rFonts w:ascii="David" w:hAnsi="David" w:cs="David"/>
          <w:rtl/>
          <w:lang w:eastAsia="he-IL"/>
        </w:rPr>
        <w:t>3.</w:t>
      </w:r>
      <w:r w:rsidRPr="00F472F8">
        <w:rPr>
          <w:rFonts w:ascii="David" w:hAnsi="David" w:cs="David"/>
          <w:rtl/>
          <w:lang w:eastAsia="he-IL"/>
        </w:rPr>
        <w:tab/>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79A57026" w14:textId="77777777" w:rsidR="00500592" w:rsidRPr="00F472F8" w:rsidRDefault="00C030FF" w:rsidP="002B0164">
      <w:pPr>
        <w:autoSpaceDE w:val="0"/>
        <w:autoSpaceDN w:val="0"/>
        <w:adjustRightInd w:val="0"/>
        <w:spacing w:before="240" w:line="276" w:lineRule="auto"/>
        <w:ind w:firstLine="720"/>
        <w:jc w:val="left"/>
        <w:rPr>
          <w:rFonts w:ascii="David" w:hAnsi="David" w:cs="David"/>
          <w:rtl/>
          <w:lang w:eastAsia="he-IL"/>
        </w:rPr>
      </w:pPr>
      <w:r w:rsidRPr="00F472F8">
        <w:rPr>
          <w:rFonts w:ascii="David" w:hAnsi="David" w:cs="David"/>
          <w:rtl/>
          <w:lang w:eastAsia="he-IL"/>
        </w:rPr>
        <w:t>לחילופין:</w:t>
      </w:r>
    </w:p>
    <w:p w14:paraId="5ACC4C0D" w14:textId="77777777" w:rsidR="00500592" w:rsidRPr="00F472F8" w:rsidRDefault="00C030FF" w:rsidP="002B0164">
      <w:pPr>
        <w:autoSpaceDE w:val="0"/>
        <w:autoSpaceDN w:val="0"/>
        <w:adjustRightInd w:val="0"/>
        <w:spacing w:before="240" w:line="276" w:lineRule="auto"/>
        <w:ind w:left="720"/>
        <w:jc w:val="left"/>
        <w:rPr>
          <w:rFonts w:ascii="David" w:hAnsi="David" w:cs="David"/>
          <w:rtl/>
          <w:lang w:eastAsia="he-IL"/>
        </w:rPr>
      </w:pPr>
      <w:r w:rsidRPr="00F472F8">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‏2 להלן.</w:t>
      </w:r>
    </w:p>
    <w:p w14:paraId="6A8E7E70" w14:textId="77777777" w:rsidR="00500592" w:rsidRPr="00F472F8" w:rsidRDefault="00C030FF" w:rsidP="002B0164">
      <w:pPr>
        <w:autoSpaceDE w:val="0"/>
        <w:autoSpaceDN w:val="0"/>
        <w:adjustRightInd w:val="0"/>
        <w:spacing w:before="240" w:line="276" w:lineRule="auto"/>
        <w:ind w:firstLine="720"/>
        <w:jc w:val="left"/>
        <w:rPr>
          <w:rFonts w:ascii="David" w:hAnsi="David" w:cs="David"/>
          <w:rtl/>
          <w:lang w:eastAsia="he-IL"/>
        </w:rPr>
      </w:pPr>
      <w:r w:rsidRPr="00F472F8">
        <w:rPr>
          <w:rFonts w:ascii="David" w:hAnsi="David" w:cs="David"/>
          <w:rtl/>
          <w:lang w:eastAsia="he-IL"/>
        </w:rPr>
        <w:t>לחילופין:</w:t>
      </w:r>
    </w:p>
    <w:p w14:paraId="77958838" w14:textId="77777777" w:rsidR="00500592" w:rsidRPr="00F472F8" w:rsidRDefault="00C030FF" w:rsidP="002B0164">
      <w:pPr>
        <w:autoSpaceDE w:val="0"/>
        <w:autoSpaceDN w:val="0"/>
        <w:adjustRightInd w:val="0"/>
        <w:spacing w:before="240" w:line="276" w:lineRule="auto"/>
        <w:ind w:left="720"/>
        <w:jc w:val="left"/>
        <w:rPr>
          <w:rFonts w:ascii="David" w:hAnsi="David" w:cs="David"/>
          <w:rtl/>
          <w:lang w:eastAsia="he-IL"/>
        </w:rPr>
      </w:pPr>
      <w:r w:rsidRPr="00F472F8">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3E97BE03" w14:textId="0CC15D8A" w:rsidR="00500592" w:rsidRPr="00F472F8" w:rsidRDefault="002B0164" w:rsidP="002B0164">
      <w:pPr>
        <w:autoSpaceDE w:val="0"/>
        <w:autoSpaceDN w:val="0"/>
        <w:adjustRightInd w:val="0"/>
        <w:spacing w:before="240" w:line="276" w:lineRule="auto"/>
        <w:ind w:left="720" w:hanging="720"/>
        <w:jc w:val="left"/>
        <w:rPr>
          <w:rFonts w:ascii="David" w:hAnsi="David" w:cs="David"/>
          <w:rtl/>
          <w:lang w:eastAsia="he-IL"/>
        </w:rPr>
      </w:pPr>
      <w:r>
        <w:rPr>
          <w:rFonts w:ascii="David" w:hAnsi="David" w:cs="David" w:hint="cs"/>
          <w:rtl/>
          <w:lang w:eastAsia="he-IL"/>
        </w:rPr>
        <w:t>4.</w:t>
      </w:r>
      <w:r>
        <w:rPr>
          <w:rFonts w:ascii="David" w:hAnsi="David" w:cs="David"/>
          <w:rtl/>
          <w:lang w:eastAsia="he-IL"/>
        </w:rPr>
        <w:tab/>
      </w:r>
      <w:r w:rsidR="00C030FF" w:rsidRPr="00F472F8">
        <w:rPr>
          <w:rFonts w:ascii="David" w:hAnsi="David" w:cs="David"/>
          <w:rtl/>
          <w:lang w:eastAsia="he-IL"/>
        </w:rPr>
        <w:t xml:space="preserve">בהתאם לדוחות הכספיים האמורים המבוקרים/סקורים, המחזור הכספי של המציע כולל מע"מ הנובע </w:t>
      </w:r>
      <w:r w:rsidR="00C25A6A" w:rsidRPr="00F472F8">
        <w:rPr>
          <w:rFonts w:ascii="David" w:hAnsi="David" w:cs="David"/>
          <w:rtl/>
          <w:lang w:eastAsia="he-IL"/>
        </w:rPr>
        <w:t>מעבודות תשתיות ופיתוח</w:t>
      </w:r>
      <w:r w:rsidR="00C030FF" w:rsidRPr="00F472F8">
        <w:rPr>
          <w:rFonts w:ascii="David" w:hAnsi="David" w:cs="David"/>
          <w:rtl/>
          <w:lang w:eastAsia="he-IL"/>
        </w:rPr>
        <w:t xml:space="preserve"> לתקופה המנויה להלן הוא  לפחות (אין חובה לרשום את הסכום המדויק): </w:t>
      </w:r>
    </w:p>
    <w:p w14:paraId="5E6141B2" w14:textId="21CA75DE" w:rsidR="00500592" w:rsidRPr="00F472F8" w:rsidRDefault="00C030FF" w:rsidP="002B0164">
      <w:pPr>
        <w:autoSpaceDE w:val="0"/>
        <w:autoSpaceDN w:val="0"/>
        <w:adjustRightInd w:val="0"/>
        <w:spacing w:before="240" w:line="276" w:lineRule="auto"/>
        <w:ind w:firstLine="284"/>
        <w:jc w:val="left"/>
        <w:rPr>
          <w:rFonts w:ascii="David" w:hAnsi="David" w:cs="David"/>
          <w:rtl/>
          <w:lang w:eastAsia="he-IL"/>
        </w:rPr>
      </w:pPr>
      <w:r w:rsidRPr="00F472F8">
        <w:rPr>
          <w:rFonts w:ascii="David" w:hAnsi="David" w:cs="David"/>
          <w:rtl/>
          <w:lang w:eastAsia="he-IL"/>
        </w:rPr>
        <w:lastRenderedPageBreak/>
        <w:t xml:space="preserve">בשנת </w:t>
      </w:r>
      <w:r w:rsidR="0049150E" w:rsidRPr="00F472F8">
        <w:rPr>
          <w:rFonts w:ascii="David" w:hAnsi="David" w:cs="David"/>
          <w:rtl/>
          <w:lang w:eastAsia="he-IL"/>
        </w:rPr>
        <w:t>2020</w:t>
      </w:r>
      <w:r w:rsidRPr="00F472F8">
        <w:rPr>
          <w:rFonts w:ascii="David" w:hAnsi="David" w:cs="David"/>
          <w:rtl/>
          <w:lang w:eastAsia="he-IL"/>
        </w:rPr>
        <w:t>: ________________ ₪ לפחות</w:t>
      </w:r>
    </w:p>
    <w:p w14:paraId="542223E0" w14:textId="05D9060F" w:rsidR="00500592" w:rsidRPr="00F472F8" w:rsidRDefault="00C030FF" w:rsidP="002B0164">
      <w:pPr>
        <w:autoSpaceDE w:val="0"/>
        <w:autoSpaceDN w:val="0"/>
        <w:adjustRightInd w:val="0"/>
        <w:spacing w:before="240" w:line="276" w:lineRule="auto"/>
        <w:ind w:firstLine="720"/>
        <w:jc w:val="left"/>
        <w:rPr>
          <w:rFonts w:ascii="David" w:hAnsi="David" w:cs="David"/>
          <w:rtl/>
          <w:lang w:eastAsia="he-IL"/>
        </w:rPr>
      </w:pPr>
      <w:r w:rsidRPr="00F472F8">
        <w:rPr>
          <w:rFonts w:ascii="David" w:hAnsi="David" w:cs="David"/>
          <w:rtl/>
          <w:lang w:eastAsia="he-IL"/>
        </w:rPr>
        <w:t xml:space="preserve">בשנת </w:t>
      </w:r>
      <w:r w:rsidR="0049150E" w:rsidRPr="00F472F8">
        <w:rPr>
          <w:rFonts w:ascii="David" w:hAnsi="David" w:cs="David"/>
          <w:rtl/>
          <w:lang w:eastAsia="he-IL"/>
        </w:rPr>
        <w:t>2021</w:t>
      </w:r>
      <w:r w:rsidRPr="00F472F8">
        <w:rPr>
          <w:rFonts w:ascii="David" w:hAnsi="David" w:cs="David"/>
          <w:rtl/>
          <w:lang w:eastAsia="he-IL"/>
        </w:rPr>
        <w:t>: ________________ ₪ לפחות</w:t>
      </w:r>
    </w:p>
    <w:p w14:paraId="3CC73CE4" w14:textId="700FFA54" w:rsidR="00500592" w:rsidRPr="00F472F8" w:rsidRDefault="00C030FF" w:rsidP="002B0164">
      <w:pPr>
        <w:autoSpaceDE w:val="0"/>
        <w:autoSpaceDN w:val="0"/>
        <w:adjustRightInd w:val="0"/>
        <w:spacing w:before="240" w:line="276" w:lineRule="auto"/>
        <w:ind w:firstLine="720"/>
        <w:jc w:val="left"/>
        <w:rPr>
          <w:rFonts w:ascii="David" w:hAnsi="David" w:cs="David"/>
          <w:rtl/>
          <w:lang w:eastAsia="he-IL"/>
        </w:rPr>
      </w:pPr>
      <w:r w:rsidRPr="00F472F8">
        <w:rPr>
          <w:rFonts w:ascii="David" w:hAnsi="David" w:cs="David"/>
          <w:rtl/>
          <w:lang w:eastAsia="he-IL"/>
        </w:rPr>
        <w:t xml:space="preserve">בשנת </w:t>
      </w:r>
      <w:r w:rsidR="0049150E" w:rsidRPr="00F472F8">
        <w:rPr>
          <w:rFonts w:ascii="David" w:hAnsi="David" w:cs="David"/>
          <w:rtl/>
          <w:lang w:eastAsia="he-IL"/>
        </w:rPr>
        <w:t>2022</w:t>
      </w:r>
      <w:r w:rsidRPr="00F472F8">
        <w:rPr>
          <w:rFonts w:ascii="David" w:hAnsi="David" w:cs="David"/>
          <w:rtl/>
          <w:lang w:eastAsia="he-IL"/>
        </w:rPr>
        <w:t>: ________________ ₪ לפחות</w:t>
      </w:r>
    </w:p>
    <w:p w14:paraId="4277BB9D" w14:textId="04C024F7" w:rsidR="00500592" w:rsidRPr="00F472F8" w:rsidRDefault="002B0164" w:rsidP="002B0164">
      <w:pPr>
        <w:autoSpaceDE w:val="0"/>
        <w:autoSpaceDN w:val="0"/>
        <w:adjustRightInd w:val="0"/>
        <w:spacing w:before="240" w:line="276" w:lineRule="auto"/>
        <w:ind w:left="720" w:hanging="720"/>
        <w:jc w:val="left"/>
        <w:rPr>
          <w:rFonts w:ascii="David" w:hAnsi="David" w:cs="David"/>
          <w:rtl/>
          <w:lang w:eastAsia="he-IL"/>
        </w:rPr>
      </w:pPr>
      <w:r>
        <w:rPr>
          <w:rFonts w:ascii="David" w:hAnsi="David" w:cs="David" w:hint="cs"/>
          <w:rtl/>
          <w:lang w:eastAsia="he-IL"/>
        </w:rPr>
        <w:t>5.</w:t>
      </w:r>
      <w:r>
        <w:rPr>
          <w:rFonts w:ascii="David" w:hAnsi="David" w:cs="David"/>
          <w:rtl/>
          <w:lang w:eastAsia="he-IL"/>
        </w:rPr>
        <w:tab/>
      </w:r>
      <w:r w:rsidR="00C030FF" w:rsidRPr="00F472F8">
        <w:rPr>
          <w:rFonts w:ascii="David" w:hAnsi="David" w:cs="David"/>
          <w:rtl/>
          <w:lang w:eastAsia="he-I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14:paraId="06654623" w14:textId="41D434D7" w:rsidR="00500592" w:rsidRPr="00F472F8" w:rsidRDefault="002B0164" w:rsidP="002B0164">
      <w:pPr>
        <w:autoSpaceDE w:val="0"/>
        <w:autoSpaceDN w:val="0"/>
        <w:adjustRightInd w:val="0"/>
        <w:spacing w:before="240" w:line="276" w:lineRule="auto"/>
        <w:ind w:left="720" w:hanging="720"/>
        <w:jc w:val="left"/>
        <w:rPr>
          <w:rFonts w:ascii="David" w:hAnsi="David" w:cs="David"/>
          <w:rtl/>
          <w:lang w:eastAsia="he-IL"/>
        </w:rPr>
      </w:pPr>
      <w:r>
        <w:rPr>
          <w:rFonts w:ascii="David" w:hAnsi="David" w:cs="David" w:hint="cs"/>
          <w:rtl/>
          <w:lang w:eastAsia="he-IL"/>
        </w:rPr>
        <w:t>6.</w:t>
      </w:r>
      <w:r>
        <w:rPr>
          <w:rFonts w:ascii="David" w:hAnsi="David" w:cs="David"/>
          <w:rtl/>
          <w:lang w:eastAsia="he-IL"/>
        </w:rPr>
        <w:tab/>
      </w:r>
      <w:r w:rsidR="00C030FF" w:rsidRPr="00F472F8">
        <w:rPr>
          <w:rFonts w:ascii="David" w:hAnsi="David" w:cs="David"/>
          <w:rtl/>
          <w:lang w:eastAsia="he-I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p>
    <w:p w14:paraId="764066DB" w14:textId="1337C35D" w:rsidR="00500592" w:rsidRPr="00F472F8" w:rsidRDefault="002B0164" w:rsidP="002B0164">
      <w:pPr>
        <w:autoSpaceDE w:val="0"/>
        <w:autoSpaceDN w:val="0"/>
        <w:adjustRightInd w:val="0"/>
        <w:spacing w:before="240" w:line="276" w:lineRule="auto"/>
        <w:ind w:left="720" w:hanging="720"/>
        <w:jc w:val="left"/>
        <w:rPr>
          <w:rFonts w:ascii="David" w:hAnsi="David" w:cs="David"/>
          <w:rtl/>
          <w:lang w:eastAsia="he-IL"/>
        </w:rPr>
      </w:pPr>
      <w:r>
        <w:rPr>
          <w:rFonts w:ascii="David" w:hAnsi="David" w:cs="David" w:hint="cs"/>
          <w:rtl/>
          <w:lang w:eastAsia="he-IL"/>
        </w:rPr>
        <w:t>7.</w:t>
      </w:r>
      <w:r>
        <w:rPr>
          <w:rFonts w:ascii="David" w:hAnsi="David" w:cs="David"/>
          <w:rtl/>
          <w:lang w:eastAsia="he-IL"/>
        </w:rPr>
        <w:tab/>
      </w:r>
      <w:r w:rsidR="00C030FF" w:rsidRPr="00F472F8">
        <w:rPr>
          <w:rFonts w:ascii="David" w:hAnsi="David" w:cs="David"/>
          <w:rtl/>
          <w:lang w:eastAsia="he-IL"/>
        </w:rPr>
        <w:t>ממועד החתימה על הדוחות הכספיים הנ"ל ועד למועד חתימתי על מכתב זה לא בא לידיעתי, לרבות בהתבסס על הבדיקות כמפורט בסעיף ‏3 לעיל, מידע על שינוי מהותי לרעה במצבו העסקי של המציע עד לכדי העלאת ספקות ממשיים לגבי המשך קיומו של המציע "כעסק חי".</w:t>
      </w:r>
    </w:p>
    <w:p w14:paraId="1FB6DDF7" w14:textId="77777777" w:rsidR="00500592" w:rsidRPr="00F472F8" w:rsidRDefault="00500592" w:rsidP="00ED663C">
      <w:pPr>
        <w:autoSpaceDE w:val="0"/>
        <w:autoSpaceDN w:val="0"/>
        <w:adjustRightInd w:val="0"/>
        <w:spacing w:before="240" w:line="276" w:lineRule="auto"/>
        <w:jc w:val="left"/>
        <w:rPr>
          <w:rFonts w:ascii="David" w:hAnsi="David" w:cs="David"/>
          <w:rtl/>
          <w:lang w:eastAsia="he-IL"/>
        </w:rPr>
      </w:pPr>
    </w:p>
    <w:p w14:paraId="456E10B1"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בכבוד רב,</w:t>
      </w:r>
    </w:p>
    <w:p w14:paraId="2A83267A" w14:textId="77777777" w:rsidR="00500592" w:rsidRPr="00F472F8" w:rsidRDefault="00500592" w:rsidP="00ED663C">
      <w:pPr>
        <w:autoSpaceDE w:val="0"/>
        <w:autoSpaceDN w:val="0"/>
        <w:adjustRightInd w:val="0"/>
        <w:spacing w:before="240" w:line="276" w:lineRule="auto"/>
        <w:jc w:val="left"/>
        <w:rPr>
          <w:rFonts w:ascii="David" w:hAnsi="David" w:cs="David"/>
          <w:rtl/>
          <w:lang w:eastAsia="he-IL"/>
        </w:rPr>
      </w:pPr>
    </w:p>
    <w:p w14:paraId="0467D770"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________________________</w:t>
      </w:r>
    </w:p>
    <w:p w14:paraId="1EC0913F"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רואי חשבון </w:t>
      </w:r>
    </w:p>
    <w:p w14:paraId="5C90E225"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________________________________________</w:t>
      </w:r>
    </w:p>
    <w:p w14:paraId="3D40917D"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 יצוינו התאריכים בהתאם לנדרש במסמכי המכרז או בהתאם לשינויים </w:t>
      </w:r>
      <w:proofErr w:type="spellStart"/>
      <w:r w:rsidRPr="00F472F8">
        <w:rPr>
          <w:rFonts w:ascii="David" w:hAnsi="David" w:cs="David"/>
          <w:rtl/>
          <w:lang w:eastAsia="he-IL"/>
        </w:rPr>
        <w:t>הרלוונטים</w:t>
      </w:r>
      <w:proofErr w:type="spellEnd"/>
      <w:r w:rsidRPr="00F472F8">
        <w:rPr>
          <w:rFonts w:ascii="David" w:hAnsi="David" w:cs="David"/>
          <w:rtl/>
          <w:lang w:eastAsia="he-IL"/>
        </w:rPr>
        <w:t xml:space="preserve"> בכל סעיף וסעיף.  </w:t>
      </w:r>
    </w:p>
    <w:p w14:paraId="711A3F66"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**לצרכי מכתב זה חוות הדעת הכוללות תוספות המפורטות בדוגמאות לתקן ביקורת מספר 99, יראו אותן כחוות דעת ללא סטייה מהנוסח האחיד.</w:t>
      </w:r>
    </w:p>
    <w:p w14:paraId="16FF27D7"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***לעניין מכתבי זה "עסק חי" – כהגדרתו בהתאם לתקן ביקורת מספר 58 של לשכת רו"ח בישראל.</w:t>
      </w:r>
    </w:p>
    <w:p w14:paraId="55A81947" w14:textId="77777777" w:rsidR="00500592" w:rsidRPr="00F472F8" w:rsidRDefault="00C030FF" w:rsidP="00ED663C">
      <w:pPr>
        <w:autoSpaceDE w:val="0"/>
        <w:autoSpaceDN w:val="0"/>
        <w:adjustRightInd w:val="0"/>
        <w:spacing w:before="240" w:line="276" w:lineRule="auto"/>
        <w:jc w:val="left"/>
        <w:rPr>
          <w:rFonts w:ascii="David" w:hAnsi="David" w:cs="David"/>
          <w:b/>
          <w:bCs/>
          <w:u w:val="single"/>
          <w:rtl/>
        </w:rPr>
      </w:pPr>
      <w:r w:rsidRPr="00F472F8">
        <w:rPr>
          <w:rFonts w:ascii="David" w:hAnsi="David" w:cs="David"/>
          <w:rtl/>
          <w:lang w:eastAsia="he-IL"/>
        </w:rPr>
        <w:t>****אם מאז מועד חתימת דוח המבקרים/דוח הסקירה האחרון חלפו פחות מ-3 חודשים כי אז אין דרישה לסעיפים ‏3 ו- ‏4</w:t>
      </w:r>
    </w:p>
    <w:p w14:paraId="2CDE9F26" w14:textId="77777777" w:rsidR="0080655C" w:rsidRPr="00F472F8" w:rsidRDefault="0080655C" w:rsidP="00ED663C">
      <w:pPr>
        <w:pStyle w:val="20"/>
        <w:numPr>
          <w:ilvl w:val="0"/>
          <w:numId w:val="0"/>
        </w:numPr>
        <w:tabs>
          <w:tab w:val="left" w:pos="866"/>
        </w:tabs>
        <w:spacing w:before="240" w:after="240"/>
        <w:ind w:left="576" w:hanging="576"/>
        <w:jc w:val="center"/>
        <w:rPr>
          <w:rFonts w:ascii="David" w:hAnsi="David" w:cs="David"/>
          <w:rtl/>
        </w:rPr>
      </w:pPr>
    </w:p>
    <w:p w14:paraId="738C2CEC" w14:textId="77777777" w:rsidR="00500592" w:rsidRPr="00F472F8" w:rsidRDefault="00500592" w:rsidP="00ED663C">
      <w:pPr>
        <w:spacing w:before="240" w:line="276" w:lineRule="auto"/>
        <w:rPr>
          <w:rFonts w:ascii="David" w:hAnsi="David" w:cs="David"/>
          <w:rtl/>
          <w:lang w:val="x-none" w:eastAsia="x-none"/>
        </w:rPr>
      </w:pPr>
    </w:p>
    <w:p w14:paraId="63A45BCF" w14:textId="77777777" w:rsidR="00500592" w:rsidRPr="00F472F8" w:rsidRDefault="00500592" w:rsidP="00ED663C">
      <w:pPr>
        <w:spacing w:before="240" w:line="276" w:lineRule="auto"/>
        <w:rPr>
          <w:rFonts w:ascii="David" w:hAnsi="David" w:cs="David"/>
          <w:rtl/>
          <w:lang w:val="x-none" w:eastAsia="x-none"/>
        </w:rPr>
      </w:pPr>
    </w:p>
    <w:p w14:paraId="3362FAA1" w14:textId="77777777" w:rsidR="00500592" w:rsidRPr="00F472F8" w:rsidRDefault="00500592" w:rsidP="00ED663C">
      <w:pPr>
        <w:spacing w:before="240" w:line="276" w:lineRule="auto"/>
        <w:rPr>
          <w:rFonts w:ascii="David" w:hAnsi="David" w:cs="David"/>
          <w:rtl/>
          <w:lang w:val="x-none" w:eastAsia="x-none"/>
        </w:rPr>
      </w:pPr>
    </w:p>
    <w:p w14:paraId="7735B193" w14:textId="77777777" w:rsidR="00500592" w:rsidRPr="00F472F8" w:rsidRDefault="00500592" w:rsidP="00ED663C">
      <w:pPr>
        <w:spacing w:before="240" w:line="276" w:lineRule="auto"/>
        <w:rPr>
          <w:rFonts w:ascii="David" w:hAnsi="David" w:cs="David"/>
          <w:rtl/>
          <w:lang w:val="x-none" w:eastAsia="x-none"/>
        </w:rPr>
      </w:pPr>
    </w:p>
    <w:p w14:paraId="61EA525B" w14:textId="77777777" w:rsidR="00500592" w:rsidRPr="00F472F8" w:rsidRDefault="00500592" w:rsidP="00ED663C">
      <w:pPr>
        <w:spacing w:before="240" w:line="276" w:lineRule="auto"/>
        <w:rPr>
          <w:rFonts w:ascii="David" w:hAnsi="David" w:cs="David"/>
          <w:rtl/>
          <w:lang w:val="x-none" w:eastAsia="x-none"/>
        </w:rPr>
      </w:pPr>
    </w:p>
    <w:p w14:paraId="756653EF" w14:textId="77777777" w:rsidR="00500592" w:rsidRPr="00F472F8" w:rsidRDefault="00500592" w:rsidP="00ED663C">
      <w:pPr>
        <w:spacing w:before="240" w:line="276" w:lineRule="auto"/>
        <w:rPr>
          <w:rFonts w:ascii="David" w:hAnsi="David" w:cs="David"/>
          <w:rtl/>
          <w:lang w:val="x-none" w:eastAsia="x-none"/>
        </w:rPr>
      </w:pPr>
    </w:p>
    <w:p w14:paraId="71AEE0B9" w14:textId="77777777" w:rsidR="002455A1"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t xml:space="preserve">נספח </w:t>
      </w:r>
      <w:r w:rsidR="00724931" w:rsidRPr="00F472F8">
        <w:rPr>
          <w:rFonts w:ascii="David" w:hAnsi="David" w:cs="David"/>
          <w:rtl/>
        </w:rPr>
        <w:t>י</w:t>
      </w:r>
      <w:r w:rsidR="00E150C1" w:rsidRPr="00F472F8">
        <w:rPr>
          <w:rFonts w:ascii="David" w:hAnsi="David" w:cs="David"/>
          <w:rtl/>
        </w:rPr>
        <w:t>"</w:t>
      </w:r>
      <w:r w:rsidR="00724931" w:rsidRPr="00F472F8">
        <w:rPr>
          <w:rFonts w:ascii="David" w:hAnsi="David" w:cs="David"/>
          <w:rtl/>
        </w:rPr>
        <w:t>ד</w:t>
      </w:r>
      <w:r w:rsidRPr="00F472F8">
        <w:rPr>
          <w:rFonts w:ascii="David" w:hAnsi="David" w:cs="David"/>
          <w:rtl/>
        </w:rPr>
        <w:t xml:space="preserve"> - ערבות ביצוע</w:t>
      </w:r>
    </w:p>
    <w:p w14:paraId="5CEFFE6F"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t xml:space="preserve">דוגמת </w:t>
      </w:r>
      <w:r w:rsidR="00E150C1" w:rsidRPr="00F472F8">
        <w:rPr>
          <w:rFonts w:ascii="David" w:hAnsi="David" w:cs="David"/>
          <w:rtl/>
        </w:rPr>
        <w:t>תדפיס ערבות דיגיטלית</w:t>
      </w:r>
      <w:r w:rsidR="00A76E2B" w:rsidRPr="00F472F8">
        <w:rPr>
          <w:rFonts w:ascii="David" w:hAnsi="David" w:cs="David"/>
          <w:rtl/>
        </w:rPr>
        <w:t xml:space="preserve"> – </w:t>
      </w:r>
      <w:r w:rsidR="002455A1" w:rsidRPr="00F472F8">
        <w:rPr>
          <w:rFonts w:ascii="David" w:hAnsi="David" w:cs="David"/>
          <w:rtl/>
        </w:rPr>
        <w:t>לזוכה</w:t>
      </w:r>
      <w:r w:rsidR="00A76E2B" w:rsidRPr="00F472F8">
        <w:rPr>
          <w:rFonts w:ascii="David" w:hAnsi="David" w:cs="David"/>
          <w:rtl/>
        </w:rPr>
        <w:t xml:space="preserve"> ישראלי</w:t>
      </w:r>
      <w:r w:rsidR="002455A1" w:rsidRPr="00F472F8">
        <w:rPr>
          <w:rFonts w:ascii="David" w:hAnsi="David" w:cs="David"/>
          <w:rtl/>
        </w:rPr>
        <w:t xml:space="preserve"> במכרז</w:t>
      </w:r>
    </w:p>
    <w:bookmarkEnd w:id="72"/>
    <w:p w14:paraId="7E00D172" w14:textId="77777777" w:rsidR="00E150C1" w:rsidRPr="00F472F8" w:rsidRDefault="00C030FF" w:rsidP="00ED663C">
      <w:pPr>
        <w:tabs>
          <w:tab w:val="left" w:pos="7227"/>
        </w:tabs>
        <w:spacing w:before="240" w:after="240" w:line="276" w:lineRule="auto"/>
        <w:jc w:val="center"/>
        <w:rPr>
          <w:rFonts w:ascii="David" w:hAnsi="David" w:cs="David"/>
          <w:b/>
          <w:bCs/>
          <w:rtl/>
        </w:rPr>
      </w:pPr>
      <w:r w:rsidRPr="00F472F8">
        <w:rPr>
          <w:rFonts w:ascii="David" w:hAnsi="David" w:cs="David"/>
          <w:b/>
          <w:bCs/>
          <w:rtl/>
        </w:rPr>
        <w:t>תדפיס ערבות דיגיטאלית (</w:t>
      </w:r>
      <w:r w:rsidR="002455A1" w:rsidRPr="00F472F8">
        <w:rPr>
          <w:rFonts w:ascii="David" w:hAnsi="David" w:cs="David"/>
          <w:b/>
          <w:bCs/>
          <w:rtl/>
        </w:rPr>
        <w:t xml:space="preserve">לדוגמה בלבד - </w:t>
      </w:r>
      <w:r w:rsidRPr="00F472F8">
        <w:rPr>
          <w:rFonts w:ascii="David" w:hAnsi="David" w:cs="David"/>
          <w:b/>
          <w:bCs/>
          <w:rtl/>
        </w:rPr>
        <w:t>אין למלא ידנית, למילוי על ידי מערכת)</w:t>
      </w:r>
    </w:p>
    <w:p w14:paraId="006FFC8D" w14:textId="77777777" w:rsidR="00E150C1" w:rsidRPr="00F472F8" w:rsidRDefault="00C030FF"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b/>
          <w:bCs/>
          <w:rtl/>
        </w:rPr>
      </w:pPr>
      <w:r w:rsidRPr="00F472F8">
        <w:rPr>
          <w:rFonts w:ascii="David" w:hAnsi="David" w:cs="David"/>
          <w:b/>
          <w:bCs/>
          <w:rtl/>
        </w:rPr>
        <w:t>מסמך זה הוא תדפיס של ערבות דיגיטאלית ונועד לצרכי המחשה בלבד</w:t>
      </w:r>
    </w:p>
    <w:p w14:paraId="633863B2" w14:textId="77777777" w:rsidR="00E150C1" w:rsidRPr="00F472F8" w:rsidRDefault="00C030FF"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rPr>
      </w:pPr>
      <w:r w:rsidRPr="00F472F8">
        <w:rPr>
          <w:rFonts w:ascii="David" w:hAnsi="David" w:cs="David"/>
          <w:rtl/>
        </w:rPr>
        <w:t xml:space="preserve">תדפיס זה הופק ע"י המערכת של &amp; שם מנפיק הערבות/מקבל הערבות לפי </w:t>
      </w:r>
      <w:proofErr w:type="spellStart"/>
      <w:r w:rsidRPr="00F472F8">
        <w:rPr>
          <w:rFonts w:ascii="David" w:hAnsi="David" w:cs="David"/>
          <w:rtl/>
        </w:rPr>
        <w:t>העניי</w:t>
      </w:r>
      <w:proofErr w:type="spellEnd"/>
      <w:r w:rsidRPr="00F472F8">
        <w:rPr>
          <w:rFonts w:ascii="David" w:hAnsi="David" w:cs="David"/>
          <w:rtl/>
        </w:rPr>
        <w:t xml:space="preserve"> ן&amp; ביום </w:t>
      </w:r>
      <w:r w:rsidRPr="00F472F8">
        <w:rPr>
          <w:rFonts w:ascii="David" w:hAnsi="David" w:cs="David"/>
        </w:rPr>
        <w:t>DD/MM/YYYY</w:t>
      </w:r>
      <w:r w:rsidRPr="00F472F8">
        <w:rPr>
          <w:rFonts w:ascii="David" w:hAnsi="David" w:cs="David"/>
          <w:rtl/>
        </w:rPr>
        <w:t xml:space="preserve"> ב- </w:t>
      </w:r>
      <w:r w:rsidRPr="00F472F8">
        <w:rPr>
          <w:rFonts w:ascii="David" w:hAnsi="David" w:cs="David"/>
        </w:rPr>
        <w:t>SS</w:t>
      </w:r>
      <w:r w:rsidRPr="00F472F8">
        <w:rPr>
          <w:rFonts w:ascii="David" w:hAnsi="David" w:cs="David"/>
          <w:rtl/>
        </w:rPr>
        <w:t>:</w:t>
      </w:r>
      <w:r w:rsidRPr="00F472F8">
        <w:rPr>
          <w:rFonts w:ascii="David" w:hAnsi="David" w:cs="David"/>
        </w:rPr>
        <w:t>MM</w:t>
      </w:r>
      <w:r w:rsidRPr="00F472F8">
        <w:rPr>
          <w:rFonts w:ascii="David" w:hAnsi="David" w:cs="David"/>
          <w:rtl/>
        </w:rPr>
        <w:t>:</w:t>
      </w:r>
      <w:r w:rsidRPr="00F472F8">
        <w:rPr>
          <w:rFonts w:ascii="David" w:hAnsi="David" w:cs="David"/>
        </w:rPr>
        <w:t>HH</w:t>
      </w:r>
      <w:r w:rsidRPr="00F472F8">
        <w:rPr>
          <w:rFonts w:ascii="David" w:hAnsi="David" w:cs="David"/>
          <w:rtl/>
        </w:rPr>
        <w:t xml:space="preserve"> על סמך קובץ ערבות דיגיטאלית.</w:t>
      </w:r>
    </w:p>
    <w:p w14:paraId="05557F88" w14:textId="77777777" w:rsidR="00E150C1" w:rsidRPr="00F472F8" w:rsidRDefault="00E150C1" w:rsidP="00ED663C">
      <w:pPr>
        <w:tabs>
          <w:tab w:val="left" w:pos="7227"/>
        </w:tabs>
        <w:spacing w:before="240" w:after="240" w:line="276" w:lineRule="auto"/>
        <w:rPr>
          <w:rFonts w:ascii="David" w:hAnsi="David" w:cs="David"/>
          <w:b/>
          <w:bCs/>
          <w:u w:val="single"/>
          <w:rtl/>
        </w:rPr>
      </w:pPr>
    </w:p>
    <w:p w14:paraId="3C0A3782" w14:textId="77777777" w:rsidR="00E150C1" w:rsidRPr="00F472F8" w:rsidRDefault="00C030FF" w:rsidP="00ED663C">
      <w:pPr>
        <w:tabs>
          <w:tab w:val="left" w:pos="7227"/>
        </w:tabs>
        <w:spacing w:before="240" w:after="240" w:line="276" w:lineRule="auto"/>
        <w:jc w:val="center"/>
        <w:rPr>
          <w:rFonts w:ascii="David" w:hAnsi="David" w:cs="David"/>
          <w:b/>
          <w:bCs/>
          <w:u w:val="single"/>
          <w:rtl/>
        </w:rPr>
      </w:pPr>
      <w:r w:rsidRPr="00F472F8">
        <w:rPr>
          <w:rFonts w:ascii="David" w:hAnsi="David" w:cs="David"/>
          <w:b/>
          <w:bCs/>
          <w:u w:val="single"/>
          <w:rtl/>
        </w:rPr>
        <w:t>נתוני הערבות</w:t>
      </w:r>
    </w:p>
    <w:p w14:paraId="6F004B6B"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u w:val="single"/>
          <w:rtl/>
        </w:rPr>
        <w:t>קוד הערבות הדיגיטאלית</w:t>
      </w:r>
      <w:r w:rsidRPr="00F472F8">
        <w:rPr>
          <w:rFonts w:ascii="David" w:hAnsi="David" w:cs="David"/>
          <w:rtl/>
        </w:rPr>
        <w:t xml:space="preserve">: </w:t>
      </w:r>
      <w:r w:rsidRPr="00F472F8">
        <w:rPr>
          <w:rFonts w:ascii="David" w:hAnsi="David" w:cs="David"/>
        </w:rPr>
        <w:t>XXXX-YYYN-NNNN-NNNN-NNCC</w:t>
      </w:r>
    </w:p>
    <w:p w14:paraId="795A35DD"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מנפיק הערבות:</w:t>
      </w:r>
    </w:p>
    <w:p w14:paraId="14D15201"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_____________________________________ מס' סניף: ___</w:t>
      </w:r>
    </w:p>
    <w:p w14:paraId="3D43A770"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טלפון מנפיק הערבות: ___________ פקס' מנפיק הערבות: __________</w:t>
      </w:r>
    </w:p>
    <w:p w14:paraId="677B3A91"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כתובת מנפיק הערבות: _________________________________________</w:t>
      </w:r>
    </w:p>
    <w:p w14:paraId="7D82C66E"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רחוב ומספר: ____________ ישוב: _________________ מיקוד _________</w:t>
      </w:r>
    </w:p>
    <w:p w14:paraId="1D037089"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שם מורשה החתימה 1: ________________________________________</w:t>
      </w:r>
    </w:p>
    <w:p w14:paraId="2800F3F0"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שם מורשה החתימה 2: ________________________________________</w:t>
      </w:r>
    </w:p>
    <w:p w14:paraId="479B128E"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מקבל הערבות:</w:t>
      </w:r>
    </w:p>
    <w:p w14:paraId="2323BFA8"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_________________________________________</w:t>
      </w:r>
    </w:p>
    <w:p w14:paraId="2D7C635A"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_________________________________________</w:t>
      </w:r>
    </w:p>
    <w:p w14:paraId="17FC4CF0" w14:textId="77777777" w:rsidR="00E150C1" w:rsidRPr="00F472F8" w:rsidRDefault="00C030FF" w:rsidP="00ED663C">
      <w:pPr>
        <w:tabs>
          <w:tab w:val="left" w:pos="7227"/>
        </w:tabs>
        <w:spacing w:before="240" w:after="240" w:line="276" w:lineRule="auto"/>
        <w:rPr>
          <w:rFonts w:ascii="David" w:hAnsi="David" w:cs="David"/>
          <w:u w:val="single"/>
          <w:rtl/>
        </w:rPr>
      </w:pPr>
      <w:proofErr w:type="spellStart"/>
      <w:r w:rsidRPr="00F472F8">
        <w:rPr>
          <w:rFonts w:ascii="David" w:hAnsi="David" w:cs="David"/>
          <w:u w:val="single"/>
          <w:rtl/>
        </w:rPr>
        <w:t>הנערבים</w:t>
      </w:r>
      <w:proofErr w:type="spellEnd"/>
      <w:r w:rsidRPr="00F472F8">
        <w:rPr>
          <w:rFonts w:ascii="David" w:hAnsi="David" w:cs="David"/>
          <w:u w:val="single"/>
          <w:rtl/>
        </w:rPr>
        <w:t xml:space="preserve"> (להלן ביחד ו/או לחוד: "הנערב"):</w:t>
      </w:r>
    </w:p>
    <w:tbl>
      <w:tblPr>
        <w:tblStyle w:val="affff8"/>
        <w:bidiVisual/>
        <w:tblW w:w="0" w:type="auto"/>
        <w:tblLook w:val="04A0" w:firstRow="1" w:lastRow="0" w:firstColumn="1" w:lastColumn="0" w:noHBand="0" w:noVBand="1"/>
      </w:tblPr>
      <w:tblGrid>
        <w:gridCol w:w="2003"/>
        <w:gridCol w:w="6474"/>
      </w:tblGrid>
      <w:tr w:rsidR="00F472F8" w:rsidRPr="00F472F8" w14:paraId="243645A8" w14:textId="77777777" w:rsidTr="00A50176">
        <w:tc>
          <w:tcPr>
            <w:tcW w:w="2003" w:type="dxa"/>
          </w:tcPr>
          <w:p w14:paraId="4520537A" w14:textId="77777777" w:rsidR="00E150C1" w:rsidRPr="00F472F8" w:rsidRDefault="00C030FF" w:rsidP="00ED663C">
            <w:pPr>
              <w:tabs>
                <w:tab w:val="left" w:pos="7227"/>
              </w:tabs>
              <w:spacing w:before="240" w:after="240" w:line="276" w:lineRule="auto"/>
              <w:jc w:val="center"/>
              <w:rPr>
                <w:rFonts w:ascii="David" w:hAnsi="David" w:cs="David"/>
                <w:rtl/>
              </w:rPr>
            </w:pPr>
            <w:r w:rsidRPr="00F472F8">
              <w:rPr>
                <w:rFonts w:ascii="David" w:hAnsi="David" w:cs="David"/>
                <w:rtl/>
              </w:rPr>
              <w:t>מזהה נערב</w:t>
            </w:r>
          </w:p>
        </w:tc>
        <w:tc>
          <w:tcPr>
            <w:tcW w:w="6474" w:type="dxa"/>
          </w:tcPr>
          <w:p w14:paraId="042F4352" w14:textId="77777777" w:rsidR="00E150C1" w:rsidRPr="00F472F8" w:rsidRDefault="00C030FF" w:rsidP="00ED663C">
            <w:pPr>
              <w:tabs>
                <w:tab w:val="left" w:pos="7227"/>
              </w:tabs>
              <w:spacing w:before="240" w:after="240" w:line="276" w:lineRule="auto"/>
              <w:jc w:val="center"/>
              <w:rPr>
                <w:rFonts w:ascii="David" w:hAnsi="David" w:cs="David"/>
                <w:rtl/>
              </w:rPr>
            </w:pPr>
            <w:r w:rsidRPr="00F472F8">
              <w:rPr>
                <w:rFonts w:ascii="David" w:hAnsi="David" w:cs="David"/>
                <w:rtl/>
              </w:rPr>
              <w:t>שם הנערב</w:t>
            </w:r>
          </w:p>
        </w:tc>
      </w:tr>
      <w:tr w:rsidR="00F472F8" w:rsidRPr="00F472F8" w14:paraId="1DFCE964" w14:textId="77777777" w:rsidTr="00A50176">
        <w:tc>
          <w:tcPr>
            <w:tcW w:w="2003" w:type="dxa"/>
          </w:tcPr>
          <w:p w14:paraId="511AFF98"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w:t>
            </w:r>
          </w:p>
        </w:tc>
        <w:tc>
          <w:tcPr>
            <w:tcW w:w="6474" w:type="dxa"/>
          </w:tcPr>
          <w:p w14:paraId="13CC4197"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_________________________________________</w:t>
            </w:r>
          </w:p>
        </w:tc>
      </w:tr>
    </w:tbl>
    <w:p w14:paraId="0A926943"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u w:val="single"/>
          <w:rtl/>
        </w:rPr>
        <w:t>נושא הערבות:</w:t>
      </w:r>
      <w:r w:rsidRPr="00F472F8">
        <w:rPr>
          <w:rFonts w:ascii="David" w:hAnsi="David" w:cs="David"/>
          <w:rtl/>
        </w:rPr>
        <w:t xml:space="preserve"> </w:t>
      </w:r>
    </w:p>
    <w:p w14:paraId="2DDCF134"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rtl/>
        </w:rPr>
        <w:t>(שם המכרז / נושא ההתקשרות)</w:t>
      </w:r>
    </w:p>
    <w:p w14:paraId="101E24C5" w14:textId="77777777" w:rsidR="00E150C1" w:rsidRPr="00F472F8" w:rsidRDefault="00E150C1" w:rsidP="00ED663C">
      <w:pPr>
        <w:tabs>
          <w:tab w:val="left" w:pos="7227"/>
        </w:tabs>
        <w:spacing w:before="240" w:after="240" w:line="276" w:lineRule="auto"/>
        <w:rPr>
          <w:rFonts w:ascii="David" w:hAnsi="David" w:cs="David"/>
          <w:u w:val="single"/>
          <w:rtl/>
        </w:rPr>
      </w:pPr>
    </w:p>
    <w:p w14:paraId="6F755AFA"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סכומים ותאריכים</w:t>
      </w:r>
    </w:p>
    <w:p w14:paraId="0430189E"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סכום הערבות _________ שקלים חדשים.</w:t>
      </w:r>
    </w:p>
    <w:p w14:paraId="442D192D"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הצמדה: ______________ תאריך בסיס להצמדה: __________</w:t>
      </w:r>
    </w:p>
    <w:p w14:paraId="112B9A88"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תאריך הנפקת הערבות: _(מילוי על ידי המנפיק)_ תאריך סיום תוקף הערבות: ______</w:t>
      </w:r>
    </w:p>
    <w:p w14:paraId="50D41C50" w14:textId="77777777" w:rsidR="00E150C1" w:rsidRPr="00F472F8" w:rsidRDefault="00C030FF" w:rsidP="00ED663C">
      <w:pPr>
        <w:tabs>
          <w:tab w:val="left" w:pos="7227"/>
        </w:tabs>
        <w:spacing w:before="240" w:after="240" w:line="276" w:lineRule="auto"/>
        <w:rPr>
          <w:rFonts w:ascii="David" w:hAnsi="David" w:cs="David"/>
          <w:b/>
          <w:bCs/>
          <w:u w:val="single"/>
          <w:rtl/>
        </w:rPr>
      </w:pPr>
      <w:r w:rsidRPr="00F472F8">
        <w:rPr>
          <w:rFonts w:ascii="David" w:hAnsi="David" w:cs="David"/>
          <w:b/>
          <w:bCs/>
          <w:u w:val="single"/>
          <w:rtl/>
        </w:rPr>
        <w:t>ניסוח ההתחייבות</w:t>
      </w:r>
    </w:p>
    <w:p w14:paraId="744EF8C9"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4AB1B0D"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F472F8">
        <w:rPr>
          <w:rFonts w:ascii="David" w:hAnsi="David" w:cs="David"/>
          <w:rtl/>
        </w:rPr>
        <w:t>לנערב</w:t>
      </w:r>
      <w:proofErr w:type="spellEnd"/>
      <w:r w:rsidRPr="00F472F8">
        <w:rPr>
          <w:rFonts w:ascii="David" w:hAnsi="David" w:cs="David"/>
          <w:rtl/>
        </w:rPr>
        <w:t>, ולא יתנה את התשלום בתנאי כלשהו או יעכבו מסיבה כלשהי ובכלל זה בסילוק הסכום האמור מאת הנערב.</w:t>
      </w:r>
    </w:p>
    <w:p w14:paraId="03398816"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ערבות זו אינה ניתנה להעברה או להסבה.</w:t>
      </w:r>
    </w:p>
    <w:p w14:paraId="5126569C"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6D5755E"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על ערבות זו יחולו הוראות הדין הישראלי בלבד.</w:t>
      </w:r>
    </w:p>
    <w:p w14:paraId="060467B3"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F472F8">
        <w:rPr>
          <w:rFonts w:ascii="David" w:hAnsi="David" w:cs="David"/>
          <w:rtl/>
        </w:rPr>
        <w:t>התכ"ם</w:t>
      </w:r>
      <w:proofErr w:type="spellEnd"/>
      <w:r w:rsidRPr="00F472F8">
        <w:rPr>
          <w:rFonts w:ascii="David" w:hAnsi="David" w:cs="David"/>
          <w:rtl/>
        </w:rPr>
        <w:t xml:space="preserve"> של החשב הכללי, כנוסחו במועד הנפקת הערבות, ובכלל זה בהתאם לכללים המפורטים להלן:</w:t>
      </w:r>
    </w:p>
    <w:p w14:paraId="720AFB9E" w14:textId="77777777" w:rsidR="00E150C1" w:rsidRPr="00F472F8" w:rsidRDefault="00C030FF" w:rsidP="002D6715">
      <w:pPr>
        <w:pStyle w:val="af0"/>
        <w:numPr>
          <w:ilvl w:val="0"/>
          <w:numId w:val="116"/>
        </w:numPr>
        <w:tabs>
          <w:tab w:val="left" w:pos="7227"/>
        </w:tabs>
        <w:spacing w:before="240" w:after="240" w:line="276" w:lineRule="auto"/>
        <w:rPr>
          <w:rFonts w:ascii="David" w:hAnsi="David" w:cs="David"/>
        </w:rPr>
      </w:pPr>
      <w:r w:rsidRPr="00F472F8">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63C214" w14:textId="77777777" w:rsidR="00E150C1" w:rsidRPr="00F472F8" w:rsidRDefault="00C030FF" w:rsidP="002D6715">
      <w:pPr>
        <w:pStyle w:val="af0"/>
        <w:numPr>
          <w:ilvl w:val="0"/>
          <w:numId w:val="116"/>
        </w:numPr>
        <w:tabs>
          <w:tab w:val="left" w:pos="7227"/>
        </w:tabs>
        <w:spacing w:before="240" w:after="240" w:line="276" w:lineRule="auto"/>
        <w:rPr>
          <w:rFonts w:ascii="David" w:hAnsi="David" w:cs="David"/>
          <w:rtl/>
        </w:rPr>
      </w:pPr>
      <w:r w:rsidRPr="00F472F8">
        <w:rPr>
          <w:rFonts w:ascii="David" w:hAnsi="David" w:cs="David"/>
          <w:rtl/>
        </w:rPr>
        <w:t xml:space="preserve">התאריכים בערבות מתייחסים לימים </w:t>
      </w:r>
      <w:proofErr w:type="spellStart"/>
      <w:r w:rsidRPr="00F472F8">
        <w:rPr>
          <w:rFonts w:ascii="David" w:hAnsi="David" w:cs="David"/>
          <w:rtl/>
        </w:rPr>
        <w:t>קלנדריים</w:t>
      </w:r>
      <w:proofErr w:type="spellEnd"/>
      <w:r w:rsidRPr="00F472F8">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73" w:name="_Ref3125565"/>
      <w:r w:rsidRPr="00F472F8">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3"/>
      <w:r w:rsidRPr="00F472F8">
        <w:rPr>
          <w:rFonts w:ascii="David" w:hAnsi="David" w:cs="David"/>
          <w:rtl/>
        </w:rPr>
        <w:t xml:space="preserve"> </w:t>
      </w:r>
    </w:p>
    <w:p w14:paraId="50193F79" w14:textId="77777777" w:rsidR="00E150C1" w:rsidRPr="00F472F8" w:rsidRDefault="00C030FF" w:rsidP="002D6715">
      <w:pPr>
        <w:pStyle w:val="af0"/>
        <w:numPr>
          <w:ilvl w:val="0"/>
          <w:numId w:val="116"/>
        </w:numPr>
        <w:tabs>
          <w:tab w:val="left" w:pos="7227"/>
        </w:tabs>
        <w:spacing w:before="240" w:after="240" w:line="276" w:lineRule="auto"/>
        <w:rPr>
          <w:rFonts w:ascii="David" w:hAnsi="David" w:cs="David"/>
          <w:rtl/>
        </w:rPr>
      </w:pPr>
      <w:r w:rsidRPr="00F472F8">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3A4E65C" w14:textId="77777777" w:rsidR="00E150C1" w:rsidRPr="00F472F8" w:rsidRDefault="00E150C1" w:rsidP="00ED663C">
      <w:pPr>
        <w:tabs>
          <w:tab w:val="left" w:pos="7227"/>
        </w:tabs>
        <w:spacing w:before="240" w:after="240" w:line="276" w:lineRule="auto"/>
        <w:rPr>
          <w:rFonts w:ascii="David" w:hAnsi="David" w:cs="David"/>
          <w:u w:val="single"/>
          <w:rtl/>
        </w:rPr>
      </w:pPr>
    </w:p>
    <w:p w14:paraId="18265CB9"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מספר ימים לחילוט 15</w:t>
      </w:r>
    </w:p>
    <w:p w14:paraId="12BFDE15"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אסמכתאות  (</w:t>
      </w:r>
      <w:r w:rsidRPr="00F472F8">
        <w:rPr>
          <w:rFonts w:ascii="David" w:hAnsi="David" w:cs="David"/>
          <w:rtl/>
        </w:rPr>
        <w:t>למילוי על ידי המערכת הטכנולוגית, לא על ידי המשרד)</w:t>
      </w:r>
    </w:p>
    <w:p w14:paraId="65B779EF"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 xml:space="preserve">אסמכתא פנימית של מנפיק הערבות: </w:t>
      </w:r>
      <w:proofErr w:type="spellStart"/>
      <w:r w:rsidRPr="00F472F8">
        <w:rPr>
          <w:rFonts w:ascii="David" w:hAnsi="David" w:cs="David"/>
          <w:rtl/>
        </w:rPr>
        <w:t>אאאאאאאאאאאאאאאאאאאאאאאאאאאאאאאאאאאאאא</w:t>
      </w:r>
      <w:proofErr w:type="spellEnd"/>
    </w:p>
    <w:p w14:paraId="4ACDA967"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 xml:space="preserve">אסמכתאות פנימיות 1 של מקבל הערבות: </w:t>
      </w:r>
      <w:proofErr w:type="spellStart"/>
      <w:r w:rsidRPr="00F472F8">
        <w:rPr>
          <w:rFonts w:ascii="David" w:hAnsi="David" w:cs="David"/>
          <w:rtl/>
        </w:rPr>
        <w:t>אאאאאאאאאאאאאאאאאאאא</w:t>
      </w:r>
      <w:proofErr w:type="spellEnd"/>
    </w:p>
    <w:p w14:paraId="4EE8BD9E"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lastRenderedPageBreak/>
        <w:t xml:space="preserve">אסמכתאות פנימיות 2 של מקבל הערבות: </w:t>
      </w:r>
      <w:proofErr w:type="spellStart"/>
      <w:r w:rsidRPr="00F472F8">
        <w:rPr>
          <w:rFonts w:ascii="David" w:hAnsi="David" w:cs="David"/>
          <w:rtl/>
        </w:rPr>
        <w:t>אאאאאאאאאאאאאאאאאאאא</w:t>
      </w:r>
      <w:proofErr w:type="spellEnd"/>
    </w:p>
    <w:p w14:paraId="51BF3123"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 xml:space="preserve">אסמכתאות פנימיות 3 של מקבל הערבות: </w:t>
      </w:r>
      <w:proofErr w:type="spellStart"/>
      <w:r w:rsidRPr="00F472F8">
        <w:rPr>
          <w:rFonts w:ascii="David" w:hAnsi="David" w:cs="David"/>
          <w:rtl/>
        </w:rPr>
        <w:t>אאאאאאאאאאאאאאאאאאאא</w:t>
      </w:r>
      <w:proofErr w:type="spellEnd"/>
    </w:p>
    <w:p w14:paraId="2ECCE448" w14:textId="77777777" w:rsidR="002766B0" w:rsidRPr="00F472F8" w:rsidRDefault="00C030FF" w:rsidP="00ED663C">
      <w:pPr>
        <w:spacing w:before="240" w:after="240" w:line="276" w:lineRule="auto"/>
        <w:ind w:left="360" w:hanging="360"/>
        <w:contextualSpacing/>
        <w:rPr>
          <w:rFonts w:ascii="David" w:eastAsia="Times New Roman" w:hAnsi="David" w:cs="David"/>
          <w:rtl/>
        </w:rPr>
      </w:pPr>
      <w:r w:rsidRPr="00F472F8">
        <w:rPr>
          <w:rFonts w:ascii="David" w:hAnsi="David" w:cs="David"/>
          <w:rtl/>
        </w:rPr>
        <w:t xml:space="preserve">אסמכתאות פנימיות 4 של מקבל הערבות: </w:t>
      </w:r>
      <w:proofErr w:type="spellStart"/>
      <w:r w:rsidRPr="00F472F8">
        <w:rPr>
          <w:rFonts w:ascii="David" w:hAnsi="David" w:cs="David"/>
          <w:rtl/>
        </w:rPr>
        <w:t>אאאאאאאאאאאאאאאאאאאא</w:t>
      </w:r>
      <w:proofErr w:type="spellEnd"/>
    </w:p>
    <w:p w14:paraId="055E6C76"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1273973A"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777D53EC"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1E098C5B"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6F5A5034"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76C3D03A" w14:textId="77777777" w:rsidR="00A76E2B" w:rsidRPr="00F472F8" w:rsidRDefault="00A76E2B" w:rsidP="00ED663C">
      <w:pPr>
        <w:spacing w:before="240" w:after="240" w:line="276" w:lineRule="auto"/>
        <w:ind w:left="360" w:hanging="360"/>
        <w:contextualSpacing/>
        <w:rPr>
          <w:rFonts w:ascii="David" w:eastAsia="Times New Roman" w:hAnsi="David" w:cs="David"/>
          <w:sz w:val="22"/>
          <w:szCs w:val="22"/>
          <w:rtl/>
        </w:rPr>
      </w:pPr>
    </w:p>
    <w:p w14:paraId="51182C4B" w14:textId="77777777" w:rsidR="00A76E2B" w:rsidRPr="00F472F8" w:rsidRDefault="00A76E2B" w:rsidP="00ED663C">
      <w:pPr>
        <w:spacing w:before="240" w:after="240" w:line="276" w:lineRule="auto"/>
        <w:ind w:left="360" w:hanging="360"/>
        <w:contextualSpacing/>
        <w:rPr>
          <w:rFonts w:ascii="David" w:eastAsia="Times New Roman" w:hAnsi="David" w:cs="David"/>
          <w:sz w:val="22"/>
          <w:szCs w:val="22"/>
          <w:rtl/>
        </w:rPr>
      </w:pPr>
    </w:p>
    <w:p w14:paraId="27681064" w14:textId="77777777" w:rsidR="00A76E2B" w:rsidRPr="00F472F8" w:rsidRDefault="00A76E2B" w:rsidP="00ED663C">
      <w:pPr>
        <w:spacing w:before="240" w:after="240" w:line="276" w:lineRule="auto"/>
        <w:ind w:left="360" w:hanging="360"/>
        <w:contextualSpacing/>
        <w:rPr>
          <w:rFonts w:ascii="David" w:eastAsia="Times New Roman" w:hAnsi="David" w:cs="David"/>
          <w:sz w:val="22"/>
          <w:szCs w:val="22"/>
          <w:rtl/>
        </w:rPr>
      </w:pPr>
    </w:p>
    <w:p w14:paraId="5E498951" w14:textId="77777777" w:rsidR="009C2591" w:rsidRPr="00F472F8" w:rsidRDefault="00C030FF" w:rsidP="00ED663C">
      <w:pPr>
        <w:bidi w:val="0"/>
        <w:spacing w:before="240" w:line="276" w:lineRule="auto"/>
        <w:jc w:val="left"/>
        <w:rPr>
          <w:rFonts w:ascii="David" w:hAnsi="David" w:cs="David"/>
          <w:b/>
          <w:bCs/>
          <w:caps/>
          <w:spacing w:val="15"/>
          <w:sz w:val="36"/>
          <w:szCs w:val="36"/>
          <w:lang w:eastAsia="x-none"/>
        </w:rPr>
      </w:pPr>
      <w:r w:rsidRPr="00F472F8">
        <w:rPr>
          <w:rFonts w:ascii="David" w:hAnsi="David" w:cs="David"/>
          <w:rtl/>
        </w:rPr>
        <w:br w:type="page"/>
      </w:r>
    </w:p>
    <w:p w14:paraId="4625E315" w14:textId="77777777" w:rsidR="002455A1"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lastRenderedPageBreak/>
        <w:t>נספח ט"</w:t>
      </w:r>
      <w:r w:rsidR="00392AE7" w:rsidRPr="00F472F8">
        <w:rPr>
          <w:rFonts w:ascii="David" w:hAnsi="David" w:cs="David"/>
          <w:rtl/>
        </w:rPr>
        <w:t>ו</w:t>
      </w:r>
      <w:r w:rsidRPr="00F472F8">
        <w:rPr>
          <w:rFonts w:ascii="David" w:hAnsi="David" w:cs="David"/>
          <w:rtl/>
        </w:rPr>
        <w:t xml:space="preserve"> – ערבות ביצוע</w:t>
      </w:r>
    </w:p>
    <w:p w14:paraId="368583BB" w14:textId="77777777" w:rsidR="00A76E2B"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t xml:space="preserve">דוגמת נוסח ערבות– </w:t>
      </w:r>
      <w:r w:rsidR="002455A1" w:rsidRPr="00F472F8">
        <w:rPr>
          <w:rFonts w:ascii="David" w:hAnsi="David" w:cs="David"/>
          <w:rtl/>
        </w:rPr>
        <w:t>עבור זוכה</w:t>
      </w:r>
      <w:r w:rsidRPr="00F472F8">
        <w:rPr>
          <w:rFonts w:ascii="David" w:hAnsi="David" w:cs="David"/>
          <w:rtl/>
        </w:rPr>
        <w:t xml:space="preserve"> פלסטיני</w:t>
      </w:r>
      <w:r w:rsidR="002455A1" w:rsidRPr="00F472F8">
        <w:rPr>
          <w:rFonts w:ascii="David" w:hAnsi="David" w:cs="David"/>
          <w:rtl/>
        </w:rPr>
        <w:t xml:space="preserve"> במכרז</w:t>
      </w:r>
    </w:p>
    <w:p w14:paraId="3B1B7460" w14:textId="77777777" w:rsidR="00C277EA" w:rsidRPr="00F472F8" w:rsidRDefault="00C030FF" w:rsidP="00C277EA">
      <w:pPr>
        <w:tabs>
          <w:tab w:val="left" w:pos="5400"/>
        </w:tabs>
        <w:jc w:val="center"/>
        <w:rPr>
          <w:rFonts w:ascii="David" w:hAnsi="David" w:cs="David"/>
          <w:b/>
          <w:bCs/>
          <w:u w:val="single"/>
          <w:rtl/>
        </w:rPr>
      </w:pPr>
      <w:r w:rsidRPr="00F472F8">
        <w:rPr>
          <w:rFonts w:ascii="David" w:hAnsi="David" w:cs="David"/>
          <w:b/>
          <w:bCs/>
          <w:u w:val="single"/>
          <w:rtl/>
        </w:rPr>
        <w:t>כתב ערבות ביצוע (עבור המציע הזוכה)</w:t>
      </w:r>
    </w:p>
    <w:p w14:paraId="274C5FBE" w14:textId="77777777" w:rsidR="00C277EA" w:rsidRPr="00F472F8" w:rsidRDefault="00C277EA" w:rsidP="00C277EA">
      <w:pPr>
        <w:jc w:val="center"/>
        <w:rPr>
          <w:rFonts w:ascii="David" w:hAnsi="David" w:cs="David"/>
          <w:b/>
          <w:bCs/>
          <w:u w:val="single"/>
          <w:rtl/>
        </w:rPr>
      </w:pPr>
    </w:p>
    <w:p w14:paraId="3801BFD6" w14:textId="77777777" w:rsidR="00C277EA" w:rsidRPr="00F472F8" w:rsidRDefault="00C030FF" w:rsidP="00C277EA">
      <w:pPr>
        <w:jc w:val="center"/>
        <w:rPr>
          <w:rFonts w:ascii="David" w:hAnsi="David" w:cs="David"/>
          <w:rtl/>
        </w:rPr>
      </w:pPr>
      <w:r w:rsidRPr="00F472F8">
        <w:rPr>
          <w:rFonts w:ascii="David" w:hAnsi="David" w:cs="David"/>
          <w:rtl/>
        </w:rPr>
        <w:t>שם הבנק / חברת הביטוח ___________________</w:t>
      </w:r>
    </w:p>
    <w:p w14:paraId="362936FB" w14:textId="77777777" w:rsidR="00C277EA" w:rsidRPr="00F472F8" w:rsidRDefault="00C030FF" w:rsidP="00C277EA">
      <w:pPr>
        <w:jc w:val="center"/>
        <w:rPr>
          <w:rFonts w:ascii="David" w:hAnsi="David" w:cs="David"/>
          <w:rtl/>
        </w:rPr>
      </w:pPr>
      <w:r w:rsidRPr="00F472F8">
        <w:rPr>
          <w:rFonts w:ascii="David" w:hAnsi="David" w:cs="David"/>
          <w:rtl/>
        </w:rPr>
        <w:t>מס' הטלפון _____________________</w:t>
      </w:r>
    </w:p>
    <w:p w14:paraId="662F0489" w14:textId="77777777" w:rsidR="00C277EA" w:rsidRPr="00F472F8" w:rsidRDefault="00C030FF" w:rsidP="00C277EA">
      <w:pPr>
        <w:jc w:val="center"/>
        <w:rPr>
          <w:rFonts w:ascii="David" w:hAnsi="David" w:cs="David"/>
          <w:rtl/>
        </w:rPr>
      </w:pPr>
      <w:r w:rsidRPr="00F472F8">
        <w:rPr>
          <w:rFonts w:ascii="David" w:hAnsi="David" w:cs="David"/>
          <w:rtl/>
        </w:rPr>
        <w:t>מס' הפקס   _____________________</w:t>
      </w:r>
    </w:p>
    <w:p w14:paraId="34CDF54E" w14:textId="77777777" w:rsidR="00C277EA" w:rsidRPr="00F472F8" w:rsidRDefault="00C030FF" w:rsidP="00C277EA">
      <w:pPr>
        <w:jc w:val="center"/>
        <w:rPr>
          <w:rFonts w:ascii="David" w:hAnsi="David" w:cs="David"/>
          <w:b/>
          <w:bCs/>
          <w:u w:val="single"/>
          <w:rtl/>
        </w:rPr>
      </w:pPr>
      <w:r w:rsidRPr="00F472F8">
        <w:rPr>
          <w:rFonts w:ascii="David" w:hAnsi="David" w:cs="David"/>
          <w:b/>
          <w:bCs/>
          <w:u w:val="single"/>
          <w:rtl/>
        </w:rPr>
        <w:t>כתב ערבות</w:t>
      </w:r>
    </w:p>
    <w:p w14:paraId="5C487CA3" w14:textId="77777777" w:rsidR="00C277EA" w:rsidRPr="00F472F8" w:rsidRDefault="00C030FF" w:rsidP="00C277EA">
      <w:pPr>
        <w:rPr>
          <w:rFonts w:ascii="David" w:hAnsi="David" w:cs="David"/>
          <w:rtl/>
        </w:rPr>
      </w:pPr>
      <w:r w:rsidRPr="00F472F8">
        <w:rPr>
          <w:rFonts w:ascii="David" w:hAnsi="David" w:cs="David"/>
          <w:rtl/>
        </w:rPr>
        <w:t>לכבוד</w:t>
      </w:r>
    </w:p>
    <w:p w14:paraId="63E2681B" w14:textId="77777777" w:rsidR="00C277EA" w:rsidRPr="00F472F8" w:rsidRDefault="00C030FF" w:rsidP="00C277EA">
      <w:pPr>
        <w:rPr>
          <w:rFonts w:ascii="David" w:hAnsi="David" w:cs="David"/>
          <w:rtl/>
        </w:rPr>
      </w:pPr>
      <w:proofErr w:type="spellStart"/>
      <w:r w:rsidRPr="00F472F8">
        <w:rPr>
          <w:rFonts w:ascii="David" w:hAnsi="David" w:cs="David"/>
          <w:rtl/>
        </w:rPr>
        <w:t>המינהל</w:t>
      </w:r>
      <w:proofErr w:type="spellEnd"/>
      <w:r w:rsidRPr="00F472F8">
        <w:rPr>
          <w:rFonts w:ascii="David" w:hAnsi="David" w:cs="David"/>
          <w:rtl/>
        </w:rPr>
        <w:t xml:space="preserve"> האזרחי לאזור יהודה והשומרון</w:t>
      </w:r>
    </w:p>
    <w:p w14:paraId="7FC0CD6A" w14:textId="77777777" w:rsidR="00C277EA" w:rsidRPr="00F472F8" w:rsidRDefault="00C030FF" w:rsidP="00C277EA">
      <w:pPr>
        <w:jc w:val="center"/>
        <w:rPr>
          <w:rFonts w:ascii="David" w:hAnsi="David" w:cs="David"/>
          <w:rtl/>
        </w:rPr>
      </w:pPr>
      <w:r w:rsidRPr="00F472F8">
        <w:rPr>
          <w:rFonts w:ascii="David" w:hAnsi="David" w:cs="David"/>
          <w:rtl/>
        </w:rPr>
        <w:t>הנדון:  ערבות מס' ___________________________</w:t>
      </w:r>
    </w:p>
    <w:p w14:paraId="22955425" w14:textId="77777777" w:rsidR="00C277EA" w:rsidRPr="00F472F8" w:rsidRDefault="00C277EA" w:rsidP="00C277EA">
      <w:pPr>
        <w:rPr>
          <w:rFonts w:ascii="David" w:hAnsi="David" w:cs="David"/>
          <w:rtl/>
        </w:rPr>
      </w:pPr>
    </w:p>
    <w:p w14:paraId="55C9D400" w14:textId="77777777" w:rsidR="00C277EA" w:rsidRPr="00F472F8" w:rsidRDefault="00C030FF" w:rsidP="00C277EA">
      <w:pPr>
        <w:rPr>
          <w:rFonts w:ascii="David" w:hAnsi="David" w:cs="David"/>
          <w:rtl/>
        </w:rPr>
      </w:pPr>
      <w:r w:rsidRPr="00F472F8">
        <w:rPr>
          <w:rFonts w:ascii="David" w:hAnsi="David" w:cs="David"/>
          <w:rtl/>
        </w:rPr>
        <w:t>אנו ערבים בזה כלפיכם לסילוק כל סכום עד לסך _________________________________</w:t>
      </w:r>
    </w:p>
    <w:p w14:paraId="3AD6E58F" w14:textId="77777777" w:rsidR="00C277EA" w:rsidRPr="00F472F8" w:rsidRDefault="00C030FF" w:rsidP="00C277EA">
      <w:pPr>
        <w:rPr>
          <w:rFonts w:ascii="David" w:hAnsi="David" w:cs="David"/>
          <w:rtl/>
        </w:rPr>
      </w:pPr>
      <w:r w:rsidRPr="00F472F8">
        <w:rPr>
          <w:rFonts w:ascii="David" w:hAnsi="David" w:cs="David"/>
          <w:rtl/>
        </w:rPr>
        <w:t>(במילים: ____________________________________________________________)</w:t>
      </w:r>
    </w:p>
    <w:p w14:paraId="61316574" w14:textId="77777777" w:rsidR="00C277EA" w:rsidRPr="00F472F8" w:rsidRDefault="00C030FF" w:rsidP="00C277EA">
      <w:pPr>
        <w:rPr>
          <w:rFonts w:ascii="David" w:hAnsi="David" w:cs="David"/>
          <w:rtl/>
        </w:rPr>
      </w:pPr>
      <w:r w:rsidRPr="00F472F8">
        <w:rPr>
          <w:rFonts w:ascii="David" w:hAnsi="David" w:cs="David"/>
          <w:rtl/>
        </w:rPr>
        <w:t>שיוצמד למדד  _____________________ מתאריך: ___________________________</w:t>
      </w:r>
    </w:p>
    <w:p w14:paraId="3F0E106C" w14:textId="77777777" w:rsidR="00C277EA" w:rsidRPr="00F472F8" w:rsidRDefault="00C030FF" w:rsidP="00E07876">
      <w:pPr>
        <w:rPr>
          <w:rFonts w:ascii="David" w:hAnsi="David" w:cs="David"/>
          <w:rtl/>
        </w:rPr>
      </w:pP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t xml:space="preserve">              (תאריך תחילת תוקף הערבות)</w:t>
      </w:r>
      <w:r w:rsidRPr="00F472F8">
        <w:rPr>
          <w:rFonts w:ascii="David" w:hAnsi="David" w:cs="David"/>
          <w:rtl/>
        </w:rPr>
        <w:tab/>
      </w:r>
    </w:p>
    <w:p w14:paraId="1998CDB0" w14:textId="77777777" w:rsidR="00C277EA" w:rsidRPr="00F472F8" w:rsidRDefault="00C030FF" w:rsidP="00C277EA">
      <w:pPr>
        <w:rPr>
          <w:rFonts w:ascii="David" w:hAnsi="David" w:cs="David"/>
          <w:rtl/>
        </w:rPr>
      </w:pPr>
      <w:r w:rsidRPr="00F472F8">
        <w:rPr>
          <w:rFonts w:ascii="David" w:hAnsi="David" w:cs="David"/>
          <w:rtl/>
        </w:rPr>
        <w:t>אשר תדרשו מאת: ______________________________________ (להלן "החייב")  בקשר</w:t>
      </w:r>
    </w:p>
    <w:p w14:paraId="1617933C" w14:textId="77777777" w:rsidR="00C277EA" w:rsidRPr="00F472F8" w:rsidRDefault="00C030FF" w:rsidP="00C277EA">
      <w:pPr>
        <w:rPr>
          <w:rFonts w:ascii="David" w:hAnsi="David" w:cs="David"/>
          <w:rtl/>
        </w:rPr>
      </w:pPr>
      <w:r w:rsidRPr="00F472F8">
        <w:rPr>
          <w:rFonts w:ascii="David" w:hAnsi="David" w:cs="David"/>
          <w:rtl/>
        </w:rPr>
        <w:tab/>
      </w:r>
      <w:r w:rsidRPr="00F472F8">
        <w:rPr>
          <w:rFonts w:ascii="David" w:hAnsi="David" w:cs="David"/>
          <w:rtl/>
        </w:rPr>
        <w:tab/>
      </w:r>
      <w:r w:rsidRPr="00F472F8">
        <w:rPr>
          <w:rFonts w:ascii="David" w:hAnsi="David" w:cs="David"/>
          <w:rtl/>
        </w:rPr>
        <w:tab/>
        <w:t xml:space="preserve">       (חובה לציין שם מלא ומספר עוסק מורשה)</w:t>
      </w:r>
    </w:p>
    <w:p w14:paraId="2178246A" w14:textId="4EF4FF3A" w:rsidR="00C277EA" w:rsidRPr="00F472F8" w:rsidRDefault="00C030FF" w:rsidP="00E07876">
      <w:pPr>
        <w:spacing w:before="240" w:after="240" w:line="276" w:lineRule="auto"/>
        <w:rPr>
          <w:rFonts w:ascii="David" w:hAnsi="David" w:cs="David"/>
          <w:rtl/>
        </w:rPr>
      </w:pPr>
      <w:r w:rsidRPr="00F472F8">
        <w:rPr>
          <w:rFonts w:ascii="David" w:hAnsi="David" w:cs="David"/>
          <w:rtl/>
        </w:rPr>
        <w:t xml:space="preserve">עם מכרז </w:t>
      </w:r>
      <w:r w:rsidRPr="00F472F8">
        <w:rPr>
          <w:rFonts w:ascii="David" w:hAnsi="David" w:cs="David"/>
          <w:b/>
          <w:bCs/>
          <w:sz w:val="22"/>
          <w:szCs w:val="22"/>
          <w:rtl/>
        </w:rPr>
        <w:t xml:space="preserve">מס' </w:t>
      </w:r>
      <w:r w:rsidR="001955E3">
        <w:rPr>
          <w:rFonts w:ascii="David" w:hAnsi="David" w:cs="David"/>
          <w:b/>
          <w:bCs/>
          <w:sz w:val="22"/>
          <w:szCs w:val="22"/>
          <w:rtl/>
        </w:rPr>
        <w:t>1/25</w:t>
      </w:r>
      <w:r w:rsidRPr="00F472F8">
        <w:rPr>
          <w:rFonts w:ascii="David" w:hAnsi="David" w:cs="David"/>
          <w:b/>
          <w:bCs/>
          <w:sz w:val="22"/>
          <w:szCs w:val="22"/>
          <w:rtl/>
        </w:rPr>
        <w:t xml:space="preserve"> </w:t>
      </w:r>
      <w:r w:rsidR="000D7F97" w:rsidRPr="00F472F8">
        <w:rPr>
          <w:rFonts w:ascii="David" w:hAnsi="David" w:cs="David"/>
          <w:b/>
          <w:bCs/>
          <w:sz w:val="22"/>
          <w:szCs w:val="22"/>
          <w:rtl/>
        </w:rPr>
        <w:t xml:space="preserve">להשלמת תכנון והקמה של מתקן טיהור שפכים אזורי עבור </w:t>
      </w:r>
      <w:proofErr w:type="spellStart"/>
      <w:r w:rsidR="000D7F97" w:rsidRPr="00F472F8">
        <w:rPr>
          <w:rFonts w:ascii="David" w:hAnsi="David" w:cs="David"/>
          <w:b/>
          <w:bCs/>
          <w:sz w:val="22"/>
          <w:szCs w:val="22"/>
          <w:rtl/>
        </w:rPr>
        <w:t>המינהל</w:t>
      </w:r>
      <w:proofErr w:type="spellEnd"/>
      <w:r w:rsidR="000D7F97" w:rsidRPr="00F472F8">
        <w:rPr>
          <w:rFonts w:ascii="David" w:hAnsi="David" w:cs="David"/>
          <w:b/>
          <w:bCs/>
          <w:sz w:val="22"/>
          <w:szCs w:val="22"/>
          <w:rtl/>
        </w:rPr>
        <w:t xml:space="preserve"> האזרחי </w:t>
      </w:r>
      <w:r w:rsidRPr="00F472F8">
        <w:rPr>
          <w:rFonts w:ascii="David" w:hAnsi="David" w:cs="David"/>
          <w:b/>
          <w:bCs/>
          <w:sz w:val="22"/>
          <w:szCs w:val="22"/>
          <w:rtl/>
        </w:rPr>
        <w:t xml:space="preserve"> לאזור יהודה ושומרון</w:t>
      </w:r>
      <w:r w:rsidRPr="00F472F8">
        <w:rPr>
          <w:rFonts w:ascii="David" w:hAnsi="David" w:cs="David"/>
          <w:rtl/>
        </w:rPr>
        <w:t>.</w:t>
      </w:r>
    </w:p>
    <w:p w14:paraId="1919B227" w14:textId="77777777" w:rsidR="00C277EA" w:rsidRPr="00F472F8" w:rsidRDefault="00C030FF" w:rsidP="00C277EA">
      <w:pPr>
        <w:rPr>
          <w:rFonts w:ascii="David" w:hAnsi="David" w:cs="David"/>
          <w:rtl/>
        </w:rPr>
      </w:pPr>
      <w:r w:rsidRPr="00F472F8">
        <w:rPr>
          <w:rFonts w:ascii="David" w:hAnsi="David" w:cs="David"/>
          <w:rtl/>
        </w:rPr>
        <w:t xml:space="preserve">          </w:t>
      </w:r>
    </w:p>
    <w:p w14:paraId="09D44C20" w14:textId="77777777" w:rsidR="00C277EA" w:rsidRPr="00F472F8" w:rsidRDefault="00C030FF" w:rsidP="00C277EA">
      <w:pPr>
        <w:rPr>
          <w:rFonts w:ascii="David" w:hAnsi="David" w:cs="David"/>
          <w:rtl/>
        </w:rPr>
      </w:pPr>
      <w:r w:rsidRPr="00F472F8">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F472F8">
        <w:rPr>
          <w:rFonts w:ascii="David" w:hAnsi="David" w:cs="David"/>
          <w:rtl/>
        </w:rPr>
        <w:tab/>
      </w:r>
      <w:r w:rsidRPr="00F472F8">
        <w:rPr>
          <w:rFonts w:ascii="David" w:hAnsi="David" w:cs="David"/>
          <w:rtl/>
        </w:rPr>
        <w:tab/>
      </w:r>
    </w:p>
    <w:p w14:paraId="307925D1" w14:textId="77777777" w:rsidR="00C277EA" w:rsidRPr="00F472F8" w:rsidRDefault="00C277EA" w:rsidP="00C277EA">
      <w:pPr>
        <w:rPr>
          <w:rFonts w:ascii="David" w:hAnsi="David" w:cs="David"/>
          <w:rtl/>
        </w:rPr>
      </w:pPr>
    </w:p>
    <w:p w14:paraId="32AC93A0" w14:textId="77777777" w:rsidR="00C277EA" w:rsidRPr="00F472F8" w:rsidRDefault="00C030FF" w:rsidP="00C277EA">
      <w:pPr>
        <w:rPr>
          <w:rFonts w:ascii="David" w:hAnsi="David" w:cs="David"/>
          <w:rtl/>
        </w:rPr>
      </w:pPr>
      <w:r w:rsidRPr="00F472F8">
        <w:rPr>
          <w:rFonts w:ascii="David" w:hAnsi="David" w:cs="David"/>
          <w:rtl/>
        </w:rPr>
        <w:t>ערבות זו תהיה בתוקף מתאריך ________________  עד תאריך ______________</w:t>
      </w:r>
    </w:p>
    <w:p w14:paraId="21A82CA8" w14:textId="77777777" w:rsidR="00C277EA" w:rsidRPr="00F472F8" w:rsidRDefault="00C277EA" w:rsidP="00C277EA">
      <w:pPr>
        <w:rPr>
          <w:rFonts w:ascii="David" w:hAnsi="David" w:cs="David"/>
          <w:rtl/>
        </w:rPr>
      </w:pPr>
    </w:p>
    <w:p w14:paraId="4BC5E01A" w14:textId="77777777" w:rsidR="00C277EA" w:rsidRPr="00F472F8" w:rsidRDefault="00C030FF" w:rsidP="00C277EA">
      <w:pPr>
        <w:rPr>
          <w:rFonts w:ascii="David" w:hAnsi="David" w:cs="David"/>
          <w:rtl/>
        </w:rPr>
      </w:pPr>
      <w:r w:rsidRPr="00F472F8">
        <w:rPr>
          <w:rFonts w:ascii="David" w:hAnsi="David" w:cs="David"/>
          <w:rtl/>
        </w:rPr>
        <w:t>דרישה על פי ערבות זו יש להפנות לסניף הבנק/ חב' הביטוח שכתובתו : ________________</w:t>
      </w:r>
    </w:p>
    <w:p w14:paraId="013332B2" w14:textId="77777777" w:rsidR="00C277EA" w:rsidRPr="00F472F8" w:rsidRDefault="00C030FF" w:rsidP="00C277EA">
      <w:pPr>
        <w:rPr>
          <w:rFonts w:ascii="David" w:hAnsi="David" w:cs="David"/>
          <w:rtl/>
        </w:rPr>
      </w:pPr>
      <w:r w:rsidRPr="00F472F8">
        <w:rPr>
          <w:rFonts w:ascii="David" w:hAnsi="David" w:cs="David"/>
          <w:rtl/>
        </w:rPr>
        <w:t xml:space="preserve"> </w:t>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t xml:space="preserve">                                                (שם הבנק/חב' הביטוח)</w:t>
      </w:r>
    </w:p>
    <w:p w14:paraId="242C83B3" w14:textId="77777777" w:rsidR="00C277EA" w:rsidRPr="00F472F8" w:rsidRDefault="00C030FF" w:rsidP="00C277EA">
      <w:pPr>
        <w:rPr>
          <w:rFonts w:ascii="David" w:hAnsi="David" w:cs="David"/>
          <w:rtl/>
        </w:rPr>
      </w:pPr>
      <w:r w:rsidRPr="00F472F8">
        <w:rPr>
          <w:rFonts w:ascii="David" w:hAnsi="David" w:cs="David"/>
          <w:rtl/>
        </w:rPr>
        <w:t>____________________               ___________________________________</w:t>
      </w:r>
    </w:p>
    <w:p w14:paraId="5AC523DF" w14:textId="77777777" w:rsidR="00C277EA" w:rsidRPr="00F472F8" w:rsidRDefault="00C030FF" w:rsidP="00C277EA">
      <w:pPr>
        <w:rPr>
          <w:rFonts w:ascii="David" w:hAnsi="David" w:cs="David"/>
          <w:rtl/>
        </w:rPr>
      </w:pPr>
      <w:r w:rsidRPr="00F472F8">
        <w:rPr>
          <w:rFonts w:ascii="David" w:hAnsi="David" w:cs="David"/>
          <w:rtl/>
        </w:rPr>
        <w:t xml:space="preserve">     מס' הבנק ומס' הסניף                                     כתובת סניף הבנק / חברת הביטוח</w:t>
      </w:r>
    </w:p>
    <w:p w14:paraId="57FE100B" w14:textId="77777777" w:rsidR="00C277EA" w:rsidRPr="00F472F8" w:rsidRDefault="00C030FF" w:rsidP="00C277EA">
      <w:pPr>
        <w:rPr>
          <w:rFonts w:ascii="David" w:hAnsi="David" w:cs="David"/>
          <w:rtl/>
        </w:rPr>
      </w:pPr>
      <w:r w:rsidRPr="00F472F8">
        <w:rPr>
          <w:rFonts w:ascii="David" w:hAnsi="David" w:cs="David"/>
          <w:rtl/>
        </w:rPr>
        <w:t>ערבות זו אינה ניתנת להעברה.</w:t>
      </w:r>
    </w:p>
    <w:p w14:paraId="48BA590D" w14:textId="77777777" w:rsidR="00C277EA" w:rsidRPr="00F472F8" w:rsidRDefault="00C277EA" w:rsidP="00C277EA">
      <w:pPr>
        <w:rPr>
          <w:rFonts w:ascii="David" w:hAnsi="David" w:cs="David"/>
          <w:rtl/>
        </w:rPr>
      </w:pPr>
    </w:p>
    <w:p w14:paraId="2FF72682" w14:textId="77777777" w:rsidR="00C277EA" w:rsidRPr="00F472F8" w:rsidRDefault="00C030FF" w:rsidP="00C277EA">
      <w:pPr>
        <w:rPr>
          <w:rFonts w:ascii="David" w:hAnsi="David" w:cs="David"/>
          <w:rtl/>
        </w:rPr>
      </w:pPr>
      <w:r w:rsidRPr="00F472F8">
        <w:rPr>
          <w:rFonts w:ascii="David" w:hAnsi="David" w:cs="David"/>
          <w:rtl/>
        </w:rPr>
        <w:t>_______________                 ___________________             __________________</w:t>
      </w:r>
    </w:p>
    <w:p w14:paraId="378D1A73" w14:textId="77777777" w:rsidR="00C277EA" w:rsidRPr="00F472F8" w:rsidRDefault="00C030FF" w:rsidP="00C277EA">
      <w:pPr>
        <w:rPr>
          <w:rFonts w:ascii="David" w:hAnsi="David" w:cs="David"/>
          <w:b/>
          <w:bCs/>
          <w:u w:val="single"/>
          <w:rtl/>
        </w:rPr>
      </w:pPr>
      <w:r w:rsidRPr="00F472F8">
        <w:rPr>
          <w:rFonts w:ascii="David" w:hAnsi="David" w:cs="David"/>
          <w:rtl/>
        </w:rPr>
        <w:t xml:space="preserve">          תאריך                                             שם מלא                                    חתימה וחותמת</w:t>
      </w:r>
    </w:p>
    <w:p w14:paraId="3B3C83B9"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Pr>
      </w:pPr>
      <w:bookmarkStart w:id="74" w:name="_Hlk132729441"/>
      <w:r w:rsidRPr="00F472F8">
        <w:rPr>
          <w:rFonts w:ascii="David" w:hAnsi="David" w:cs="David"/>
          <w:rtl/>
        </w:rPr>
        <w:lastRenderedPageBreak/>
        <w:t xml:space="preserve">נספח </w:t>
      </w:r>
      <w:r w:rsidR="00392AE7" w:rsidRPr="00F472F8">
        <w:rPr>
          <w:rFonts w:ascii="David" w:hAnsi="David" w:cs="David"/>
          <w:rtl/>
        </w:rPr>
        <w:t>ט</w:t>
      </w:r>
      <w:r w:rsidR="005D4758" w:rsidRPr="00F472F8">
        <w:rPr>
          <w:rFonts w:ascii="David" w:hAnsi="David" w:cs="David"/>
          <w:rtl/>
        </w:rPr>
        <w:t>"</w:t>
      </w:r>
      <w:r w:rsidR="00E150C1" w:rsidRPr="00F472F8">
        <w:rPr>
          <w:rFonts w:ascii="David" w:hAnsi="David" w:cs="David"/>
          <w:rtl/>
        </w:rPr>
        <w:t>ז</w:t>
      </w:r>
      <w:r w:rsidRPr="00F472F8">
        <w:rPr>
          <w:rFonts w:ascii="David" w:hAnsi="David" w:cs="David"/>
          <w:rtl/>
        </w:rPr>
        <w:t xml:space="preserve"> - הפניה לחוזה השימוש בפורטל הספקים</w:t>
      </w:r>
    </w:p>
    <w:bookmarkEnd w:id="74"/>
    <w:p w14:paraId="1B9610CC" w14:textId="77777777" w:rsidR="002766B0" w:rsidRPr="00F472F8" w:rsidRDefault="002766B0" w:rsidP="00ED663C">
      <w:pPr>
        <w:keepLines/>
        <w:widowControl w:val="0"/>
        <w:spacing w:before="240" w:after="240" w:line="276" w:lineRule="auto"/>
        <w:ind w:left="908"/>
        <w:jc w:val="left"/>
        <w:outlineLvl w:val="1"/>
        <w:rPr>
          <w:rFonts w:ascii="David" w:hAnsi="David" w:cs="David"/>
          <w:sz w:val="18"/>
          <w:rtl/>
        </w:rPr>
      </w:pPr>
    </w:p>
    <w:p w14:paraId="670F2B9D" w14:textId="77777777" w:rsidR="002766B0" w:rsidRPr="00F472F8" w:rsidRDefault="00471ED1" w:rsidP="00ED663C">
      <w:pPr>
        <w:spacing w:before="240" w:after="240" w:line="276" w:lineRule="auto"/>
        <w:ind w:left="792"/>
        <w:rPr>
          <w:rFonts w:ascii="David" w:eastAsia="Times New Roman" w:hAnsi="David" w:cs="David"/>
          <w:b/>
          <w:bCs/>
          <w:sz w:val="22"/>
          <w:szCs w:val="36"/>
          <w:u w:val="single"/>
          <w:rtl/>
        </w:rPr>
      </w:pPr>
      <w:hyperlink r:id="rId31" w:history="1">
        <w:r w:rsidRPr="00F472F8">
          <w:rPr>
            <w:rFonts w:ascii="David" w:eastAsia="Times New Roman" w:hAnsi="David" w:cs="David"/>
            <w:b/>
            <w:bCs/>
            <w:sz w:val="22"/>
            <w:szCs w:val="36"/>
            <w:u w:val="single"/>
            <w:rtl/>
          </w:rPr>
          <w:t>קישור</w:t>
        </w:r>
      </w:hyperlink>
      <w:r w:rsidRPr="00F472F8">
        <w:rPr>
          <w:rFonts w:ascii="David" w:eastAsia="Times New Roman" w:hAnsi="David" w:cs="David"/>
          <w:b/>
          <w:bCs/>
          <w:sz w:val="22"/>
          <w:szCs w:val="36"/>
          <w:u w:val="single"/>
          <w:rtl/>
        </w:rPr>
        <w:t xml:space="preserve"> להוראת </w:t>
      </w:r>
      <w:proofErr w:type="spellStart"/>
      <w:r w:rsidRPr="00F472F8">
        <w:rPr>
          <w:rFonts w:ascii="David" w:eastAsia="Times New Roman" w:hAnsi="David" w:cs="David"/>
          <w:b/>
          <w:bCs/>
          <w:sz w:val="22"/>
          <w:szCs w:val="36"/>
          <w:u w:val="single"/>
          <w:rtl/>
        </w:rPr>
        <w:t>התכ"ם</w:t>
      </w:r>
      <w:proofErr w:type="spellEnd"/>
      <w:r w:rsidRPr="00F472F8">
        <w:rPr>
          <w:rFonts w:ascii="David" w:eastAsia="Times New Roman" w:hAnsi="David" w:cs="David"/>
          <w:b/>
          <w:bCs/>
          <w:sz w:val="22"/>
          <w:szCs w:val="36"/>
          <w:u w:val="single"/>
          <w:rtl/>
        </w:rPr>
        <w:t xml:space="preserve"> הרלוונטית לרבות מכלול ההנחיות הנדרשות: </w:t>
      </w:r>
    </w:p>
    <w:p w14:paraId="4C090724" w14:textId="77777777" w:rsidR="00471ED1" w:rsidRPr="00F472F8" w:rsidRDefault="00691003" w:rsidP="00ED663C">
      <w:pPr>
        <w:spacing w:before="240" w:after="240" w:line="276" w:lineRule="auto"/>
        <w:ind w:left="792"/>
        <w:rPr>
          <w:rFonts w:ascii="David" w:eastAsia="Times New Roman" w:hAnsi="David" w:cs="David"/>
          <w:rtl/>
        </w:rPr>
      </w:pPr>
      <w:hyperlink r:id="rId32" w:history="1">
        <w:r w:rsidRPr="00F472F8">
          <w:rPr>
            <w:rStyle w:val="Hyperlink"/>
            <w:rFonts w:ascii="David" w:eastAsia="Times New Roman" w:hAnsi="David" w:cs="David"/>
            <w:color w:val="auto"/>
          </w:rPr>
          <w:t>https://takam.mof.gov.il/document/H.7.12.5</w:t>
        </w:r>
      </w:hyperlink>
      <w:r w:rsidRPr="00F472F8">
        <w:rPr>
          <w:rFonts w:ascii="David" w:eastAsia="Times New Roman" w:hAnsi="David" w:cs="David"/>
          <w:rtl/>
        </w:rPr>
        <w:t xml:space="preserve"> </w:t>
      </w:r>
    </w:p>
    <w:p w14:paraId="1163D981" w14:textId="77777777" w:rsidR="008D0F78" w:rsidRPr="00F472F8" w:rsidRDefault="008D0F78" w:rsidP="00ED663C">
      <w:pPr>
        <w:spacing w:before="240" w:after="240" w:line="276" w:lineRule="auto"/>
        <w:ind w:left="792"/>
        <w:rPr>
          <w:rFonts w:ascii="David" w:eastAsia="Times New Roman" w:hAnsi="David" w:cs="David"/>
          <w:rtl/>
        </w:rPr>
      </w:pPr>
    </w:p>
    <w:p w14:paraId="3E9BF325" w14:textId="77777777" w:rsidR="008D0F78" w:rsidRPr="00F472F8" w:rsidRDefault="008D0F78" w:rsidP="00ED663C">
      <w:pPr>
        <w:spacing w:before="240" w:after="240" w:line="276" w:lineRule="auto"/>
        <w:ind w:left="792"/>
        <w:rPr>
          <w:rFonts w:ascii="David" w:eastAsia="Times New Roman" w:hAnsi="David" w:cs="David"/>
          <w:rtl/>
        </w:rPr>
      </w:pPr>
    </w:p>
    <w:p w14:paraId="7FCB9EA4" w14:textId="77777777" w:rsidR="008D0F78" w:rsidRPr="00F472F8" w:rsidRDefault="008D0F78" w:rsidP="00ED663C">
      <w:pPr>
        <w:spacing w:before="240" w:after="240" w:line="276" w:lineRule="auto"/>
        <w:ind w:left="792"/>
        <w:rPr>
          <w:rFonts w:ascii="David" w:eastAsia="Times New Roman" w:hAnsi="David" w:cs="David"/>
          <w:rtl/>
        </w:rPr>
      </w:pPr>
    </w:p>
    <w:p w14:paraId="4191EF5E" w14:textId="77777777" w:rsidR="008D0F78" w:rsidRPr="00F472F8" w:rsidRDefault="008D0F78" w:rsidP="00ED663C">
      <w:pPr>
        <w:spacing w:before="240" w:after="240" w:line="276" w:lineRule="auto"/>
        <w:ind w:left="792"/>
        <w:rPr>
          <w:rFonts w:ascii="David" w:eastAsia="Times New Roman" w:hAnsi="David" w:cs="David"/>
          <w:rtl/>
        </w:rPr>
      </w:pPr>
    </w:p>
    <w:p w14:paraId="1698B14F" w14:textId="77777777" w:rsidR="008D0F78" w:rsidRPr="00F472F8" w:rsidRDefault="008D0F78" w:rsidP="00ED663C">
      <w:pPr>
        <w:spacing w:before="240" w:after="240" w:line="276" w:lineRule="auto"/>
        <w:ind w:left="792"/>
        <w:rPr>
          <w:rFonts w:ascii="David" w:eastAsia="Times New Roman" w:hAnsi="David" w:cs="David"/>
          <w:rtl/>
        </w:rPr>
      </w:pPr>
    </w:p>
    <w:p w14:paraId="7AD6D41A" w14:textId="77777777" w:rsidR="008D0F78" w:rsidRPr="00F472F8" w:rsidRDefault="008D0F78" w:rsidP="00ED663C">
      <w:pPr>
        <w:spacing w:before="240" w:after="240" w:line="276" w:lineRule="auto"/>
        <w:ind w:left="792"/>
        <w:rPr>
          <w:rFonts w:ascii="David" w:eastAsia="Times New Roman" w:hAnsi="David" w:cs="David"/>
          <w:rtl/>
        </w:rPr>
      </w:pPr>
    </w:p>
    <w:p w14:paraId="1E93D053" w14:textId="77777777" w:rsidR="008D0F78" w:rsidRPr="00F472F8" w:rsidRDefault="008D0F78" w:rsidP="00ED663C">
      <w:pPr>
        <w:spacing w:before="240" w:after="240" w:line="276" w:lineRule="auto"/>
        <w:ind w:left="792"/>
        <w:rPr>
          <w:rFonts w:ascii="David" w:eastAsia="Times New Roman" w:hAnsi="David" w:cs="David"/>
          <w:rtl/>
        </w:rPr>
      </w:pPr>
    </w:p>
    <w:p w14:paraId="27ABC2C4" w14:textId="77777777" w:rsidR="008D0F78" w:rsidRPr="00F472F8" w:rsidRDefault="008D0F78" w:rsidP="00ED663C">
      <w:pPr>
        <w:spacing w:before="240" w:after="240" w:line="276" w:lineRule="auto"/>
        <w:ind w:left="792"/>
        <w:rPr>
          <w:rFonts w:ascii="David" w:eastAsia="Times New Roman" w:hAnsi="David" w:cs="David"/>
          <w:rtl/>
        </w:rPr>
      </w:pPr>
    </w:p>
    <w:p w14:paraId="035B9F0A" w14:textId="77777777" w:rsidR="008D0F78" w:rsidRPr="00F472F8" w:rsidRDefault="008D0F78" w:rsidP="00ED663C">
      <w:pPr>
        <w:spacing w:before="240" w:after="240" w:line="276" w:lineRule="auto"/>
        <w:ind w:left="792"/>
        <w:rPr>
          <w:rFonts w:ascii="David" w:eastAsia="Times New Roman" w:hAnsi="David" w:cs="David"/>
          <w:rtl/>
        </w:rPr>
      </w:pPr>
    </w:p>
    <w:p w14:paraId="6CF10132" w14:textId="77777777" w:rsidR="008D0F78" w:rsidRPr="00F472F8" w:rsidRDefault="008D0F78" w:rsidP="00ED663C">
      <w:pPr>
        <w:spacing w:before="240" w:after="240" w:line="276" w:lineRule="auto"/>
        <w:ind w:left="792"/>
        <w:rPr>
          <w:rFonts w:ascii="David" w:eastAsia="Times New Roman" w:hAnsi="David" w:cs="David"/>
          <w:rtl/>
        </w:rPr>
      </w:pPr>
    </w:p>
    <w:p w14:paraId="74C7CEB3" w14:textId="77777777" w:rsidR="008D0F78" w:rsidRPr="00F472F8" w:rsidRDefault="008D0F78" w:rsidP="00ED663C">
      <w:pPr>
        <w:spacing w:before="240" w:after="240" w:line="276" w:lineRule="auto"/>
        <w:ind w:left="792"/>
        <w:rPr>
          <w:rFonts w:ascii="David" w:eastAsia="Times New Roman" w:hAnsi="David" w:cs="David"/>
          <w:rtl/>
        </w:rPr>
      </w:pPr>
    </w:p>
    <w:p w14:paraId="3051ACD4" w14:textId="77777777" w:rsidR="008D0F78" w:rsidRPr="00F472F8" w:rsidRDefault="008D0F78" w:rsidP="00ED663C">
      <w:pPr>
        <w:spacing w:before="240" w:after="240" w:line="276" w:lineRule="auto"/>
        <w:ind w:left="792"/>
        <w:rPr>
          <w:rFonts w:ascii="David" w:eastAsia="Times New Roman" w:hAnsi="David" w:cs="David"/>
          <w:rtl/>
        </w:rPr>
      </w:pPr>
    </w:p>
    <w:p w14:paraId="486007F9" w14:textId="77777777" w:rsidR="00414C91" w:rsidRPr="00F472F8" w:rsidRDefault="00414C91" w:rsidP="00ED663C">
      <w:pPr>
        <w:spacing w:before="240" w:after="240" w:line="276" w:lineRule="auto"/>
        <w:ind w:left="792"/>
        <w:rPr>
          <w:rFonts w:ascii="David" w:eastAsia="Times New Roman" w:hAnsi="David" w:cs="David"/>
          <w:rtl/>
        </w:rPr>
      </w:pPr>
    </w:p>
    <w:p w14:paraId="271EB5D3" w14:textId="77777777" w:rsidR="00414C91" w:rsidRPr="00F472F8" w:rsidRDefault="00414C91" w:rsidP="00ED663C">
      <w:pPr>
        <w:spacing w:before="240" w:after="240" w:line="276" w:lineRule="auto"/>
        <w:ind w:left="792"/>
        <w:rPr>
          <w:rFonts w:ascii="David" w:eastAsia="Times New Roman" w:hAnsi="David" w:cs="David"/>
          <w:rtl/>
        </w:rPr>
      </w:pPr>
    </w:p>
    <w:p w14:paraId="60321560" w14:textId="77777777" w:rsidR="00414C91" w:rsidRPr="00F472F8" w:rsidRDefault="00414C91" w:rsidP="00ED663C">
      <w:pPr>
        <w:spacing w:before="240" w:after="240" w:line="276" w:lineRule="auto"/>
        <w:ind w:left="792"/>
        <w:rPr>
          <w:rFonts w:ascii="David" w:eastAsia="Times New Roman" w:hAnsi="David" w:cs="David"/>
          <w:rtl/>
        </w:rPr>
      </w:pPr>
    </w:p>
    <w:p w14:paraId="7C6AE6C7" w14:textId="77777777" w:rsidR="00414C91" w:rsidRPr="00F472F8" w:rsidRDefault="00414C91" w:rsidP="00ED663C">
      <w:pPr>
        <w:spacing w:before="240" w:after="240" w:line="276" w:lineRule="auto"/>
        <w:ind w:left="792"/>
        <w:rPr>
          <w:rFonts w:ascii="David" w:eastAsia="Times New Roman" w:hAnsi="David" w:cs="David"/>
          <w:rtl/>
        </w:rPr>
      </w:pPr>
    </w:p>
    <w:p w14:paraId="2C245781" w14:textId="77777777" w:rsidR="00414C91" w:rsidRPr="00F472F8" w:rsidRDefault="00414C91" w:rsidP="00ED663C">
      <w:pPr>
        <w:spacing w:before="240" w:after="240" w:line="276" w:lineRule="auto"/>
        <w:ind w:left="792"/>
        <w:rPr>
          <w:rFonts w:ascii="David" w:eastAsia="Times New Roman" w:hAnsi="David" w:cs="David"/>
          <w:rtl/>
        </w:rPr>
      </w:pPr>
    </w:p>
    <w:p w14:paraId="093DC968" w14:textId="77777777" w:rsidR="00414C91" w:rsidRPr="00F472F8" w:rsidRDefault="00414C91" w:rsidP="00ED663C">
      <w:pPr>
        <w:spacing w:before="240" w:after="240" w:line="276" w:lineRule="auto"/>
        <w:ind w:left="792"/>
        <w:rPr>
          <w:rFonts w:ascii="David" w:eastAsia="Times New Roman" w:hAnsi="David" w:cs="David"/>
          <w:rtl/>
        </w:rPr>
      </w:pPr>
    </w:p>
    <w:p w14:paraId="22645095" w14:textId="77777777" w:rsidR="008D0F78" w:rsidRPr="00F472F8" w:rsidRDefault="008D0F78" w:rsidP="00ED663C">
      <w:pPr>
        <w:spacing w:before="240" w:after="240" w:line="276" w:lineRule="auto"/>
        <w:ind w:left="792"/>
        <w:rPr>
          <w:rFonts w:ascii="David" w:eastAsia="Times New Roman" w:hAnsi="David" w:cs="David"/>
          <w:rtl/>
        </w:rPr>
      </w:pPr>
    </w:p>
    <w:p w14:paraId="7D7427A3" w14:textId="77777777" w:rsidR="008D0F78" w:rsidRPr="00F472F8" w:rsidRDefault="008D0F78" w:rsidP="00ED663C">
      <w:pPr>
        <w:spacing w:before="240" w:after="240" w:line="276" w:lineRule="auto"/>
        <w:ind w:left="792"/>
        <w:rPr>
          <w:rFonts w:ascii="David" w:eastAsia="Times New Roman" w:hAnsi="David" w:cs="David"/>
          <w:rtl/>
        </w:rPr>
      </w:pPr>
    </w:p>
    <w:p w14:paraId="6C218B4D" w14:textId="77777777" w:rsidR="008D0F78" w:rsidRPr="00F472F8" w:rsidRDefault="00C030FF" w:rsidP="00ED663C">
      <w:pPr>
        <w:spacing w:before="240" w:after="240" w:line="276" w:lineRule="auto"/>
        <w:ind w:left="792"/>
        <w:rPr>
          <w:rFonts w:ascii="David" w:eastAsia="Times New Roman" w:hAnsi="David" w:cs="David"/>
          <w:b/>
          <w:bCs/>
          <w:sz w:val="40"/>
          <w:szCs w:val="40"/>
          <w:u w:val="single"/>
          <w:rtl/>
        </w:rPr>
      </w:pPr>
      <w:r w:rsidRPr="00F472F8">
        <w:rPr>
          <w:rFonts w:ascii="David" w:eastAsia="Times New Roman" w:hAnsi="David" w:cs="David"/>
          <w:b/>
          <w:bCs/>
          <w:sz w:val="40"/>
          <w:szCs w:val="40"/>
          <w:u w:val="single"/>
          <w:rtl/>
        </w:rPr>
        <w:lastRenderedPageBreak/>
        <w:t>נספח י"</w:t>
      </w:r>
      <w:r w:rsidR="00392AE7" w:rsidRPr="00F472F8">
        <w:rPr>
          <w:rFonts w:ascii="David" w:eastAsia="Times New Roman" w:hAnsi="David" w:cs="David"/>
          <w:b/>
          <w:bCs/>
          <w:sz w:val="40"/>
          <w:szCs w:val="40"/>
          <w:u w:val="single"/>
          <w:rtl/>
        </w:rPr>
        <w:t>ז</w:t>
      </w:r>
      <w:r w:rsidRPr="00F472F8">
        <w:rPr>
          <w:rFonts w:ascii="David" w:eastAsia="Times New Roman" w:hAnsi="David" w:cs="David"/>
          <w:b/>
          <w:bCs/>
          <w:sz w:val="40"/>
          <w:szCs w:val="40"/>
          <w:u w:val="single"/>
          <w:rtl/>
        </w:rPr>
        <w:t xml:space="preserve"> –  תצהיר בדבר תקופת צינון עבור משרתים בצה"ל לשעבר.</w:t>
      </w:r>
    </w:p>
    <w:p w14:paraId="5DEA092C" w14:textId="77777777" w:rsidR="008D0F78" w:rsidRPr="00F472F8" w:rsidRDefault="008D0F78" w:rsidP="00ED663C">
      <w:pPr>
        <w:spacing w:before="240" w:after="240" w:line="276" w:lineRule="auto"/>
        <w:ind w:left="792"/>
        <w:jc w:val="left"/>
        <w:rPr>
          <w:rFonts w:ascii="David" w:eastAsia="Times New Roman" w:hAnsi="David" w:cs="David"/>
          <w:b/>
          <w:bCs/>
          <w:sz w:val="40"/>
          <w:szCs w:val="40"/>
          <w:u w:val="single"/>
          <w:rtl/>
        </w:rPr>
      </w:pPr>
    </w:p>
    <w:p w14:paraId="766ED517" w14:textId="77777777" w:rsidR="008D0F78" w:rsidRPr="00F472F8" w:rsidRDefault="00C030FF" w:rsidP="002D6715">
      <w:pPr>
        <w:pStyle w:val="af0"/>
        <w:numPr>
          <w:ilvl w:val="0"/>
          <w:numId w:val="120"/>
        </w:numPr>
        <w:tabs>
          <w:tab w:val="left" w:pos="8351"/>
          <w:tab w:val="left" w:pos="8531"/>
          <w:tab w:val="left" w:pos="8711"/>
        </w:tabs>
        <w:overflowPunct w:val="0"/>
        <w:autoSpaceDE w:val="0"/>
        <w:autoSpaceDN w:val="0"/>
        <w:adjustRightInd w:val="0"/>
        <w:spacing w:before="240" w:after="240" w:line="276" w:lineRule="auto"/>
        <w:jc w:val="left"/>
        <w:textAlignment w:val="baseline"/>
        <w:rPr>
          <w:rFonts w:ascii="David" w:hAnsi="David" w:cs="David"/>
          <w:rtl/>
          <w:lang w:eastAsia="he-IL"/>
        </w:rPr>
      </w:pPr>
      <w:r w:rsidRPr="00F472F8">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14F1DA14" w14:textId="445D5279" w:rsidR="001D0C6C" w:rsidRPr="00F472F8" w:rsidRDefault="00C030FF" w:rsidP="00ED663C">
      <w:pPr>
        <w:spacing w:before="240" w:after="240" w:line="276" w:lineRule="auto"/>
        <w:jc w:val="left"/>
        <w:rPr>
          <w:rFonts w:ascii="David" w:hAnsi="David" w:cs="David"/>
          <w:b/>
          <w:bCs/>
          <w:sz w:val="22"/>
          <w:szCs w:val="22"/>
          <w:u w:val="single"/>
          <w:rtl/>
        </w:rPr>
      </w:pPr>
      <w:r w:rsidRPr="00F472F8">
        <w:rPr>
          <w:rFonts w:ascii="David" w:hAnsi="David" w:cs="David"/>
          <w:rtl/>
        </w:rPr>
        <w:t xml:space="preserve">אני מגיש תצהירי זה במסגרת הצעתי </w:t>
      </w:r>
      <w:r w:rsidRPr="00F472F8">
        <w:rPr>
          <w:rFonts w:ascii="David" w:hAnsi="David" w:cs="David"/>
          <w:b/>
          <w:bCs/>
          <w:u w:val="single"/>
          <w:rtl/>
        </w:rPr>
        <w:t xml:space="preserve">מכרז </w:t>
      </w:r>
      <w:r w:rsidR="001955E3">
        <w:rPr>
          <w:rFonts w:ascii="David" w:hAnsi="David" w:cs="David"/>
          <w:b/>
          <w:bCs/>
          <w:u w:val="single"/>
          <w:rtl/>
        </w:rPr>
        <w:t>1/25</w:t>
      </w:r>
      <w:r w:rsidR="00A26D3B" w:rsidRPr="00F472F8">
        <w:rPr>
          <w:rFonts w:ascii="David" w:hAnsi="David" w:cs="David"/>
          <w:b/>
          <w:bCs/>
          <w:u w:val="single"/>
          <w:rtl/>
        </w:rPr>
        <w:t xml:space="preserve"> </w:t>
      </w:r>
      <w:r w:rsidR="000D7F97" w:rsidRPr="00F472F8">
        <w:rPr>
          <w:rFonts w:ascii="David" w:hAnsi="David" w:cs="David"/>
          <w:b/>
          <w:bCs/>
          <w:sz w:val="22"/>
          <w:szCs w:val="22"/>
          <w:u w:val="single"/>
          <w:rtl/>
        </w:rPr>
        <w:t xml:space="preserve">להשלמת תכנון והקמה של מתקן טיהור שפכים אזורי עבור </w:t>
      </w:r>
      <w:proofErr w:type="spellStart"/>
      <w:r w:rsidR="000D7F97" w:rsidRPr="00F472F8">
        <w:rPr>
          <w:rFonts w:ascii="David" w:hAnsi="David" w:cs="David"/>
          <w:b/>
          <w:bCs/>
          <w:sz w:val="22"/>
          <w:szCs w:val="22"/>
          <w:u w:val="single"/>
          <w:rtl/>
        </w:rPr>
        <w:t>המינהל</w:t>
      </w:r>
      <w:proofErr w:type="spellEnd"/>
      <w:r w:rsidR="000D7F97" w:rsidRPr="00F472F8">
        <w:rPr>
          <w:rFonts w:ascii="David" w:hAnsi="David" w:cs="David"/>
          <w:b/>
          <w:bCs/>
          <w:sz w:val="22"/>
          <w:szCs w:val="22"/>
          <w:u w:val="single"/>
          <w:rtl/>
        </w:rPr>
        <w:t xml:space="preserve"> האזרחי </w:t>
      </w:r>
      <w:r w:rsidRPr="00F472F8">
        <w:rPr>
          <w:rFonts w:ascii="David" w:hAnsi="David" w:cs="David"/>
          <w:b/>
          <w:bCs/>
          <w:sz w:val="22"/>
          <w:szCs w:val="22"/>
          <w:u w:val="single"/>
          <w:rtl/>
        </w:rPr>
        <w:t xml:space="preserve"> לאזור יהודה ושומרון .</w:t>
      </w:r>
    </w:p>
    <w:p w14:paraId="1D47FB86" w14:textId="77777777" w:rsidR="008D0F78" w:rsidRPr="00F472F8" w:rsidRDefault="00C030FF" w:rsidP="00ED663C">
      <w:pPr>
        <w:spacing w:before="240" w:after="240" w:line="276" w:lineRule="auto"/>
        <w:jc w:val="left"/>
        <w:rPr>
          <w:rFonts w:ascii="David" w:hAnsi="David" w:cs="David"/>
          <w:b/>
          <w:bCs/>
          <w:u w:val="single"/>
          <w:rtl/>
        </w:rPr>
      </w:pPr>
      <w:r w:rsidRPr="00F472F8">
        <w:rPr>
          <w:rFonts w:ascii="David" w:hAnsi="David" w:cs="David"/>
          <w:rtl/>
        </w:rPr>
        <w:t>היועץ המוצע מטעמי שירת בצה"ל בעבר, וכיום הוא אינו משרת בשירות סדיר (חובה או קבע) בצה"ל.</w:t>
      </w:r>
    </w:p>
    <w:p w14:paraId="6D88F761" w14:textId="77777777" w:rsidR="008D0F78" w:rsidRPr="00F472F8" w:rsidRDefault="00C030FF" w:rsidP="002D6715">
      <w:pPr>
        <w:pStyle w:val="afffffffff5"/>
        <w:numPr>
          <w:ilvl w:val="0"/>
          <w:numId w:val="121"/>
        </w:numPr>
        <w:spacing w:before="240" w:after="240" w:line="276" w:lineRule="auto"/>
        <w:jc w:val="left"/>
        <w:rPr>
          <w:rFonts w:ascii="David" w:hAnsi="David"/>
          <w:b/>
          <w:bCs/>
          <w:sz w:val="24"/>
          <w:u w:val="single"/>
          <w:rtl/>
        </w:rPr>
      </w:pPr>
      <w:r w:rsidRPr="00F472F8">
        <w:rPr>
          <w:rFonts w:ascii="David" w:hAnsi="David"/>
          <w:sz w:val="24"/>
          <w:rtl/>
        </w:rPr>
        <w:t xml:space="preserve">ידוע לי כי לפי פקודת מטכ"ל 6.0107 </w:t>
      </w:r>
      <w:r w:rsidRPr="00F472F8">
        <w:rPr>
          <w:rFonts w:ascii="David" w:hAnsi="David"/>
          <w:b/>
          <w:bCs/>
          <w:sz w:val="24"/>
          <w:rtl/>
        </w:rPr>
        <w:t>העסקת יועצים אזרחיים וכוח אדם עזר אזרחי בצה"ל</w:t>
      </w:r>
      <w:r w:rsidRPr="00F472F8">
        <w:rPr>
          <w:rFonts w:ascii="David" w:hAnsi="David"/>
          <w:sz w:val="24"/>
          <w:rtl/>
        </w:rPr>
        <w:t>, חלה על משרתים בצה"ל לשעבר תקופות צינון, לפני שיועסקו כיועצים או כאזרחים עובדי צה"ל, כלהלן:</w:t>
      </w:r>
    </w:p>
    <w:p w14:paraId="3A872AD1"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rPr>
      </w:pPr>
      <w:r w:rsidRPr="00F472F8">
        <w:rPr>
          <w:rFonts w:ascii="David" w:hAnsi="David"/>
          <w:sz w:val="24"/>
          <w:rtl/>
        </w:rPr>
        <w:t>מי ששירת בשירות</w:t>
      </w:r>
      <w:r w:rsidRPr="00F472F8">
        <w:rPr>
          <w:rFonts w:ascii="David" w:hAnsi="David"/>
          <w:b/>
          <w:bCs/>
          <w:sz w:val="24"/>
          <w:rtl/>
        </w:rPr>
        <w:t xml:space="preserve"> חובה </w:t>
      </w:r>
      <w:r w:rsidRPr="00F472F8">
        <w:rPr>
          <w:rFonts w:ascii="David" w:hAnsi="David"/>
          <w:sz w:val="24"/>
          <w:rtl/>
        </w:rPr>
        <w:t>(לרבות תקופת התחייבות מוקדמת בגין קורס קצינים) – תקופת צינון של שלושה חודשים;</w:t>
      </w:r>
    </w:p>
    <w:p w14:paraId="6E826106"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Pr>
      </w:pPr>
      <w:r w:rsidRPr="00F472F8">
        <w:rPr>
          <w:rFonts w:ascii="David" w:hAnsi="David"/>
          <w:sz w:val="24"/>
          <w:rtl/>
        </w:rPr>
        <w:t xml:space="preserve">מי ששירת </w:t>
      </w:r>
      <w:r w:rsidRPr="00F472F8">
        <w:rPr>
          <w:rFonts w:ascii="David" w:hAnsi="David"/>
          <w:b/>
          <w:bCs/>
          <w:sz w:val="24"/>
          <w:rtl/>
        </w:rPr>
        <w:t>שירות קבע ראשוני</w:t>
      </w:r>
      <w:r w:rsidRPr="00F472F8">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1AD11FDD"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tl/>
        </w:rPr>
      </w:pPr>
      <w:r w:rsidRPr="00F472F8">
        <w:rPr>
          <w:rFonts w:ascii="David" w:hAnsi="David"/>
          <w:sz w:val="24"/>
          <w:u w:val="single"/>
          <w:rtl/>
        </w:rPr>
        <w:t xml:space="preserve">מי ששירת </w:t>
      </w:r>
      <w:r w:rsidRPr="00F472F8">
        <w:rPr>
          <w:rFonts w:ascii="David" w:hAnsi="David"/>
          <w:b/>
          <w:bCs/>
          <w:sz w:val="24"/>
          <w:u w:val="single"/>
          <w:rtl/>
        </w:rPr>
        <w:t>שירות קבע מובהק</w:t>
      </w:r>
      <w:r w:rsidRPr="00F472F8">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3C01E5A"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tl/>
        </w:rPr>
      </w:pPr>
      <w:r w:rsidRPr="00F472F8">
        <w:rPr>
          <w:rFonts w:ascii="David" w:hAnsi="David"/>
          <w:sz w:val="24"/>
          <w:u w:val="single"/>
          <w:rtl/>
        </w:rPr>
        <w:t xml:space="preserve">מי ששירת </w:t>
      </w:r>
      <w:r w:rsidRPr="00F472F8">
        <w:rPr>
          <w:rFonts w:ascii="David" w:hAnsi="David"/>
          <w:b/>
          <w:bCs/>
          <w:sz w:val="24"/>
          <w:u w:val="single"/>
          <w:rtl/>
        </w:rPr>
        <w:t>שירות מילואים העולה על 90 יום בשנה</w:t>
      </w:r>
      <w:r w:rsidRPr="00F472F8">
        <w:rPr>
          <w:rFonts w:ascii="David" w:hAnsi="David"/>
          <w:sz w:val="24"/>
          <w:u w:val="single"/>
          <w:rtl/>
        </w:rPr>
        <w:t>, לרבות מילואים בתנאי קבע – תקופת צינון של חצי שנה.</w:t>
      </w:r>
    </w:p>
    <w:p w14:paraId="5C593DF5" w14:textId="77777777" w:rsidR="008D0F78" w:rsidRPr="00F472F8" w:rsidRDefault="00C030FF" w:rsidP="002D6715">
      <w:pPr>
        <w:pStyle w:val="afffffffff5"/>
        <w:numPr>
          <w:ilvl w:val="0"/>
          <w:numId w:val="121"/>
        </w:numPr>
        <w:spacing w:before="240" w:after="240" w:line="276" w:lineRule="auto"/>
        <w:jc w:val="left"/>
        <w:rPr>
          <w:rFonts w:ascii="David" w:hAnsi="David"/>
          <w:b/>
          <w:bCs/>
          <w:sz w:val="24"/>
          <w:u w:val="single"/>
        </w:rPr>
      </w:pPr>
      <w:r w:rsidRPr="00F472F8">
        <w:rPr>
          <w:rFonts w:ascii="David" w:hAnsi="David"/>
          <w:sz w:val="24"/>
          <w:rtl/>
        </w:rPr>
        <w:t>הנני מצהיר כי (</w:t>
      </w:r>
      <w:r w:rsidRPr="00F472F8">
        <w:rPr>
          <w:rFonts w:ascii="David" w:hAnsi="David"/>
          <w:b/>
          <w:bCs/>
          <w:sz w:val="24"/>
          <w:u w:val="single"/>
          <w:rtl/>
        </w:rPr>
        <w:t>מחק את המיותר</w:t>
      </w:r>
      <w:r w:rsidRPr="00F472F8">
        <w:rPr>
          <w:rFonts w:ascii="David" w:hAnsi="David"/>
          <w:sz w:val="24"/>
          <w:rtl/>
        </w:rPr>
        <w:t>):</w:t>
      </w:r>
    </w:p>
    <w:p w14:paraId="66AAC2FB"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Pr>
      </w:pPr>
      <w:r w:rsidRPr="00F472F8">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472F8">
        <w:rPr>
          <w:rFonts w:ascii="David" w:hAnsi="David"/>
          <w:b/>
          <w:bCs/>
          <w:sz w:val="24"/>
          <w:u w:val="single"/>
          <w:rtl/>
        </w:rPr>
        <w:t>חלפה</w:t>
      </w:r>
      <w:r w:rsidRPr="00F472F8">
        <w:rPr>
          <w:rFonts w:ascii="David" w:hAnsi="David"/>
          <w:sz w:val="24"/>
          <w:rtl/>
        </w:rPr>
        <w:t xml:space="preserve"> תקופת הצינון הקבועה עבור היועץ המוצע בסעיף 4 לעיל;</w:t>
      </w:r>
    </w:p>
    <w:p w14:paraId="4007155D" w14:textId="77777777" w:rsidR="008D0F78" w:rsidRPr="00F472F8" w:rsidRDefault="00C030FF" w:rsidP="00ED663C">
      <w:pPr>
        <w:pStyle w:val="afffffffff5"/>
        <w:spacing w:before="240" w:after="240" w:line="276" w:lineRule="auto"/>
        <w:ind w:left="1440"/>
        <w:jc w:val="left"/>
        <w:rPr>
          <w:rFonts w:ascii="David" w:hAnsi="David"/>
          <w:b/>
          <w:bCs/>
          <w:sz w:val="24"/>
          <w:u w:val="single"/>
        </w:rPr>
      </w:pPr>
      <w:r w:rsidRPr="00F472F8">
        <w:rPr>
          <w:rFonts w:ascii="David" w:hAnsi="David"/>
          <w:b/>
          <w:bCs/>
          <w:sz w:val="24"/>
          <w:rtl/>
        </w:rPr>
        <w:t xml:space="preserve">                                                                או</w:t>
      </w:r>
    </w:p>
    <w:p w14:paraId="6ACB6620"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Pr>
      </w:pPr>
      <w:r w:rsidRPr="00F472F8">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472F8">
        <w:rPr>
          <w:rFonts w:ascii="David" w:hAnsi="David"/>
          <w:b/>
          <w:bCs/>
          <w:sz w:val="24"/>
          <w:u w:val="single"/>
          <w:rtl/>
        </w:rPr>
        <w:t>לא</w:t>
      </w:r>
      <w:r w:rsidRPr="00F472F8">
        <w:rPr>
          <w:rFonts w:ascii="David" w:hAnsi="David"/>
          <w:sz w:val="24"/>
          <w:rtl/>
        </w:rPr>
        <w:t xml:space="preserve"> חלפה תקופת הצינון הקבועה עבור היועץ המוצע בסעיף 4 לעיל. </w:t>
      </w:r>
    </w:p>
    <w:p w14:paraId="1819D58F" w14:textId="77777777" w:rsidR="008D0F78" w:rsidRPr="00F472F8" w:rsidRDefault="00C030FF" w:rsidP="00ED663C">
      <w:pPr>
        <w:pStyle w:val="afffffffff5"/>
        <w:spacing w:before="240" w:after="240" w:line="276" w:lineRule="auto"/>
        <w:ind w:left="1440"/>
        <w:jc w:val="left"/>
        <w:rPr>
          <w:rFonts w:ascii="David" w:hAnsi="David"/>
          <w:b/>
          <w:bCs/>
          <w:sz w:val="24"/>
          <w:u w:val="single"/>
          <w:rtl/>
        </w:rPr>
      </w:pPr>
      <w:r w:rsidRPr="00F472F8">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229336" w14:textId="77777777" w:rsidR="008D0F78" w:rsidRPr="00F472F8" w:rsidRDefault="008D0F78" w:rsidP="00ED663C">
      <w:pPr>
        <w:pStyle w:val="afffffffff5"/>
        <w:spacing w:before="240" w:after="240" w:line="276" w:lineRule="auto"/>
        <w:ind w:left="1440"/>
        <w:jc w:val="left"/>
        <w:rPr>
          <w:rFonts w:ascii="David" w:hAnsi="David"/>
          <w:b/>
          <w:bCs/>
          <w:sz w:val="24"/>
          <w:u w:val="single"/>
          <w:rtl/>
        </w:rPr>
      </w:pPr>
    </w:p>
    <w:p w14:paraId="7376444C" w14:textId="77777777" w:rsidR="008D0F78" w:rsidRPr="00F472F8" w:rsidRDefault="00C030FF" w:rsidP="002D6715">
      <w:pPr>
        <w:pStyle w:val="afffffffff5"/>
        <w:numPr>
          <w:ilvl w:val="0"/>
          <w:numId w:val="121"/>
        </w:numPr>
        <w:spacing w:before="240" w:after="240" w:line="276" w:lineRule="auto"/>
        <w:jc w:val="left"/>
        <w:rPr>
          <w:rFonts w:ascii="David" w:hAnsi="David"/>
          <w:b/>
          <w:bCs/>
          <w:sz w:val="24"/>
          <w:u w:val="single"/>
        </w:rPr>
      </w:pPr>
      <w:r w:rsidRPr="00F472F8">
        <w:rPr>
          <w:rFonts w:ascii="David" w:hAnsi="David"/>
          <w:sz w:val="24"/>
          <w:rtl/>
          <w:lang w:eastAsia="he-IL"/>
        </w:rPr>
        <w:lastRenderedPageBreak/>
        <w:t>זהו שמי, להלן חתימתי ותוכן תצהירי דלעיל אמת</w:t>
      </w:r>
      <w:r w:rsidRPr="00F472F8">
        <w:rPr>
          <w:rFonts w:ascii="David" w:hAnsi="David"/>
          <w:sz w:val="24"/>
          <w:rtl/>
        </w:rPr>
        <w:t>.</w:t>
      </w:r>
    </w:p>
    <w:p w14:paraId="1B2714F8" w14:textId="77777777" w:rsidR="008D0F78" w:rsidRPr="00F472F8" w:rsidRDefault="008D0F78" w:rsidP="00ED663C">
      <w:pPr>
        <w:pStyle w:val="afffffffff5"/>
        <w:spacing w:before="240" w:after="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7CDF895C" w14:textId="77777777" w:rsidTr="00015A08">
        <w:trPr>
          <w:trHeight w:val="718"/>
        </w:trPr>
        <w:tc>
          <w:tcPr>
            <w:tcW w:w="1650" w:type="dxa"/>
          </w:tcPr>
          <w:p w14:paraId="455C1D39" w14:textId="77777777" w:rsidR="008D0F78" w:rsidRPr="00F472F8" w:rsidRDefault="008D0F78" w:rsidP="00ED663C">
            <w:pPr>
              <w:spacing w:before="240" w:after="240" w:line="276" w:lineRule="auto"/>
              <w:jc w:val="left"/>
              <w:rPr>
                <w:rFonts w:ascii="David" w:eastAsiaTheme="minorEastAsia" w:hAnsi="David" w:cs="David"/>
              </w:rPr>
            </w:pPr>
          </w:p>
        </w:tc>
        <w:tc>
          <w:tcPr>
            <w:tcW w:w="2643" w:type="dxa"/>
          </w:tcPr>
          <w:p w14:paraId="79D9F735" w14:textId="77777777" w:rsidR="008D0F78" w:rsidRPr="00F472F8" w:rsidRDefault="008D0F78" w:rsidP="00ED663C">
            <w:pPr>
              <w:spacing w:before="240" w:after="240" w:line="276" w:lineRule="auto"/>
              <w:jc w:val="left"/>
              <w:rPr>
                <w:rFonts w:ascii="David" w:eastAsiaTheme="minorEastAsia" w:hAnsi="David" w:cs="David"/>
              </w:rPr>
            </w:pPr>
          </w:p>
        </w:tc>
        <w:tc>
          <w:tcPr>
            <w:tcW w:w="2608" w:type="dxa"/>
          </w:tcPr>
          <w:p w14:paraId="39EDB4D9" w14:textId="77777777" w:rsidR="008D0F78" w:rsidRPr="00F472F8" w:rsidRDefault="008D0F78" w:rsidP="00ED663C">
            <w:pPr>
              <w:spacing w:before="240" w:after="240" w:line="276" w:lineRule="auto"/>
              <w:jc w:val="left"/>
              <w:rPr>
                <w:rFonts w:ascii="David" w:eastAsiaTheme="minorEastAsia" w:hAnsi="David" w:cs="David"/>
              </w:rPr>
            </w:pPr>
          </w:p>
        </w:tc>
        <w:tc>
          <w:tcPr>
            <w:tcW w:w="2835" w:type="dxa"/>
          </w:tcPr>
          <w:p w14:paraId="6F3FC7C3" w14:textId="77777777" w:rsidR="008D0F78" w:rsidRPr="00F472F8" w:rsidRDefault="008D0F78" w:rsidP="00ED663C">
            <w:pPr>
              <w:spacing w:before="240" w:after="240" w:line="276" w:lineRule="auto"/>
              <w:jc w:val="left"/>
              <w:rPr>
                <w:rFonts w:ascii="David" w:eastAsiaTheme="minorEastAsia" w:hAnsi="David" w:cs="David"/>
              </w:rPr>
            </w:pPr>
          </w:p>
        </w:tc>
      </w:tr>
      <w:tr w:rsidR="00F472F8" w:rsidRPr="00F472F8" w14:paraId="4CA5D47C" w14:textId="77777777" w:rsidTr="00015A08">
        <w:tc>
          <w:tcPr>
            <w:tcW w:w="1650" w:type="dxa"/>
            <w:shd w:val="pct5" w:color="auto" w:fill="auto"/>
          </w:tcPr>
          <w:p w14:paraId="26A582A3" w14:textId="77777777" w:rsidR="008D0F78" w:rsidRPr="00F472F8" w:rsidRDefault="00C030FF" w:rsidP="00ED663C">
            <w:pPr>
              <w:spacing w:before="240" w:after="240" w:line="276" w:lineRule="auto"/>
              <w:jc w:val="left"/>
              <w:rPr>
                <w:rFonts w:ascii="David" w:eastAsiaTheme="minorEastAsia" w:hAnsi="David" w:cs="David"/>
              </w:rPr>
            </w:pPr>
            <w:r w:rsidRPr="00F472F8">
              <w:rPr>
                <w:rFonts w:ascii="David" w:eastAsiaTheme="minorEastAsia" w:hAnsi="David" w:cs="David"/>
                <w:rtl/>
              </w:rPr>
              <w:t>תאריך</w:t>
            </w:r>
          </w:p>
        </w:tc>
        <w:tc>
          <w:tcPr>
            <w:tcW w:w="2643" w:type="dxa"/>
            <w:shd w:val="pct5" w:color="auto" w:fill="auto"/>
          </w:tcPr>
          <w:p w14:paraId="36917691" w14:textId="77777777" w:rsidR="008D0F78" w:rsidRPr="00F472F8" w:rsidRDefault="00C030FF" w:rsidP="00ED663C">
            <w:pPr>
              <w:spacing w:before="240" w:after="240" w:line="276" w:lineRule="auto"/>
              <w:jc w:val="left"/>
              <w:rPr>
                <w:rFonts w:ascii="David" w:eastAsiaTheme="minorEastAsia" w:hAnsi="David" w:cs="David"/>
                <w:rtl/>
              </w:rPr>
            </w:pPr>
            <w:r w:rsidRPr="00F472F8">
              <w:rPr>
                <w:rFonts w:ascii="David" w:eastAsiaTheme="minorEastAsia" w:hAnsi="David" w:cs="David"/>
                <w:rtl/>
              </w:rPr>
              <w:t>שם מלא של החותם בשם המציע</w:t>
            </w:r>
          </w:p>
        </w:tc>
        <w:tc>
          <w:tcPr>
            <w:tcW w:w="2608" w:type="dxa"/>
            <w:shd w:val="pct5" w:color="auto" w:fill="auto"/>
          </w:tcPr>
          <w:p w14:paraId="057E59DE" w14:textId="77777777" w:rsidR="008D0F78" w:rsidRPr="00F472F8" w:rsidRDefault="00C030FF" w:rsidP="00ED663C">
            <w:pPr>
              <w:spacing w:before="240" w:after="240" w:line="276" w:lineRule="auto"/>
              <w:jc w:val="left"/>
              <w:rPr>
                <w:rFonts w:ascii="David" w:eastAsiaTheme="minorEastAsia" w:hAnsi="David" w:cs="David"/>
              </w:rPr>
            </w:pPr>
            <w:r w:rsidRPr="00F472F8">
              <w:rPr>
                <w:rFonts w:ascii="David" w:eastAsiaTheme="minorEastAsia" w:hAnsi="David" w:cs="David"/>
                <w:rtl/>
              </w:rPr>
              <w:t>מס' ת.ז</w:t>
            </w:r>
          </w:p>
        </w:tc>
        <w:tc>
          <w:tcPr>
            <w:tcW w:w="2835" w:type="dxa"/>
            <w:shd w:val="pct5" w:color="auto" w:fill="auto"/>
          </w:tcPr>
          <w:p w14:paraId="5B4A4E2C" w14:textId="77777777" w:rsidR="008D0F78" w:rsidRPr="00F472F8" w:rsidRDefault="00C030FF" w:rsidP="00ED663C">
            <w:pPr>
              <w:spacing w:before="240" w:after="240" w:line="276" w:lineRule="auto"/>
              <w:jc w:val="left"/>
              <w:rPr>
                <w:rFonts w:ascii="David" w:eastAsiaTheme="minorEastAsia" w:hAnsi="David" w:cs="David"/>
              </w:rPr>
            </w:pPr>
            <w:r w:rsidRPr="00F472F8">
              <w:rPr>
                <w:rFonts w:ascii="David" w:eastAsiaTheme="minorEastAsia" w:hAnsi="David" w:cs="David"/>
                <w:rtl/>
              </w:rPr>
              <w:t>חתימה וחותמת המציע</w:t>
            </w:r>
          </w:p>
        </w:tc>
      </w:tr>
    </w:tbl>
    <w:p w14:paraId="10D58579" w14:textId="77777777" w:rsidR="008D0F78" w:rsidRPr="00F472F8" w:rsidRDefault="008D0F78" w:rsidP="00ED663C">
      <w:pPr>
        <w:spacing w:before="240" w:after="240" w:line="276" w:lineRule="auto"/>
        <w:jc w:val="left"/>
        <w:rPr>
          <w:rFonts w:ascii="David" w:eastAsiaTheme="minorEastAsia" w:hAnsi="David" w:cs="David"/>
          <w:rtl/>
        </w:rPr>
      </w:pPr>
    </w:p>
    <w:p w14:paraId="6A6E2010" w14:textId="77777777" w:rsidR="008D0F78" w:rsidRPr="00F472F8" w:rsidRDefault="00C030FF" w:rsidP="00ED663C">
      <w:pPr>
        <w:spacing w:before="240" w:after="240" w:line="276" w:lineRule="auto"/>
        <w:jc w:val="left"/>
        <w:rPr>
          <w:rFonts w:ascii="David" w:eastAsiaTheme="minorEastAsia" w:hAnsi="David" w:cs="David"/>
          <w:b/>
          <w:bCs/>
          <w:u w:val="single"/>
          <w:rtl/>
        </w:rPr>
      </w:pPr>
      <w:r w:rsidRPr="00F472F8">
        <w:rPr>
          <w:rFonts w:ascii="David" w:eastAsiaTheme="minorEastAsia" w:hAnsi="David" w:cs="David"/>
          <w:b/>
          <w:bCs/>
          <w:u w:val="single"/>
          <w:rtl/>
        </w:rPr>
        <w:t>אישור</w:t>
      </w:r>
    </w:p>
    <w:p w14:paraId="1DD0ECFE" w14:textId="77777777" w:rsidR="008D0F78" w:rsidRPr="00F472F8" w:rsidRDefault="00C030FF" w:rsidP="00ED663C">
      <w:pPr>
        <w:spacing w:before="240" w:after="240" w:line="276" w:lineRule="auto"/>
        <w:jc w:val="left"/>
        <w:rPr>
          <w:rFonts w:ascii="David" w:eastAsiaTheme="minorEastAsia" w:hAnsi="David" w:cs="David"/>
          <w:rtl/>
        </w:rPr>
      </w:pPr>
      <w:r w:rsidRPr="00F472F8">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208451" w14:textId="77777777" w:rsidR="008D0F78" w:rsidRPr="00F472F8" w:rsidRDefault="00C030FF" w:rsidP="00ED663C">
      <w:pPr>
        <w:spacing w:before="240" w:after="240" w:line="276" w:lineRule="auto"/>
        <w:jc w:val="left"/>
        <w:rPr>
          <w:rFonts w:ascii="David" w:eastAsiaTheme="minorEastAsia" w:hAnsi="David" w:cs="David"/>
        </w:rPr>
      </w:pPr>
      <w:r w:rsidRPr="00F472F8">
        <w:rPr>
          <w:rFonts w:ascii="David" w:eastAsiaTheme="minorEastAsia" w:hAnsi="David" w:cs="David"/>
          <w:rtl/>
        </w:rPr>
        <w:t>______________</w:t>
      </w:r>
    </w:p>
    <w:p w14:paraId="41811288" w14:textId="77777777" w:rsidR="008D0F78" w:rsidRPr="00F472F8" w:rsidRDefault="00C030FF" w:rsidP="00ED663C">
      <w:pPr>
        <w:spacing w:before="240" w:after="240" w:line="276" w:lineRule="auto"/>
        <w:jc w:val="left"/>
        <w:rPr>
          <w:rFonts w:ascii="David" w:hAnsi="David" w:cs="David"/>
          <w:b/>
          <w:bCs/>
        </w:rPr>
      </w:pPr>
      <w:r w:rsidRPr="00F472F8">
        <w:rPr>
          <w:rFonts w:ascii="David" w:eastAsiaTheme="minorEastAsia" w:hAnsi="David" w:cs="David"/>
          <w:rtl/>
        </w:rPr>
        <w:t>חתימה + חותמת</w:t>
      </w:r>
    </w:p>
    <w:p w14:paraId="0FB0D608" w14:textId="77777777" w:rsidR="008D0F78" w:rsidRPr="00F472F8" w:rsidRDefault="008D0F78" w:rsidP="00ED663C">
      <w:pPr>
        <w:spacing w:before="240" w:after="240" w:line="276" w:lineRule="auto"/>
        <w:jc w:val="left"/>
        <w:rPr>
          <w:rFonts w:ascii="David" w:hAnsi="David" w:cs="David"/>
          <w:b/>
          <w:bCs/>
          <w:u w:val="single"/>
          <w:rtl/>
        </w:rPr>
      </w:pPr>
    </w:p>
    <w:p w14:paraId="0E0FB698" w14:textId="77777777" w:rsidR="008D0F78" w:rsidRPr="00F472F8" w:rsidRDefault="008D0F78" w:rsidP="00ED663C">
      <w:pPr>
        <w:spacing w:before="240" w:after="240" w:line="276" w:lineRule="auto"/>
        <w:jc w:val="left"/>
        <w:rPr>
          <w:rFonts w:ascii="David" w:hAnsi="David" w:cs="David"/>
          <w:b/>
          <w:bCs/>
          <w:u w:val="single"/>
          <w:rtl/>
        </w:rPr>
      </w:pPr>
    </w:p>
    <w:p w14:paraId="0BDC95DA" w14:textId="77777777" w:rsidR="00414C91" w:rsidRPr="00F472F8" w:rsidRDefault="00414C91" w:rsidP="00ED663C">
      <w:pPr>
        <w:spacing w:before="240" w:after="240" w:line="276" w:lineRule="auto"/>
        <w:jc w:val="left"/>
        <w:rPr>
          <w:rFonts w:ascii="David" w:hAnsi="David" w:cs="David"/>
          <w:b/>
          <w:bCs/>
          <w:u w:val="single"/>
          <w:rtl/>
        </w:rPr>
      </w:pPr>
    </w:p>
    <w:p w14:paraId="286D7B41" w14:textId="77777777" w:rsidR="00414C91" w:rsidRPr="00F472F8" w:rsidRDefault="00414C91" w:rsidP="00ED663C">
      <w:pPr>
        <w:spacing w:before="240" w:after="240" w:line="276" w:lineRule="auto"/>
        <w:jc w:val="left"/>
        <w:rPr>
          <w:rFonts w:ascii="David" w:hAnsi="David" w:cs="David"/>
          <w:b/>
          <w:bCs/>
          <w:u w:val="single"/>
          <w:rtl/>
        </w:rPr>
      </w:pPr>
    </w:p>
    <w:p w14:paraId="0B1E22CA" w14:textId="77777777" w:rsidR="00414C91" w:rsidRPr="00F472F8" w:rsidRDefault="00414C91" w:rsidP="00ED663C">
      <w:pPr>
        <w:spacing w:before="240" w:after="240" w:line="276" w:lineRule="auto"/>
        <w:jc w:val="left"/>
        <w:rPr>
          <w:rFonts w:ascii="David" w:hAnsi="David" w:cs="David"/>
          <w:b/>
          <w:bCs/>
          <w:u w:val="single"/>
          <w:rtl/>
        </w:rPr>
      </w:pPr>
    </w:p>
    <w:p w14:paraId="1E295F60" w14:textId="77777777" w:rsidR="00414C91" w:rsidRPr="00F472F8" w:rsidRDefault="00414C91" w:rsidP="00ED663C">
      <w:pPr>
        <w:spacing w:before="240" w:after="240" w:line="276" w:lineRule="auto"/>
        <w:jc w:val="left"/>
        <w:rPr>
          <w:rFonts w:ascii="David" w:hAnsi="David" w:cs="David"/>
          <w:b/>
          <w:bCs/>
          <w:u w:val="single"/>
          <w:rtl/>
        </w:rPr>
      </w:pPr>
    </w:p>
    <w:p w14:paraId="343C9DFF" w14:textId="77777777" w:rsidR="00414C91" w:rsidRPr="00F472F8" w:rsidRDefault="00414C91" w:rsidP="00ED663C">
      <w:pPr>
        <w:spacing w:before="240" w:after="240" w:line="276" w:lineRule="auto"/>
        <w:jc w:val="left"/>
        <w:rPr>
          <w:rFonts w:ascii="David" w:hAnsi="David" w:cs="David"/>
          <w:b/>
          <w:bCs/>
          <w:u w:val="single"/>
          <w:rtl/>
        </w:rPr>
      </w:pPr>
    </w:p>
    <w:p w14:paraId="14861B5A" w14:textId="77777777" w:rsidR="00414C91" w:rsidRPr="00F472F8" w:rsidRDefault="00414C91" w:rsidP="00ED663C">
      <w:pPr>
        <w:spacing w:before="240" w:after="240" w:line="276" w:lineRule="auto"/>
        <w:jc w:val="left"/>
        <w:rPr>
          <w:rFonts w:ascii="David" w:hAnsi="David" w:cs="David"/>
          <w:b/>
          <w:bCs/>
          <w:u w:val="single"/>
          <w:rtl/>
        </w:rPr>
      </w:pPr>
    </w:p>
    <w:p w14:paraId="77D40BC2" w14:textId="77777777" w:rsidR="00414C91" w:rsidRPr="00F472F8" w:rsidRDefault="00414C91" w:rsidP="00ED663C">
      <w:pPr>
        <w:spacing w:before="240" w:after="240" w:line="276" w:lineRule="auto"/>
        <w:jc w:val="left"/>
        <w:rPr>
          <w:rFonts w:ascii="David" w:hAnsi="David" w:cs="David"/>
          <w:b/>
          <w:bCs/>
          <w:u w:val="single"/>
          <w:rtl/>
        </w:rPr>
      </w:pPr>
    </w:p>
    <w:p w14:paraId="1CD3F6EF" w14:textId="77777777" w:rsidR="00414C91" w:rsidRPr="00F472F8" w:rsidRDefault="00414C91" w:rsidP="00ED663C">
      <w:pPr>
        <w:spacing w:before="240" w:after="240" w:line="276" w:lineRule="auto"/>
        <w:jc w:val="left"/>
        <w:rPr>
          <w:rFonts w:ascii="David" w:hAnsi="David" w:cs="David"/>
          <w:b/>
          <w:bCs/>
          <w:u w:val="single"/>
          <w:rtl/>
        </w:rPr>
      </w:pPr>
    </w:p>
    <w:p w14:paraId="0AB4E035" w14:textId="77777777" w:rsidR="008D0F78" w:rsidRPr="00F472F8" w:rsidRDefault="008D0F78" w:rsidP="00ED663C">
      <w:pPr>
        <w:spacing w:before="240" w:after="240" w:line="276" w:lineRule="auto"/>
        <w:ind w:left="792"/>
        <w:rPr>
          <w:rFonts w:ascii="David" w:eastAsia="Times New Roman" w:hAnsi="David" w:cs="David"/>
          <w:rtl/>
        </w:rPr>
      </w:pPr>
    </w:p>
    <w:p w14:paraId="5809F944" w14:textId="77777777" w:rsidR="002728E5" w:rsidRPr="00F472F8" w:rsidRDefault="002728E5" w:rsidP="00ED663C">
      <w:pPr>
        <w:spacing w:before="240" w:after="240" w:line="276" w:lineRule="auto"/>
        <w:ind w:left="792"/>
        <w:rPr>
          <w:rFonts w:ascii="David" w:eastAsia="Times New Roman" w:hAnsi="David" w:cs="David"/>
          <w:rtl/>
        </w:rPr>
      </w:pPr>
    </w:p>
    <w:p w14:paraId="11AC7F65" w14:textId="77777777" w:rsidR="002766B0" w:rsidRPr="00F472F8" w:rsidRDefault="00C030FF" w:rsidP="00ED663C">
      <w:pPr>
        <w:pStyle w:val="20"/>
        <w:numPr>
          <w:ilvl w:val="0"/>
          <w:numId w:val="0"/>
        </w:numPr>
        <w:spacing w:before="240" w:after="240"/>
        <w:ind w:left="576" w:hanging="576"/>
        <w:jc w:val="center"/>
        <w:rPr>
          <w:rFonts w:ascii="David" w:hAnsi="David" w:cs="David"/>
          <w:rtl/>
        </w:rPr>
      </w:pPr>
      <w:r w:rsidRPr="00F472F8">
        <w:rPr>
          <w:rFonts w:ascii="David" w:hAnsi="David" w:cs="David"/>
          <w:rtl/>
        </w:rPr>
        <w:lastRenderedPageBreak/>
        <w:t xml:space="preserve">נספח </w:t>
      </w:r>
      <w:r w:rsidR="00392AE7" w:rsidRPr="00F472F8">
        <w:rPr>
          <w:rFonts w:ascii="David" w:hAnsi="David" w:cs="David"/>
          <w:rtl/>
        </w:rPr>
        <w:t>י"ט</w:t>
      </w:r>
      <w:r w:rsidRPr="00F472F8">
        <w:rPr>
          <w:rFonts w:ascii="David" w:hAnsi="David" w:cs="David"/>
          <w:rtl/>
        </w:rPr>
        <w:t xml:space="preserve"> – רשימת בדיקה (</w:t>
      </w:r>
      <w:proofErr w:type="spellStart"/>
      <w:r w:rsidRPr="00F472F8">
        <w:rPr>
          <w:rFonts w:ascii="David" w:hAnsi="David" w:cs="David"/>
          <w:rtl/>
        </w:rPr>
        <w:t>צ'קליסט</w:t>
      </w:r>
      <w:proofErr w:type="spellEnd"/>
      <w:r w:rsidRPr="00F472F8">
        <w:rPr>
          <w:rFonts w:ascii="David" w:hAnsi="David" w:cs="David"/>
          <w:rtl/>
        </w:rPr>
        <w:t>)</w:t>
      </w:r>
    </w:p>
    <w:p w14:paraId="21A0096E" w14:textId="77777777" w:rsidR="002766B0" w:rsidRPr="00F472F8" w:rsidRDefault="00C030FF" w:rsidP="002D6715">
      <w:pPr>
        <w:numPr>
          <w:ilvl w:val="0"/>
          <w:numId w:val="108"/>
        </w:numPr>
        <w:spacing w:before="240" w:after="240" w:line="276" w:lineRule="auto"/>
        <w:jc w:val="left"/>
        <w:outlineLvl w:val="0"/>
        <w:rPr>
          <w:rFonts w:ascii="David" w:hAnsi="David" w:cs="David"/>
        </w:rPr>
      </w:pPr>
      <w:bookmarkStart w:id="75" w:name="_Toc97238242"/>
      <w:bookmarkStart w:id="76" w:name="_Toc100425123"/>
      <w:r w:rsidRPr="00F472F8">
        <w:rPr>
          <w:rFonts w:ascii="David" w:hAnsi="David" w:cs="David"/>
          <w:rtl/>
        </w:rPr>
        <w:t>מצורפת בזו רשימת בדיקה ("</w:t>
      </w:r>
      <w:proofErr w:type="spellStart"/>
      <w:r w:rsidRPr="00F472F8">
        <w:rPr>
          <w:rFonts w:ascii="David" w:hAnsi="David" w:cs="David"/>
          <w:rtl/>
        </w:rPr>
        <w:t>צ'קליסט</w:t>
      </w:r>
      <w:proofErr w:type="spellEnd"/>
      <w:r w:rsidRPr="00F472F8">
        <w:rPr>
          <w:rFonts w:ascii="David" w:hAnsi="David" w:cs="David"/>
          <w:rtl/>
        </w:rPr>
        <w:t>") של מסמכים שעל המציע לצרף להצעתו.</w:t>
      </w:r>
      <w:bookmarkEnd w:id="75"/>
      <w:bookmarkEnd w:id="76"/>
      <w:r w:rsidRPr="00F472F8">
        <w:rPr>
          <w:rFonts w:ascii="David" w:hAnsi="David" w:cs="David"/>
          <w:rtl/>
        </w:rPr>
        <w:t xml:space="preserve"> </w:t>
      </w:r>
    </w:p>
    <w:p w14:paraId="13967C3B" w14:textId="77777777" w:rsidR="002766B0" w:rsidRPr="00F472F8" w:rsidRDefault="00C030FF" w:rsidP="002D6715">
      <w:pPr>
        <w:numPr>
          <w:ilvl w:val="0"/>
          <w:numId w:val="108"/>
        </w:numPr>
        <w:spacing w:before="240" w:after="240" w:line="276" w:lineRule="auto"/>
        <w:jc w:val="left"/>
        <w:outlineLvl w:val="0"/>
        <w:rPr>
          <w:rFonts w:ascii="David" w:hAnsi="David" w:cs="David"/>
          <w:rtl/>
        </w:rPr>
      </w:pPr>
      <w:bookmarkStart w:id="77" w:name="_Toc97238243"/>
      <w:bookmarkStart w:id="78" w:name="_Toc100425124"/>
      <w:r w:rsidRPr="00F472F8">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7"/>
      <w:bookmarkEnd w:id="78"/>
    </w:p>
    <w:p w14:paraId="0F28B0EA" w14:textId="77777777" w:rsidR="002766B0" w:rsidRPr="00F472F8" w:rsidRDefault="00C030FF" w:rsidP="002D6715">
      <w:pPr>
        <w:numPr>
          <w:ilvl w:val="0"/>
          <w:numId w:val="108"/>
        </w:numPr>
        <w:spacing w:before="240" w:after="240" w:line="276" w:lineRule="auto"/>
        <w:jc w:val="left"/>
        <w:outlineLvl w:val="0"/>
        <w:rPr>
          <w:rFonts w:ascii="David" w:hAnsi="David" w:cs="David"/>
          <w:rtl/>
        </w:rPr>
      </w:pPr>
      <w:bookmarkStart w:id="79" w:name="_Toc97238244"/>
      <w:bookmarkStart w:id="80" w:name="_Toc100425125"/>
      <w:r w:rsidRPr="00F472F8">
        <w:rPr>
          <w:rFonts w:ascii="David" w:hAnsi="David" w:cs="David"/>
          <w:rtl/>
        </w:rPr>
        <w:t xml:space="preserve">בכפוף לאמור בכל מקום במסמכי המכרז, </w:t>
      </w:r>
      <w:proofErr w:type="spellStart"/>
      <w:r w:rsidRPr="00F472F8">
        <w:rPr>
          <w:rFonts w:ascii="David" w:hAnsi="David" w:cs="David"/>
          <w:rtl/>
        </w:rPr>
        <w:t>המינהל</w:t>
      </w:r>
      <w:proofErr w:type="spellEnd"/>
      <w:r w:rsidRPr="00F472F8">
        <w:rPr>
          <w:rFonts w:ascii="David" w:hAnsi="David" w:cs="David"/>
          <w:rtl/>
        </w:rPr>
        <w:t xml:space="preserve"> שומר לעצמו את הזכות לפסול הצעה שלא יצורף אליה מסמך מהמסמכים הנדרשים להיות מצורפים אליה.</w:t>
      </w:r>
      <w:bookmarkEnd w:id="79"/>
      <w:bookmarkEnd w:id="80"/>
    </w:p>
    <w:p w14:paraId="2717AD71" w14:textId="77777777" w:rsidR="002766B0" w:rsidRPr="00F472F8" w:rsidRDefault="00C030FF" w:rsidP="002D6715">
      <w:pPr>
        <w:numPr>
          <w:ilvl w:val="0"/>
          <w:numId w:val="108"/>
        </w:numPr>
        <w:spacing w:before="240" w:after="240" w:line="276" w:lineRule="auto"/>
        <w:jc w:val="left"/>
        <w:outlineLvl w:val="0"/>
        <w:rPr>
          <w:rFonts w:ascii="David" w:hAnsi="David" w:cs="David"/>
          <w:rtl/>
        </w:rPr>
      </w:pPr>
      <w:bookmarkStart w:id="81" w:name="_Toc97238245"/>
      <w:bookmarkStart w:id="82" w:name="_Toc100425126"/>
      <w:r w:rsidRPr="00F472F8">
        <w:rPr>
          <w:rFonts w:ascii="David" w:hAnsi="David" w:cs="David"/>
          <w:rtl/>
        </w:rPr>
        <w:t>על המציע לסמן בכל שורה בטבלה, בעמודה השמאלית "</w:t>
      </w:r>
      <w:r w:rsidRPr="00F472F8">
        <w:rPr>
          <w:rFonts w:ascii="David" w:hAnsi="David" w:cs="David"/>
        </w:rPr>
        <w:t>V</w:t>
      </w:r>
      <w:r w:rsidRPr="00F472F8">
        <w:rPr>
          <w:rFonts w:ascii="David" w:hAnsi="David" w:cs="David"/>
          <w:rtl/>
        </w:rPr>
        <w:t>", אם המסמך צורף, ו-"</w:t>
      </w:r>
      <w:r w:rsidRPr="00F472F8">
        <w:rPr>
          <w:rFonts w:ascii="David" w:hAnsi="David" w:cs="David"/>
        </w:rPr>
        <w:t>X</w:t>
      </w:r>
      <w:r w:rsidRPr="00F472F8">
        <w:rPr>
          <w:rFonts w:ascii="David" w:hAnsi="David" w:cs="David"/>
          <w:rtl/>
        </w:rPr>
        <w:t>", אם המסמך לא צורף.</w:t>
      </w:r>
      <w:bookmarkEnd w:id="81"/>
      <w:bookmarkEnd w:id="82"/>
    </w:p>
    <w:p w14:paraId="526596E0" w14:textId="77777777" w:rsidR="002766B0" w:rsidRPr="00F472F8" w:rsidRDefault="00C030FF" w:rsidP="002D6715">
      <w:pPr>
        <w:numPr>
          <w:ilvl w:val="0"/>
          <w:numId w:val="108"/>
        </w:numPr>
        <w:spacing w:before="240" w:after="240" w:line="276" w:lineRule="auto"/>
        <w:jc w:val="left"/>
        <w:outlineLvl w:val="0"/>
        <w:rPr>
          <w:rFonts w:ascii="David" w:hAnsi="David" w:cs="David"/>
        </w:rPr>
      </w:pPr>
      <w:bookmarkStart w:id="83" w:name="_Toc97238246"/>
      <w:bookmarkStart w:id="84" w:name="_Toc100425127"/>
      <w:r w:rsidRPr="00F472F8">
        <w:rPr>
          <w:rFonts w:ascii="David" w:hAnsi="David" w:cs="David"/>
          <w:rtl/>
        </w:rPr>
        <w:t>המציע מתחייב שהסימון בטבלה הוא אמת.</w:t>
      </w:r>
      <w:bookmarkEnd w:id="83"/>
      <w:bookmarkEnd w:id="84"/>
    </w:p>
    <w:p w14:paraId="1E59EC83" w14:textId="77777777" w:rsidR="002766B0" w:rsidRPr="00F472F8"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F472F8" w:rsidRPr="00F472F8" w14:paraId="2298B9B5" w14:textId="77777777" w:rsidTr="009B6106">
        <w:trPr>
          <w:trHeight w:val="567"/>
          <w:tblHeader/>
        </w:trPr>
        <w:tc>
          <w:tcPr>
            <w:tcW w:w="3722" w:type="dxa"/>
            <w:shd w:val="clear" w:color="auto" w:fill="F2F2F2"/>
            <w:vAlign w:val="center"/>
          </w:tcPr>
          <w:p w14:paraId="7AD32EF5" w14:textId="77777777" w:rsidR="002766B0" w:rsidRPr="00F472F8" w:rsidRDefault="00C030FF" w:rsidP="00ED663C">
            <w:pPr>
              <w:spacing w:before="240" w:after="240" w:line="276" w:lineRule="auto"/>
              <w:jc w:val="left"/>
              <w:rPr>
                <w:rFonts w:ascii="David" w:hAnsi="David" w:cs="David"/>
                <w:b/>
                <w:bCs/>
                <w:sz w:val="22"/>
                <w:szCs w:val="22"/>
                <w:rtl/>
              </w:rPr>
            </w:pPr>
            <w:r w:rsidRPr="00F472F8">
              <w:rPr>
                <w:rFonts w:ascii="David" w:hAnsi="David" w:cs="David"/>
                <w:sz w:val="22"/>
                <w:szCs w:val="22"/>
              </w:rPr>
              <w:br w:type="page"/>
            </w:r>
            <w:r w:rsidRPr="00F472F8">
              <w:rPr>
                <w:rFonts w:ascii="David" w:hAnsi="David" w:cs="David"/>
                <w:b/>
                <w:bCs/>
                <w:sz w:val="22"/>
                <w:szCs w:val="22"/>
                <w:rtl/>
              </w:rPr>
              <w:t>המסמך</w:t>
            </w:r>
          </w:p>
        </w:tc>
        <w:tc>
          <w:tcPr>
            <w:tcW w:w="2223" w:type="dxa"/>
            <w:shd w:val="clear" w:color="auto" w:fill="F2F2F2"/>
            <w:vAlign w:val="center"/>
          </w:tcPr>
          <w:p w14:paraId="12BD7740" w14:textId="77777777" w:rsidR="002766B0" w:rsidRPr="00F472F8" w:rsidRDefault="00C030FF" w:rsidP="00ED663C">
            <w:pPr>
              <w:spacing w:before="240" w:after="240" w:line="276" w:lineRule="auto"/>
              <w:jc w:val="center"/>
              <w:rPr>
                <w:rFonts w:ascii="David" w:hAnsi="David" w:cs="David"/>
                <w:b/>
                <w:bCs/>
                <w:sz w:val="22"/>
                <w:szCs w:val="22"/>
                <w:rtl/>
              </w:rPr>
            </w:pPr>
            <w:r w:rsidRPr="00F472F8">
              <w:rPr>
                <w:rFonts w:ascii="David" w:hAnsi="David" w:cs="David"/>
                <w:b/>
                <w:bCs/>
                <w:sz w:val="22"/>
                <w:szCs w:val="22"/>
                <w:rtl/>
              </w:rPr>
              <w:t xml:space="preserve">האם צורף להצעה (יש לסמן </w:t>
            </w:r>
            <w:r w:rsidRPr="00F472F8">
              <w:rPr>
                <w:rFonts w:ascii="David" w:hAnsi="David" w:cs="David"/>
                <w:b/>
                <w:bCs/>
                <w:sz w:val="22"/>
                <w:szCs w:val="22"/>
              </w:rPr>
              <w:t>V"</w:t>
            </w:r>
            <w:r w:rsidRPr="00F472F8">
              <w:rPr>
                <w:rFonts w:ascii="David" w:hAnsi="David" w:cs="David"/>
                <w:b/>
                <w:bCs/>
                <w:sz w:val="22"/>
                <w:szCs w:val="22"/>
                <w:rtl/>
              </w:rPr>
              <w:t>" עבור מסמך שצורף, ו-</w:t>
            </w:r>
            <w:r w:rsidRPr="00F472F8">
              <w:rPr>
                <w:rFonts w:ascii="David" w:hAnsi="David" w:cs="David"/>
                <w:b/>
                <w:bCs/>
                <w:sz w:val="22"/>
                <w:szCs w:val="22"/>
              </w:rPr>
              <w:t xml:space="preserve"> "X"</w:t>
            </w:r>
            <w:r w:rsidRPr="00F472F8">
              <w:rPr>
                <w:rFonts w:ascii="David" w:hAnsi="David" w:cs="David"/>
                <w:b/>
                <w:bCs/>
                <w:sz w:val="22"/>
                <w:szCs w:val="22"/>
                <w:rtl/>
              </w:rPr>
              <w:t>עבור מסמך שלא צורף)</w:t>
            </w:r>
          </w:p>
        </w:tc>
        <w:tc>
          <w:tcPr>
            <w:tcW w:w="3258" w:type="dxa"/>
            <w:shd w:val="clear" w:color="auto" w:fill="F2F2F2"/>
            <w:vAlign w:val="center"/>
          </w:tcPr>
          <w:p w14:paraId="09948AAD" w14:textId="77777777" w:rsidR="002766B0" w:rsidRPr="00F472F8" w:rsidRDefault="00C030FF" w:rsidP="00ED663C">
            <w:pPr>
              <w:spacing w:before="240" w:after="240" w:line="276" w:lineRule="auto"/>
              <w:jc w:val="center"/>
              <w:rPr>
                <w:rFonts w:ascii="David" w:hAnsi="David" w:cs="David"/>
                <w:b/>
                <w:bCs/>
                <w:sz w:val="22"/>
                <w:szCs w:val="22"/>
                <w:rtl/>
              </w:rPr>
            </w:pPr>
            <w:r w:rsidRPr="00F472F8">
              <w:rPr>
                <w:rFonts w:ascii="David" w:hAnsi="David" w:cs="David"/>
                <w:b/>
                <w:bCs/>
                <w:sz w:val="22"/>
                <w:szCs w:val="22"/>
                <w:rtl/>
              </w:rPr>
              <w:t>הערות</w:t>
            </w:r>
          </w:p>
        </w:tc>
      </w:tr>
      <w:tr w:rsidR="00F472F8" w:rsidRPr="00F472F8" w14:paraId="16D99A07" w14:textId="77777777" w:rsidTr="009B6106">
        <w:trPr>
          <w:trHeight w:val="567"/>
        </w:trPr>
        <w:tc>
          <w:tcPr>
            <w:tcW w:w="3722" w:type="dxa"/>
            <w:shd w:val="clear" w:color="auto" w:fill="auto"/>
            <w:vAlign w:val="center"/>
          </w:tcPr>
          <w:p w14:paraId="58192AB2"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א' – </w:t>
            </w:r>
            <w:r w:rsidR="001006CA" w:rsidRPr="00F472F8">
              <w:rPr>
                <w:rFonts w:ascii="David" w:hAnsi="David" w:cs="David"/>
                <w:sz w:val="22"/>
                <w:szCs w:val="22"/>
                <w:rtl/>
              </w:rPr>
              <w:t>נוסח ההצעה למכרז (הצעת המציע)</w:t>
            </w:r>
          </w:p>
        </w:tc>
        <w:tc>
          <w:tcPr>
            <w:tcW w:w="2223" w:type="dxa"/>
            <w:shd w:val="clear" w:color="auto" w:fill="auto"/>
            <w:vAlign w:val="center"/>
          </w:tcPr>
          <w:p w14:paraId="5887D59D"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E1AD7E7"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3E32C7F3" w14:textId="77777777" w:rsidTr="009B6106">
        <w:trPr>
          <w:trHeight w:val="567"/>
        </w:trPr>
        <w:tc>
          <w:tcPr>
            <w:tcW w:w="3722" w:type="dxa"/>
            <w:shd w:val="clear" w:color="auto" w:fill="auto"/>
            <w:vAlign w:val="center"/>
          </w:tcPr>
          <w:p w14:paraId="34F6C19B"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ב' – הסכם ההתקשרות, חתום בכל עמוד על ידי </w:t>
            </w:r>
            <w:proofErr w:type="spellStart"/>
            <w:r w:rsidRPr="00F472F8">
              <w:rPr>
                <w:rFonts w:ascii="David" w:hAnsi="David" w:cs="David"/>
                <w:sz w:val="22"/>
                <w:szCs w:val="22"/>
                <w:rtl/>
              </w:rPr>
              <w:t>מורשי</w:t>
            </w:r>
            <w:proofErr w:type="spellEnd"/>
            <w:r w:rsidRPr="00F472F8">
              <w:rPr>
                <w:rFonts w:ascii="David" w:hAnsi="David" w:cs="David"/>
                <w:sz w:val="22"/>
                <w:szCs w:val="22"/>
                <w:rtl/>
              </w:rPr>
              <w:t xml:space="preserve"> החתימה</w:t>
            </w:r>
            <w:r w:rsidR="001006CA" w:rsidRPr="00F472F8">
              <w:rPr>
                <w:rFonts w:ascii="David" w:hAnsi="David" w:cs="David"/>
                <w:sz w:val="22"/>
                <w:szCs w:val="22"/>
                <w:rtl/>
              </w:rPr>
              <w:t xml:space="preserve"> ובסופו</w:t>
            </w:r>
          </w:p>
        </w:tc>
        <w:tc>
          <w:tcPr>
            <w:tcW w:w="2223" w:type="dxa"/>
            <w:shd w:val="clear" w:color="auto" w:fill="auto"/>
            <w:vAlign w:val="center"/>
          </w:tcPr>
          <w:p w14:paraId="796E2096"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E50D10"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5F9AA31" w14:textId="77777777" w:rsidTr="009B6106">
        <w:trPr>
          <w:trHeight w:val="567"/>
        </w:trPr>
        <w:tc>
          <w:tcPr>
            <w:tcW w:w="3722" w:type="dxa"/>
            <w:shd w:val="clear" w:color="auto" w:fill="auto"/>
            <w:vAlign w:val="center"/>
          </w:tcPr>
          <w:p w14:paraId="3D2D8467" w14:textId="77777777" w:rsidR="00095BA1" w:rsidRPr="00F472F8" w:rsidRDefault="00C030FF" w:rsidP="00ED663C">
            <w:pPr>
              <w:spacing w:before="240" w:after="240" w:line="276" w:lineRule="auto"/>
              <w:jc w:val="left"/>
              <w:rPr>
                <w:rFonts w:ascii="David" w:hAnsi="David" w:cs="David"/>
                <w:sz w:val="22"/>
                <w:szCs w:val="22"/>
                <w:rtl/>
              </w:rPr>
            </w:pPr>
            <w:bookmarkStart w:id="85" w:name="_Hlk144899051"/>
            <w:r w:rsidRPr="00F472F8">
              <w:rPr>
                <w:rFonts w:ascii="David" w:hAnsi="David" w:cs="David"/>
                <w:sz w:val="22"/>
                <w:szCs w:val="22"/>
                <w:rtl/>
              </w:rPr>
              <w:t>נספח ב'1 – נספח ביטוח</w:t>
            </w:r>
          </w:p>
        </w:tc>
        <w:tc>
          <w:tcPr>
            <w:tcW w:w="2223" w:type="dxa"/>
            <w:shd w:val="clear" w:color="auto" w:fill="auto"/>
            <w:vAlign w:val="center"/>
          </w:tcPr>
          <w:p w14:paraId="163D3611" w14:textId="77777777" w:rsidR="00095BA1" w:rsidRPr="00F472F8" w:rsidRDefault="00095BA1"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54FEB10" w14:textId="77777777" w:rsidR="00095BA1" w:rsidRPr="00F472F8" w:rsidRDefault="00095BA1" w:rsidP="00ED663C">
            <w:pPr>
              <w:spacing w:before="240" w:after="240" w:line="276" w:lineRule="auto"/>
              <w:jc w:val="center"/>
              <w:rPr>
                <w:rFonts w:ascii="David" w:hAnsi="David" w:cs="David"/>
                <w:sz w:val="22"/>
                <w:szCs w:val="22"/>
                <w:rtl/>
              </w:rPr>
            </w:pPr>
          </w:p>
        </w:tc>
      </w:tr>
      <w:bookmarkEnd w:id="85"/>
      <w:tr w:rsidR="00F472F8" w:rsidRPr="00F472F8" w14:paraId="5D1874BB" w14:textId="77777777" w:rsidTr="009B6106">
        <w:trPr>
          <w:trHeight w:val="567"/>
        </w:trPr>
        <w:tc>
          <w:tcPr>
            <w:tcW w:w="3722" w:type="dxa"/>
            <w:shd w:val="clear" w:color="auto" w:fill="auto"/>
            <w:vAlign w:val="center"/>
          </w:tcPr>
          <w:p w14:paraId="7602EA6C"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A73036" w:rsidRPr="00F472F8">
              <w:rPr>
                <w:rFonts w:ascii="David" w:hAnsi="David" w:cs="David"/>
                <w:sz w:val="22"/>
                <w:szCs w:val="22"/>
                <w:rtl/>
              </w:rPr>
              <w:t>ג</w:t>
            </w:r>
            <w:r w:rsidRPr="00F472F8">
              <w:rPr>
                <w:rFonts w:ascii="David" w:hAnsi="David" w:cs="David"/>
                <w:sz w:val="22"/>
                <w:szCs w:val="22"/>
                <w:rtl/>
              </w:rPr>
              <w:t xml:space="preserve">' – מפרט </w:t>
            </w:r>
            <w:r w:rsidR="00D54918" w:rsidRPr="00F472F8">
              <w:rPr>
                <w:rFonts w:ascii="David" w:hAnsi="David" w:cs="David"/>
                <w:sz w:val="22"/>
                <w:szCs w:val="22"/>
                <w:rtl/>
              </w:rPr>
              <w:t>השירותים</w:t>
            </w:r>
          </w:p>
        </w:tc>
        <w:tc>
          <w:tcPr>
            <w:tcW w:w="2223" w:type="dxa"/>
            <w:shd w:val="clear" w:color="auto" w:fill="auto"/>
            <w:vAlign w:val="center"/>
          </w:tcPr>
          <w:p w14:paraId="68E81C28"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B8D0C2A"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3F3BF339" w14:textId="77777777" w:rsidTr="00691003">
        <w:trPr>
          <w:trHeight w:val="567"/>
        </w:trPr>
        <w:tc>
          <w:tcPr>
            <w:tcW w:w="3722" w:type="dxa"/>
            <w:shd w:val="clear" w:color="auto" w:fill="auto"/>
          </w:tcPr>
          <w:p w14:paraId="0E432319"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ג'1 – עבודת המפקח;</w:t>
            </w:r>
          </w:p>
        </w:tc>
        <w:tc>
          <w:tcPr>
            <w:tcW w:w="2223" w:type="dxa"/>
            <w:shd w:val="clear" w:color="auto" w:fill="auto"/>
            <w:vAlign w:val="center"/>
          </w:tcPr>
          <w:p w14:paraId="40A61E8B"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3FEE97A2"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5C31F081" w14:textId="77777777" w:rsidTr="00691003">
        <w:trPr>
          <w:trHeight w:val="567"/>
        </w:trPr>
        <w:tc>
          <w:tcPr>
            <w:tcW w:w="3722" w:type="dxa"/>
            <w:shd w:val="clear" w:color="auto" w:fill="auto"/>
          </w:tcPr>
          <w:p w14:paraId="79EEB595"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ג'2 – מפרטים מיוחדים;</w:t>
            </w:r>
          </w:p>
        </w:tc>
        <w:tc>
          <w:tcPr>
            <w:tcW w:w="2223" w:type="dxa"/>
            <w:shd w:val="clear" w:color="auto" w:fill="auto"/>
            <w:vAlign w:val="center"/>
          </w:tcPr>
          <w:p w14:paraId="55B91A33"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392F0725"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7DA90E96" w14:textId="77777777" w:rsidTr="00691003">
        <w:trPr>
          <w:trHeight w:val="567"/>
        </w:trPr>
        <w:tc>
          <w:tcPr>
            <w:tcW w:w="3722" w:type="dxa"/>
            <w:shd w:val="clear" w:color="auto" w:fill="auto"/>
          </w:tcPr>
          <w:p w14:paraId="02E46B72"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ג'3 – בטיחות בעבודה;</w:t>
            </w:r>
          </w:p>
        </w:tc>
        <w:tc>
          <w:tcPr>
            <w:tcW w:w="2223" w:type="dxa"/>
            <w:shd w:val="clear" w:color="auto" w:fill="auto"/>
            <w:vAlign w:val="center"/>
          </w:tcPr>
          <w:p w14:paraId="0FFA9B15"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1C1C1D9F"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09309962" w14:textId="77777777" w:rsidTr="00691003">
        <w:trPr>
          <w:trHeight w:val="567"/>
        </w:trPr>
        <w:tc>
          <w:tcPr>
            <w:tcW w:w="3722" w:type="dxa"/>
            <w:shd w:val="clear" w:color="auto" w:fill="auto"/>
          </w:tcPr>
          <w:p w14:paraId="59A188AD"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ג'4 – נספח איכות הסביבה ותצהיר בדבר שמירה על איכות הסביבה, חתום ומאומת על-ידי עורך דין;</w:t>
            </w:r>
          </w:p>
        </w:tc>
        <w:tc>
          <w:tcPr>
            <w:tcW w:w="2223" w:type="dxa"/>
            <w:shd w:val="clear" w:color="auto" w:fill="auto"/>
            <w:vAlign w:val="center"/>
          </w:tcPr>
          <w:p w14:paraId="25053C2D"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54E25054"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0B4AB33D" w14:textId="77777777" w:rsidTr="00691003">
        <w:trPr>
          <w:trHeight w:val="567"/>
        </w:trPr>
        <w:tc>
          <w:tcPr>
            <w:tcW w:w="3722" w:type="dxa"/>
            <w:shd w:val="clear" w:color="auto" w:fill="auto"/>
          </w:tcPr>
          <w:p w14:paraId="2879098A"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lastRenderedPageBreak/>
              <w:t xml:space="preserve">נספח ג'5 – תמונות של </w:t>
            </w:r>
            <w:proofErr w:type="spellStart"/>
            <w:r w:rsidRPr="00F472F8">
              <w:rPr>
                <w:rFonts w:ascii="David" w:hAnsi="David" w:cs="David"/>
                <w:rtl/>
              </w:rPr>
              <w:t>המט"ש</w:t>
            </w:r>
            <w:proofErr w:type="spellEnd"/>
            <w:r w:rsidRPr="00F472F8">
              <w:rPr>
                <w:rFonts w:ascii="David" w:hAnsi="David" w:cs="David"/>
                <w:rtl/>
              </w:rPr>
              <w:t xml:space="preserve"> וסביבת </w:t>
            </w:r>
            <w:proofErr w:type="spellStart"/>
            <w:r w:rsidRPr="00F472F8">
              <w:rPr>
                <w:rFonts w:ascii="David" w:hAnsi="David" w:cs="David"/>
                <w:rtl/>
              </w:rPr>
              <w:t>המט"ש</w:t>
            </w:r>
            <w:proofErr w:type="spellEnd"/>
            <w:r w:rsidRPr="00F472F8">
              <w:rPr>
                <w:rFonts w:ascii="David" w:hAnsi="David" w:cs="David"/>
                <w:rtl/>
              </w:rPr>
              <w:t>;</w:t>
            </w:r>
          </w:p>
        </w:tc>
        <w:tc>
          <w:tcPr>
            <w:tcW w:w="2223" w:type="dxa"/>
            <w:shd w:val="clear" w:color="auto" w:fill="auto"/>
            <w:vAlign w:val="center"/>
          </w:tcPr>
          <w:p w14:paraId="466FAACE"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44F8791A"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0FAF1622" w14:textId="77777777" w:rsidTr="00691003">
        <w:trPr>
          <w:trHeight w:val="567"/>
        </w:trPr>
        <w:tc>
          <w:tcPr>
            <w:tcW w:w="3722" w:type="dxa"/>
            <w:shd w:val="clear" w:color="auto" w:fill="auto"/>
          </w:tcPr>
          <w:p w14:paraId="4BCAE800"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 xml:space="preserve">נספח ג'6 – </w:t>
            </w:r>
            <w:proofErr w:type="spellStart"/>
            <w:r w:rsidRPr="00F472F8">
              <w:rPr>
                <w:rFonts w:ascii="David" w:hAnsi="David" w:cs="David"/>
                <w:rtl/>
              </w:rPr>
              <w:t>תכניות</w:t>
            </w:r>
            <w:proofErr w:type="spellEnd"/>
            <w:r w:rsidRPr="00F472F8">
              <w:rPr>
                <w:rFonts w:ascii="David" w:hAnsi="David" w:cs="David"/>
                <w:rtl/>
              </w:rPr>
              <w:t xml:space="preserve"> ומדידות קיימות</w:t>
            </w:r>
          </w:p>
        </w:tc>
        <w:tc>
          <w:tcPr>
            <w:tcW w:w="2223" w:type="dxa"/>
            <w:shd w:val="clear" w:color="auto" w:fill="auto"/>
            <w:vAlign w:val="center"/>
          </w:tcPr>
          <w:p w14:paraId="423334B9"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417A6630"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3F702D2A" w14:textId="77777777" w:rsidTr="009B6106">
        <w:trPr>
          <w:trHeight w:val="567"/>
        </w:trPr>
        <w:tc>
          <w:tcPr>
            <w:tcW w:w="3722" w:type="dxa"/>
            <w:shd w:val="clear" w:color="auto" w:fill="auto"/>
            <w:vAlign w:val="center"/>
          </w:tcPr>
          <w:p w14:paraId="4AF0CFE5"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FE7E45" w:rsidRPr="00F472F8">
              <w:rPr>
                <w:rFonts w:ascii="David" w:hAnsi="David" w:cs="David"/>
                <w:sz w:val="22"/>
                <w:szCs w:val="22"/>
                <w:rtl/>
              </w:rPr>
              <w:t>ד'</w:t>
            </w:r>
            <w:r w:rsidR="00D87F6B" w:rsidRPr="00F472F8">
              <w:rPr>
                <w:rFonts w:ascii="David" w:hAnsi="David" w:cs="David"/>
                <w:sz w:val="22"/>
                <w:szCs w:val="22"/>
                <w:rtl/>
              </w:rPr>
              <w:t xml:space="preserve"> </w:t>
            </w:r>
            <w:r w:rsidRPr="00F472F8">
              <w:rPr>
                <w:rFonts w:ascii="David" w:hAnsi="David" w:cs="David"/>
                <w:sz w:val="22"/>
                <w:szCs w:val="22"/>
                <w:rtl/>
              </w:rPr>
              <w:t xml:space="preserve"> – הצעת המחיר</w:t>
            </w:r>
          </w:p>
        </w:tc>
        <w:tc>
          <w:tcPr>
            <w:tcW w:w="2223" w:type="dxa"/>
            <w:shd w:val="clear" w:color="auto" w:fill="auto"/>
            <w:vAlign w:val="center"/>
          </w:tcPr>
          <w:p w14:paraId="13647137"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F580979"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6BEEDEB7" w14:textId="77777777" w:rsidTr="009B6106">
        <w:trPr>
          <w:trHeight w:val="567"/>
        </w:trPr>
        <w:tc>
          <w:tcPr>
            <w:tcW w:w="3722" w:type="dxa"/>
            <w:shd w:val="clear" w:color="auto" w:fill="auto"/>
            <w:vAlign w:val="center"/>
          </w:tcPr>
          <w:p w14:paraId="4D8185AA" w14:textId="77777777" w:rsidR="00725A29"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ד'1 – כתב כמויות</w:t>
            </w:r>
          </w:p>
        </w:tc>
        <w:tc>
          <w:tcPr>
            <w:tcW w:w="2223" w:type="dxa"/>
            <w:shd w:val="clear" w:color="auto" w:fill="auto"/>
            <w:vAlign w:val="center"/>
          </w:tcPr>
          <w:p w14:paraId="7CF1A9B0" w14:textId="77777777" w:rsidR="00725A29" w:rsidRPr="00F472F8" w:rsidRDefault="00725A29"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E07CA75" w14:textId="77777777" w:rsidR="00725A29" w:rsidRPr="00F472F8" w:rsidRDefault="00725A29" w:rsidP="00ED663C">
            <w:pPr>
              <w:spacing w:before="240" w:after="240" w:line="276" w:lineRule="auto"/>
              <w:jc w:val="center"/>
              <w:rPr>
                <w:rFonts w:ascii="David" w:hAnsi="David" w:cs="David"/>
                <w:sz w:val="22"/>
                <w:szCs w:val="22"/>
                <w:rtl/>
              </w:rPr>
            </w:pPr>
          </w:p>
        </w:tc>
      </w:tr>
      <w:tr w:rsidR="00F472F8" w:rsidRPr="00F472F8" w14:paraId="3FF6F836" w14:textId="77777777" w:rsidTr="009B6106">
        <w:trPr>
          <w:trHeight w:val="567"/>
        </w:trPr>
        <w:tc>
          <w:tcPr>
            <w:tcW w:w="3722" w:type="dxa"/>
            <w:shd w:val="clear" w:color="auto" w:fill="auto"/>
            <w:vAlign w:val="center"/>
          </w:tcPr>
          <w:p w14:paraId="45E3081E"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A73036" w:rsidRPr="00F472F8">
              <w:rPr>
                <w:rFonts w:ascii="David" w:hAnsi="David" w:cs="David"/>
                <w:sz w:val="22"/>
                <w:szCs w:val="22"/>
                <w:rtl/>
              </w:rPr>
              <w:t>ה</w:t>
            </w:r>
            <w:r w:rsidRPr="00F472F8">
              <w:rPr>
                <w:rFonts w:ascii="David" w:hAnsi="David" w:cs="David"/>
                <w:sz w:val="22"/>
                <w:szCs w:val="22"/>
                <w:rtl/>
              </w:rPr>
              <w:t>' – תצהיר פרטים כלליים</w:t>
            </w:r>
          </w:p>
        </w:tc>
        <w:tc>
          <w:tcPr>
            <w:tcW w:w="2223" w:type="dxa"/>
            <w:shd w:val="clear" w:color="auto" w:fill="auto"/>
            <w:vAlign w:val="center"/>
          </w:tcPr>
          <w:p w14:paraId="31BB47A2"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8B7D86E"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8A8549E" w14:textId="77777777" w:rsidTr="009B6106">
        <w:trPr>
          <w:trHeight w:val="567"/>
        </w:trPr>
        <w:tc>
          <w:tcPr>
            <w:tcW w:w="3722" w:type="dxa"/>
            <w:shd w:val="clear" w:color="auto" w:fill="auto"/>
            <w:vAlign w:val="center"/>
          </w:tcPr>
          <w:p w14:paraId="009CFA06"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A73036" w:rsidRPr="00F472F8">
              <w:rPr>
                <w:rFonts w:ascii="David" w:hAnsi="David" w:cs="David"/>
                <w:sz w:val="22"/>
                <w:szCs w:val="22"/>
                <w:rtl/>
              </w:rPr>
              <w:t>ו</w:t>
            </w:r>
            <w:r w:rsidRPr="00F472F8">
              <w:rPr>
                <w:rFonts w:ascii="David" w:hAnsi="David" w:cs="David"/>
                <w:sz w:val="22"/>
                <w:szCs w:val="22"/>
                <w:rtl/>
              </w:rPr>
              <w:t xml:space="preserve">' – תצהיר בדבר </w:t>
            </w:r>
            <w:r w:rsidR="00EE5063" w:rsidRPr="00F472F8">
              <w:rPr>
                <w:rFonts w:ascii="David" w:hAnsi="David" w:cs="David"/>
                <w:sz w:val="22"/>
                <w:szCs w:val="22"/>
                <w:rtl/>
              </w:rPr>
              <w:t>עמידתו של המציע בתנאי הסף והאיכות במכרז</w:t>
            </w:r>
          </w:p>
        </w:tc>
        <w:tc>
          <w:tcPr>
            <w:tcW w:w="2223" w:type="dxa"/>
            <w:shd w:val="clear" w:color="auto" w:fill="auto"/>
            <w:vAlign w:val="center"/>
          </w:tcPr>
          <w:p w14:paraId="213079D2"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BBE2543"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56AE3E3" w14:textId="77777777" w:rsidTr="009B6106">
        <w:trPr>
          <w:trHeight w:val="567"/>
        </w:trPr>
        <w:tc>
          <w:tcPr>
            <w:tcW w:w="3722" w:type="dxa"/>
            <w:shd w:val="clear" w:color="auto" w:fill="auto"/>
            <w:vAlign w:val="center"/>
          </w:tcPr>
          <w:p w14:paraId="5CC30850"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4122D9E0"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10D4708"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1DD0E49D" w14:textId="77777777" w:rsidTr="009B6106">
        <w:trPr>
          <w:trHeight w:val="567"/>
        </w:trPr>
        <w:tc>
          <w:tcPr>
            <w:tcW w:w="3722" w:type="dxa"/>
            <w:shd w:val="clear" w:color="auto" w:fill="auto"/>
            <w:vAlign w:val="center"/>
          </w:tcPr>
          <w:p w14:paraId="10B53730"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8C73FA" w:rsidRPr="00F472F8">
              <w:rPr>
                <w:rFonts w:ascii="David" w:hAnsi="David" w:cs="David"/>
                <w:sz w:val="22"/>
                <w:szCs w:val="22"/>
                <w:rtl/>
              </w:rPr>
              <w:t>ח</w:t>
            </w:r>
            <w:r w:rsidRPr="00F472F8">
              <w:rPr>
                <w:rFonts w:ascii="David" w:hAnsi="David" w:cs="David"/>
                <w:sz w:val="22"/>
                <w:szCs w:val="22"/>
                <w:rtl/>
              </w:rPr>
              <w:t>' – תצהיר היעדר ניגוד עניינים</w:t>
            </w:r>
          </w:p>
        </w:tc>
        <w:tc>
          <w:tcPr>
            <w:tcW w:w="2223" w:type="dxa"/>
            <w:shd w:val="clear" w:color="auto" w:fill="auto"/>
            <w:vAlign w:val="center"/>
          </w:tcPr>
          <w:p w14:paraId="1312D700"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4CED512"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7485B3B7" w14:textId="77777777" w:rsidTr="009B6106">
        <w:trPr>
          <w:trHeight w:val="567"/>
        </w:trPr>
        <w:tc>
          <w:tcPr>
            <w:tcW w:w="3722" w:type="dxa"/>
            <w:shd w:val="clear" w:color="auto" w:fill="auto"/>
            <w:vAlign w:val="center"/>
          </w:tcPr>
          <w:p w14:paraId="71DF230A"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8C73FA" w:rsidRPr="00F472F8">
              <w:rPr>
                <w:rFonts w:ascii="David" w:hAnsi="David" w:cs="David"/>
                <w:sz w:val="22"/>
                <w:szCs w:val="22"/>
                <w:rtl/>
              </w:rPr>
              <w:t>ט</w:t>
            </w:r>
            <w:r w:rsidRPr="00F472F8">
              <w:rPr>
                <w:rFonts w:ascii="David" w:hAnsi="David" w:cs="David"/>
                <w:sz w:val="22"/>
                <w:szCs w:val="22"/>
                <w:rtl/>
              </w:rPr>
              <w:t xml:space="preserve">' – </w:t>
            </w:r>
            <w:r w:rsidR="00E904C7" w:rsidRPr="00F472F8">
              <w:rPr>
                <w:rFonts w:ascii="David" w:hAnsi="David" w:cs="David"/>
                <w:sz w:val="22"/>
                <w:szCs w:val="22"/>
                <w:rtl/>
              </w:rPr>
              <w:t>הצהרת</w:t>
            </w:r>
            <w:r w:rsidRPr="00F472F8">
              <w:rPr>
                <w:rFonts w:ascii="David" w:hAnsi="David" w:cs="David"/>
                <w:sz w:val="22"/>
                <w:szCs w:val="22"/>
                <w:rtl/>
              </w:rPr>
              <w:t xml:space="preserve"> סודיות</w:t>
            </w:r>
          </w:p>
        </w:tc>
        <w:tc>
          <w:tcPr>
            <w:tcW w:w="2223" w:type="dxa"/>
            <w:shd w:val="clear" w:color="auto" w:fill="auto"/>
            <w:vAlign w:val="center"/>
          </w:tcPr>
          <w:p w14:paraId="185025D4"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5C7FEC5"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084449FA" w14:textId="77777777" w:rsidTr="009B6106">
        <w:trPr>
          <w:trHeight w:val="567"/>
        </w:trPr>
        <w:tc>
          <w:tcPr>
            <w:tcW w:w="3722" w:type="dxa"/>
            <w:shd w:val="clear" w:color="auto" w:fill="auto"/>
            <w:vAlign w:val="center"/>
          </w:tcPr>
          <w:p w14:paraId="484C5FC0"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350234B9"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0AD6D3B"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3B33BE5F" w14:textId="77777777" w:rsidTr="009B6106">
        <w:trPr>
          <w:trHeight w:val="567"/>
        </w:trPr>
        <w:tc>
          <w:tcPr>
            <w:tcW w:w="3722" w:type="dxa"/>
            <w:shd w:val="clear" w:color="auto" w:fill="auto"/>
            <w:vAlign w:val="center"/>
          </w:tcPr>
          <w:p w14:paraId="3ED6B19F"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י"</w:t>
            </w:r>
            <w:r w:rsidR="008C73FA" w:rsidRPr="00F472F8">
              <w:rPr>
                <w:rFonts w:ascii="David" w:hAnsi="David" w:cs="David"/>
                <w:sz w:val="22"/>
                <w:szCs w:val="22"/>
                <w:rtl/>
              </w:rPr>
              <w:t>א</w:t>
            </w:r>
            <w:r w:rsidRPr="00F472F8">
              <w:rPr>
                <w:rFonts w:ascii="David" w:hAnsi="David" w:cs="David"/>
                <w:sz w:val="22"/>
                <w:szCs w:val="22"/>
                <w:rtl/>
              </w:rPr>
              <w:t xml:space="preserve"> – </w:t>
            </w:r>
            <w:r w:rsidR="001006CA" w:rsidRPr="00F472F8">
              <w:rPr>
                <w:rFonts w:ascii="David" w:hAnsi="David" w:cs="David"/>
                <w:sz w:val="22"/>
                <w:szCs w:val="22"/>
                <w:rtl/>
              </w:rPr>
              <w:t>תצהיר בדבר העסקת עובדים עם מוגבלות</w:t>
            </w:r>
          </w:p>
        </w:tc>
        <w:tc>
          <w:tcPr>
            <w:tcW w:w="2223" w:type="dxa"/>
            <w:shd w:val="clear" w:color="auto" w:fill="auto"/>
            <w:vAlign w:val="center"/>
          </w:tcPr>
          <w:p w14:paraId="4D68E446"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C0A1E28"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A8AF342" w14:textId="77777777" w:rsidTr="009B6106">
        <w:trPr>
          <w:trHeight w:val="567"/>
        </w:trPr>
        <w:tc>
          <w:tcPr>
            <w:tcW w:w="3722" w:type="dxa"/>
            <w:shd w:val="clear" w:color="auto" w:fill="auto"/>
            <w:vAlign w:val="center"/>
          </w:tcPr>
          <w:p w14:paraId="4B1B142F"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י"</w:t>
            </w:r>
            <w:r w:rsidR="008C73FA" w:rsidRPr="00F472F8">
              <w:rPr>
                <w:rFonts w:ascii="David" w:hAnsi="David" w:cs="David"/>
                <w:sz w:val="22"/>
                <w:szCs w:val="22"/>
                <w:rtl/>
              </w:rPr>
              <w:t>ב</w:t>
            </w:r>
            <w:r w:rsidRPr="00F472F8">
              <w:rPr>
                <w:rFonts w:ascii="David" w:hAnsi="David" w:cs="David"/>
                <w:sz w:val="22"/>
                <w:szCs w:val="22"/>
                <w:rtl/>
              </w:rPr>
              <w:t xml:space="preserve"> – </w:t>
            </w:r>
            <w:r w:rsidR="001006CA" w:rsidRPr="00F472F8">
              <w:rPr>
                <w:rFonts w:ascii="David" w:hAnsi="David" w:cs="David"/>
                <w:sz w:val="22"/>
                <w:szCs w:val="22"/>
                <w:rtl/>
              </w:rPr>
              <w:t>תצהיר בדבר אי תיאום הצעות במכרז</w:t>
            </w:r>
          </w:p>
        </w:tc>
        <w:tc>
          <w:tcPr>
            <w:tcW w:w="2223" w:type="dxa"/>
            <w:shd w:val="clear" w:color="auto" w:fill="auto"/>
            <w:vAlign w:val="center"/>
          </w:tcPr>
          <w:p w14:paraId="68E22876"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7372B75"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023CA62D" w14:textId="77777777" w:rsidTr="009B6106">
        <w:trPr>
          <w:trHeight w:val="567"/>
        </w:trPr>
        <w:tc>
          <w:tcPr>
            <w:tcW w:w="3722" w:type="dxa"/>
            <w:shd w:val="clear" w:color="auto" w:fill="auto"/>
            <w:vAlign w:val="center"/>
          </w:tcPr>
          <w:p w14:paraId="2FA2F6F5"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E904C7" w:rsidRPr="00F472F8">
              <w:rPr>
                <w:rFonts w:ascii="David" w:hAnsi="David" w:cs="David"/>
                <w:sz w:val="22"/>
                <w:szCs w:val="22"/>
                <w:rtl/>
              </w:rPr>
              <w:t>י</w:t>
            </w:r>
            <w:r w:rsidR="00471ED1" w:rsidRPr="00F472F8">
              <w:rPr>
                <w:rFonts w:ascii="David" w:hAnsi="David" w:cs="David"/>
                <w:sz w:val="22"/>
                <w:szCs w:val="22"/>
                <w:rtl/>
              </w:rPr>
              <w:t>"</w:t>
            </w:r>
            <w:r w:rsidR="008C73FA" w:rsidRPr="00F472F8">
              <w:rPr>
                <w:rFonts w:ascii="David" w:hAnsi="David" w:cs="David"/>
                <w:sz w:val="22"/>
                <w:szCs w:val="22"/>
                <w:rtl/>
              </w:rPr>
              <w:t>ג</w:t>
            </w:r>
            <w:r w:rsidRPr="00F472F8">
              <w:rPr>
                <w:rFonts w:ascii="David" w:hAnsi="David" w:cs="David"/>
                <w:sz w:val="22"/>
                <w:szCs w:val="22"/>
                <w:rtl/>
              </w:rPr>
              <w:t xml:space="preserve">  – </w:t>
            </w:r>
            <w:r w:rsidR="00500592" w:rsidRPr="00F472F8">
              <w:rPr>
                <w:rFonts w:ascii="David" w:hAnsi="David" w:cs="David"/>
                <w:sz w:val="22"/>
                <w:szCs w:val="22"/>
                <w:rtl/>
              </w:rPr>
              <w:t>אישור רו"ח על מחזור כספי</w:t>
            </w:r>
          </w:p>
        </w:tc>
        <w:tc>
          <w:tcPr>
            <w:tcW w:w="2223" w:type="dxa"/>
            <w:shd w:val="clear" w:color="auto" w:fill="auto"/>
            <w:vAlign w:val="center"/>
          </w:tcPr>
          <w:p w14:paraId="19E8CF87"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36E1C34"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376A9313" w14:textId="77777777" w:rsidTr="009B6106">
        <w:trPr>
          <w:trHeight w:val="567"/>
        </w:trPr>
        <w:tc>
          <w:tcPr>
            <w:tcW w:w="3722" w:type="dxa"/>
            <w:shd w:val="clear" w:color="auto" w:fill="auto"/>
            <w:vAlign w:val="center"/>
          </w:tcPr>
          <w:p w14:paraId="6BBFB10F"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lastRenderedPageBreak/>
              <w:t xml:space="preserve">נספח </w:t>
            </w:r>
            <w:r w:rsidR="008C73FA" w:rsidRPr="00F472F8">
              <w:rPr>
                <w:rFonts w:ascii="David" w:hAnsi="David" w:cs="David"/>
                <w:sz w:val="22"/>
                <w:szCs w:val="22"/>
                <w:rtl/>
              </w:rPr>
              <w:t>י</w:t>
            </w:r>
            <w:r w:rsidR="00500E8C" w:rsidRPr="00F472F8">
              <w:rPr>
                <w:rFonts w:ascii="David" w:hAnsi="David" w:cs="David"/>
                <w:sz w:val="22"/>
                <w:szCs w:val="22"/>
                <w:rtl/>
              </w:rPr>
              <w:t>"</w:t>
            </w:r>
            <w:r w:rsidR="00186FD1" w:rsidRPr="00F472F8">
              <w:rPr>
                <w:rFonts w:ascii="David" w:hAnsi="David" w:cs="David"/>
                <w:sz w:val="22"/>
                <w:szCs w:val="22"/>
                <w:rtl/>
              </w:rPr>
              <w:t xml:space="preserve">ד </w:t>
            </w:r>
            <w:r w:rsidRPr="00F472F8">
              <w:rPr>
                <w:rFonts w:ascii="David" w:hAnsi="David" w:cs="David"/>
                <w:sz w:val="22"/>
                <w:szCs w:val="22"/>
                <w:rtl/>
              </w:rPr>
              <w:t xml:space="preserve">– </w:t>
            </w:r>
            <w:r w:rsidR="00A73036" w:rsidRPr="00F472F8">
              <w:rPr>
                <w:rFonts w:ascii="David" w:hAnsi="David" w:cs="David"/>
                <w:sz w:val="22"/>
                <w:szCs w:val="22"/>
                <w:rtl/>
              </w:rPr>
              <w:t>תדפיס ערבות דיגיטלית</w:t>
            </w:r>
          </w:p>
        </w:tc>
        <w:tc>
          <w:tcPr>
            <w:tcW w:w="2223" w:type="dxa"/>
            <w:shd w:val="clear" w:color="auto" w:fill="auto"/>
            <w:vAlign w:val="center"/>
          </w:tcPr>
          <w:p w14:paraId="33F88CCE"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13E8B15"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0EF3125" w14:textId="77777777" w:rsidTr="009B6106">
        <w:trPr>
          <w:trHeight w:val="567"/>
        </w:trPr>
        <w:tc>
          <w:tcPr>
            <w:tcW w:w="3722" w:type="dxa"/>
            <w:shd w:val="clear" w:color="auto" w:fill="auto"/>
            <w:vAlign w:val="center"/>
          </w:tcPr>
          <w:p w14:paraId="0E990FB4" w14:textId="77777777" w:rsidR="00EF5C9A"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ט"</w:t>
            </w:r>
            <w:r w:rsidR="00186FD1" w:rsidRPr="00F472F8">
              <w:rPr>
                <w:rFonts w:ascii="David" w:hAnsi="David" w:cs="David"/>
                <w:sz w:val="22"/>
                <w:szCs w:val="22"/>
                <w:rtl/>
              </w:rPr>
              <w:t>ו</w:t>
            </w:r>
            <w:r w:rsidRPr="00F472F8">
              <w:rPr>
                <w:rFonts w:ascii="David" w:hAnsi="David" w:cs="David"/>
                <w:sz w:val="22"/>
                <w:szCs w:val="22"/>
                <w:rtl/>
              </w:rPr>
              <w:t xml:space="preserve"> – נוסח ערבות ביצוע עבור זוכה פלסטיני</w:t>
            </w:r>
          </w:p>
        </w:tc>
        <w:tc>
          <w:tcPr>
            <w:tcW w:w="2223" w:type="dxa"/>
            <w:shd w:val="clear" w:color="auto" w:fill="auto"/>
            <w:vAlign w:val="center"/>
          </w:tcPr>
          <w:p w14:paraId="20FC3107" w14:textId="77777777" w:rsidR="00EF5C9A" w:rsidRPr="00F472F8" w:rsidRDefault="00EF5C9A"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5F19BB5" w14:textId="77777777" w:rsidR="00EF5C9A" w:rsidRPr="00F472F8" w:rsidRDefault="00EF5C9A" w:rsidP="00ED663C">
            <w:pPr>
              <w:spacing w:before="240" w:after="240" w:line="276" w:lineRule="auto"/>
              <w:jc w:val="center"/>
              <w:rPr>
                <w:rFonts w:ascii="David" w:hAnsi="David" w:cs="David"/>
                <w:sz w:val="22"/>
                <w:szCs w:val="22"/>
                <w:rtl/>
              </w:rPr>
            </w:pPr>
          </w:p>
        </w:tc>
      </w:tr>
      <w:tr w:rsidR="00F472F8" w:rsidRPr="00F472F8" w14:paraId="4E3C684C" w14:textId="77777777" w:rsidTr="009B6106">
        <w:trPr>
          <w:trHeight w:val="567"/>
        </w:trPr>
        <w:tc>
          <w:tcPr>
            <w:tcW w:w="3722" w:type="dxa"/>
            <w:shd w:val="clear" w:color="auto" w:fill="auto"/>
            <w:vAlign w:val="center"/>
          </w:tcPr>
          <w:p w14:paraId="133D095F" w14:textId="77777777" w:rsidR="00E904C7" w:rsidRPr="00F472F8" w:rsidRDefault="00C030FF"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sz w:val="22"/>
                <w:szCs w:val="22"/>
                <w:rtl/>
              </w:rPr>
              <w:t xml:space="preserve">נספח </w:t>
            </w:r>
            <w:r w:rsidR="00186FD1" w:rsidRPr="00F472F8">
              <w:rPr>
                <w:rFonts w:ascii="David" w:eastAsia="Times New Roman" w:hAnsi="David" w:cs="David"/>
                <w:sz w:val="22"/>
                <w:szCs w:val="22"/>
                <w:rtl/>
              </w:rPr>
              <w:t>ט</w:t>
            </w:r>
            <w:r w:rsidR="00500E8C" w:rsidRPr="00F472F8">
              <w:rPr>
                <w:rFonts w:ascii="David" w:eastAsia="Times New Roman" w:hAnsi="David" w:cs="David"/>
                <w:sz w:val="22"/>
                <w:szCs w:val="22"/>
                <w:rtl/>
              </w:rPr>
              <w:t>"ז</w:t>
            </w:r>
            <w:r w:rsidRPr="00F472F8">
              <w:rPr>
                <w:rFonts w:ascii="David" w:eastAsia="Times New Roman" w:hAnsi="David" w:cs="David"/>
                <w:sz w:val="22"/>
                <w:szCs w:val="22"/>
                <w:rtl/>
              </w:rPr>
              <w:t xml:space="preserve"> – </w:t>
            </w:r>
            <w:r w:rsidR="00500E8C" w:rsidRPr="00F472F8">
              <w:rPr>
                <w:rFonts w:ascii="David" w:hAnsi="David" w:cs="David"/>
                <w:sz w:val="22"/>
                <w:szCs w:val="22"/>
                <w:rtl/>
              </w:rPr>
              <w:t>הפניה לחוזה השימוש בפורטל הספקים</w:t>
            </w:r>
          </w:p>
        </w:tc>
        <w:tc>
          <w:tcPr>
            <w:tcW w:w="2223" w:type="dxa"/>
            <w:shd w:val="clear" w:color="auto" w:fill="auto"/>
            <w:vAlign w:val="center"/>
          </w:tcPr>
          <w:p w14:paraId="279D4C71" w14:textId="77777777" w:rsidR="00E904C7" w:rsidRPr="00F472F8" w:rsidRDefault="00E904C7"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588A571A" w14:textId="77777777" w:rsidR="00E904C7" w:rsidRPr="00F472F8" w:rsidRDefault="00E904C7" w:rsidP="00ED663C">
            <w:pPr>
              <w:spacing w:before="240" w:after="240" w:line="276" w:lineRule="auto"/>
              <w:jc w:val="center"/>
              <w:rPr>
                <w:rFonts w:ascii="David" w:eastAsia="Times New Roman" w:hAnsi="David" w:cs="David"/>
                <w:sz w:val="22"/>
                <w:szCs w:val="22"/>
                <w:rtl/>
              </w:rPr>
            </w:pPr>
          </w:p>
        </w:tc>
      </w:tr>
      <w:tr w:rsidR="00F472F8" w:rsidRPr="00F472F8" w14:paraId="650AB54C" w14:textId="77777777" w:rsidTr="009B6106">
        <w:trPr>
          <w:trHeight w:val="567"/>
        </w:trPr>
        <w:tc>
          <w:tcPr>
            <w:tcW w:w="3722" w:type="dxa"/>
            <w:shd w:val="clear" w:color="auto" w:fill="auto"/>
            <w:vAlign w:val="center"/>
          </w:tcPr>
          <w:p w14:paraId="7E79FC01" w14:textId="77777777" w:rsidR="00DC64D0" w:rsidRPr="00F472F8" w:rsidRDefault="00C030FF"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sz w:val="22"/>
                <w:szCs w:val="22"/>
                <w:rtl/>
              </w:rPr>
              <w:t>נספח י"</w:t>
            </w:r>
            <w:r w:rsidR="00E76A03" w:rsidRPr="00F472F8">
              <w:rPr>
                <w:rFonts w:ascii="David" w:eastAsia="Times New Roman" w:hAnsi="David" w:cs="David"/>
                <w:sz w:val="22"/>
                <w:szCs w:val="22"/>
                <w:rtl/>
              </w:rPr>
              <w:t>ז</w:t>
            </w:r>
            <w:r w:rsidRPr="00F472F8">
              <w:rPr>
                <w:rFonts w:ascii="David" w:eastAsia="Times New Roman" w:hAnsi="David" w:cs="David"/>
                <w:sz w:val="22"/>
                <w:szCs w:val="22"/>
                <w:rtl/>
              </w:rPr>
              <w:t>- תצהיר בדבר תקופת צינון עבור משרתים בצה"ל לשעבר</w:t>
            </w:r>
          </w:p>
        </w:tc>
        <w:tc>
          <w:tcPr>
            <w:tcW w:w="2223" w:type="dxa"/>
            <w:shd w:val="clear" w:color="auto" w:fill="auto"/>
            <w:vAlign w:val="center"/>
          </w:tcPr>
          <w:p w14:paraId="28C5AEBF" w14:textId="77777777" w:rsidR="00DC64D0" w:rsidRPr="00F472F8" w:rsidRDefault="00DC64D0"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42CD9CF2" w14:textId="77777777" w:rsidR="00DC64D0" w:rsidRPr="00F472F8" w:rsidRDefault="00DC64D0" w:rsidP="00ED663C">
            <w:pPr>
              <w:spacing w:before="240" w:after="240" w:line="276" w:lineRule="auto"/>
              <w:jc w:val="center"/>
              <w:rPr>
                <w:rFonts w:ascii="David" w:eastAsia="Times New Roman" w:hAnsi="David" w:cs="David"/>
                <w:sz w:val="22"/>
                <w:szCs w:val="22"/>
                <w:rtl/>
              </w:rPr>
            </w:pPr>
          </w:p>
        </w:tc>
      </w:tr>
      <w:tr w:rsidR="00F472F8" w:rsidRPr="00F472F8" w14:paraId="146A0088" w14:textId="77777777" w:rsidTr="009B6106">
        <w:trPr>
          <w:trHeight w:val="567"/>
        </w:trPr>
        <w:tc>
          <w:tcPr>
            <w:tcW w:w="3722" w:type="dxa"/>
            <w:shd w:val="clear" w:color="auto" w:fill="auto"/>
            <w:vAlign w:val="center"/>
          </w:tcPr>
          <w:p w14:paraId="66DA0617" w14:textId="77777777" w:rsidR="002D6715" w:rsidRPr="00F472F8" w:rsidRDefault="00C030FF" w:rsidP="00ED663C">
            <w:pPr>
              <w:spacing w:before="240" w:after="240" w:line="276" w:lineRule="auto"/>
              <w:jc w:val="left"/>
              <w:rPr>
                <w:rFonts w:ascii="David" w:eastAsia="Times New Roman" w:hAnsi="David" w:cs="David"/>
                <w:sz w:val="22"/>
                <w:szCs w:val="22"/>
                <w:rtl/>
                <w:lang w:bidi="ar-AE"/>
              </w:rPr>
            </w:pPr>
            <w:r w:rsidRPr="00F472F8">
              <w:rPr>
                <w:rFonts w:ascii="David" w:eastAsia="Times New Roman" w:hAnsi="David" w:cs="David"/>
                <w:sz w:val="22"/>
                <w:szCs w:val="22"/>
                <w:rtl/>
              </w:rPr>
              <w:t xml:space="preserve">נספח כ' - </w:t>
            </w:r>
            <w:r w:rsidRPr="00F472F8">
              <w:rPr>
                <w:rFonts w:ascii="David" w:hAnsi="David" w:cs="David"/>
                <w:rtl/>
              </w:rPr>
              <w:t>דו״ח תיעוד עבודות</w:t>
            </w:r>
          </w:p>
        </w:tc>
        <w:tc>
          <w:tcPr>
            <w:tcW w:w="2223" w:type="dxa"/>
            <w:shd w:val="clear" w:color="auto" w:fill="auto"/>
            <w:vAlign w:val="center"/>
          </w:tcPr>
          <w:p w14:paraId="55288642" w14:textId="77777777" w:rsidR="002D6715" w:rsidRPr="00F472F8" w:rsidRDefault="002D6715"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0EB36D05" w14:textId="77777777" w:rsidR="002D6715" w:rsidRPr="00F472F8" w:rsidRDefault="002D6715" w:rsidP="00ED663C">
            <w:pPr>
              <w:spacing w:before="240" w:after="240" w:line="276" w:lineRule="auto"/>
              <w:jc w:val="center"/>
              <w:rPr>
                <w:rFonts w:ascii="David" w:eastAsia="Times New Roman" w:hAnsi="David" w:cs="David"/>
                <w:sz w:val="22"/>
                <w:szCs w:val="22"/>
                <w:rtl/>
              </w:rPr>
            </w:pPr>
          </w:p>
        </w:tc>
      </w:tr>
      <w:tr w:rsidR="00F472F8" w:rsidRPr="00F472F8" w14:paraId="1C167000" w14:textId="77777777" w:rsidTr="009B6106">
        <w:trPr>
          <w:trHeight w:val="567"/>
        </w:trPr>
        <w:tc>
          <w:tcPr>
            <w:tcW w:w="3722" w:type="dxa"/>
            <w:shd w:val="clear" w:color="auto" w:fill="auto"/>
            <w:vAlign w:val="center"/>
          </w:tcPr>
          <w:p w14:paraId="41A31F39" w14:textId="77777777" w:rsidR="003E35CF" w:rsidRPr="00F472F8" w:rsidRDefault="00C030FF"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sz w:val="22"/>
                <w:szCs w:val="22"/>
                <w:rtl/>
              </w:rPr>
              <w:t>נספח כ"א – נוסח ערבות הצעה</w:t>
            </w:r>
          </w:p>
        </w:tc>
        <w:tc>
          <w:tcPr>
            <w:tcW w:w="2223" w:type="dxa"/>
            <w:shd w:val="clear" w:color="auto" w:fill="auto"/>
            <w:vAlign w:val="center"/>
          </w:tcPr>
          <w:p w14:paraId="29F1A1EE" w14:textId="77777777" w:rsidR="003E35CF" w:rsidRPr="00F472F8" w:rsidRDefault="003E35CF"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35DDE13B" w14:textId="77777777" w:rsidR="003E35CF" w:rsidRPr="00F472F8" w:rsidRDefault="003E35CF" w:rsidP="00ED663C">
            <w:pPr>
              <w:spacing w:before="240" w:after="240" w:line="276" w:lineRule="auto"/>
              <w:jc w:val="center"/>
              <w:rPr>
                <w:rFonts w:ascii="David" w:eastAsia="Times New Roman" w:hAnsi="David" w:cs="David"/>
                <w:sz w:val="22"/>
                <w:szCs w:val="22"/>
                <w:rtl/>
              </w:rPr>
            </w:pPr>
          </w:p>
        </w:tc>
      </w:tr>
      <w:tr w:rsidR="00F472F8" w:rsidRPr="00F472F8" w14:paraId="2935D969" w14:textId="77777777" w:rsidTr="009B6106">
        <w:trPr>
          <w:trHeight w:val="567"/>
        </w:trPr>
        <w:tc>
          <w:tcPr>
            <w:tcW w:w="3722" w:type="dxa"/>
            <w:shd w:val="clear" w:color="auto" w:fill="auto"/>
            <w:vAlign w:val="center"/>
          </w:tcPr>
          <w:p w14:paraId="23D36221"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F472F8">
              <w:rPr>
                <w:rFonts w:ascii="David" w:hAnsi="David" w:cs="David"/>
                <w:sz w:val="22"/>
                <w:szCs w:val="22"/>
                <w:rtl/>
              </w:rPr>
              <w:t xml:space="preserve"> (עבור מציע ישראלי)</w:t>
            </w:r>
          </w:p>
        </w:tc>
        <w:tc>
          <w:tcPr>
            <w:tcW w:w="2223" w:type="dxa"/>
            <w:shd w:val="clear" w:color="auto" w:fill="auto"/>
            <w:vAlign w:val="center"/>
          </w:tcPr>
          <w:p w14:paraId="7F685351"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05147A1"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0C80AB2C" w14:textId="77777777" w:rsidTr="009B6106">
        <w:trPr>
          <w:trHeight w:val="567"/>
        </w:trPr>
        <w:tc>
          <w:tcPr>
            <w:tcW w:w="3722" w:type="dxa"/>
            <w:shd w:val="clear" w:color="auto" w:fill="auto"/>
            <w:vAlign w:val="center"/>
          </w:tcPr>
          <w:p w14:paraId="11E25688" w14:textId="77777777" w:rsidR="00722167"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אישור ניהול פנקסים:  המציע מדווח לפקיד השומה על הכנסותיו </w:t>
            </w:r>
            <w:r w:rsidR="0049651D" w:rsidRPr="00F472F8">
              <w:rPr>
                <w:rFonts w:ascii="David" w:hAnsi="David" w:cs="David"/>
                <w:sz w:val="22"/>
                <w:szCs w:val="22"/>
                <w:rtl/>
              </w:rPr>
              <w:t>(עבור מציע ישראלי)</w:t>
            </w:r>
          </w:p>
        </w:tc>
        <w:tc>
          <w:tcPr>
            <w:tcW w:w="2223" w:type="dxa"/>
            <w:shd w:val="clear" w:color="auto" w:fill="auto"/>
            <w:vAlign w:val="center"/>
          </w:tcPr>
          <w:p w14:paraId="331E5A87" w14:textId="77777777" w:rsidR="00722167" w:rsidRPr="00F472F8" w:rsidRDefault="00722167"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E83AC95" w14:textId="77777777" w:rsidR="00722167" w:rsidRPr="00F472F8" w:rsidRDefault="00722167" w:rsidP="00ED663C">
            <w:pPr>
              <w:spacing w:before="240" w:after="240" w:line="276" w:lineRule="auto"/>
              <w:jc w:val="center"/>
              <w:rPr>
                <w:rFonts w:ascii="David" w:hAnsi="David" w:cs="David"/>
                <w:sz w:val="22"/>
                <w:szCs w:val="22"/>
                <w:rtl/>
              </w:rPr>
            </w:pPr>
          </w:p>
        </w:tc>
      </w:tr>
      <w:tr w:rsidR="00F472F8" w:rsidRPr="00F472F8" w14:paraId="7ECF5011" w14:textId="77777777" w:rsidTr="009B6106">
        <w:trPr>
          <w:trHeight w:val="567"/>
        </w:trPr>
        <w:tc>
          <w:tcPr>
            <w:tcW w:w="3722" w:type="dxa"/>
            <w:shd w:val="clear" w:color="auto" w:fill="auto"/>
            <w:vAlign w:val="center"/>
          </w:tcPr>
          <w:p w14:paraId="3F335EB2"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תעודה המעידה על היות המציע עוסק מורשה</w:t>
            </w:r>
            <w:r w:rsidR="0049651D" w:rsidRPr="00F472F8">
              <w:rPr>
                <w:rFonts w:ascii="David" w:hAnsi="David" w:cs="David"/>
                <w:sz w:val="22"/>
                <w:szCs w:val="22"/>
                <w:rtl/>
              </w:rPr>
              <w:t xml:space="preserve"> (עבור מציע ישראלי)</w:t>
            </w:r>
          </w:p>
        </w:tc>
        <w:tc>
          <w:tcPr>
            <w:tcW w:w="2223" w:type="dxa"/>
            <w:shd w:val="clear" w:color="auto" w:fill="auto"/>
            <w:vAlign w:val="center"/>
          </w:tcPr>
          <w:p w14:paraId="30C4B6D8"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5A750B1"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5BF4F9CF" w14:textId="77777777" w:rsidTr="009B6106">
        <w:trPr>
          <w:trHeight w:val="567"/>
        </w:trPr>
        <w:tc>
          <w:tcPr>
            <w:tcW w:w="3722" w:type="dxa"/>
            <w:shd w:val="clear" w:color="auto" w:fill="auto"/>
            <w:vAlign w:val="center"/>
          </w:tcPr>
          <w:p w14:paraId="723F9E19" w14:textId="77777777" w:rsidR="00DB5136"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אישור קבלן רשום</w:t>
            </w:r>
          </w:p>
        </w:tc>
        <w:tc>
          <w:tcPr>
            <w:tcW w:w="2223" w:type="dxa"/>
            <w:shd w:val="clear" w:color="auto" w:fill="auto"/>
            <w:vAlign w:val="center"/>
          </w:tcPr>
          <w:p w14:paraId="0DA12417" w14:textId="77777777" w:rsidR="00DB5136" w:rsidRPr="00F472F8" w:rsidRDefault="00DB5136"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9F23555" w14:textId="77777777" w:rsidR="00DB5136" w:rsidRPr="00F472F8" w:rsidRDefault="00DB5136" w:rsidP="00ED663C">
            <w:pPr>
              <w:spacing w:before="240" w:after="240" w:line="276" w:lineRule="auto"/>
              <w:jc w:val="center"/>
              <w:rPr>
                <w:rFonts w:ascii="David" w:hAnsi="David" w:cs="David"/>
                <w:sz w:val="22"/>
                <w:szCs w:val="22"/>
                <w:rtl/>
              </w:rPr>
            </w:pPr>
          </w:p>
        </w:tc>
      </w:tr>
      <w:tr w:rsidR="00F472F8" w:rsidRPr="00F472F8" w14:paraId="177ADD38" w14:textId="77777777" w:rsidTr="009B6106">
        <w:trPr>
          <w:trHeight w:val="567"/>
        </w:trPr>
        <w:tc>
          <w:tcPr>
            <w:tcW w:w="3722" w:type="dxa"/>
            <w:shd w:val="clear" w:color="auto" w:fill="auto"/>
            <w:vAlign w:val="center"/>
          </w:tcPr>
          <w:p w14:paraId="602064D2" w14:textId="77777777" w:rsidR="00725BD2"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מענה לשאלות הבהרה (במקרה שפורסם)</w:t>
            </w:r>
          </w:p>
        </w:tc>
        <w:tc>
          <w:tcPr>
            <w:tcW w:w="2223" w:type="dxa"/>
            <w:shd w:val="clear" w:color="auto" w:fill="auto"/>
            <w:vAlign w:val="center"/>
          </w:tcPr>
          <w:p w14:paraId="55C8B856" w14:textId="77777777" w:rsidR="00725BD2" w:rsidRPr="00F472F8" w:rsidRDefault="00725BD2"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54923D" w14:textId="77777777" w:rsidR="00725BD2" w:rsidRPr="00F472F8" w:rsidRDefault="00725BD2" w:rsidP="00ED663C">
            <w:pPr>
              <w:spacing w:before="240" w:after="240" w:line="276" w:lineRule="auto"/>
              <w:jc w:val="center"/>
              <w:rPr>
                <w:rFonts w:ascii="David" w:hAnsi="David" w:cs="David"/>
                <w:sz w:val="22"/>
                <w:szCs w:val="22"/>
                <w:rtl/>
              </w:rPr>
            </w:pPr>
          </w:p>
        </w:tc>
      </w:tr>
      <w:tr w:rsidR="00EF45D4" w:rsidRPr="00F472F8" w14:paraId="033D7701" w14:textId="77777777" w:rsidTr="009B6106">
        <w:trPr>
          <w:trHeight w:val="567"/>
        </w:trPr>
        <w:tc>
          <w:tcPr>
            <w:tcW w:w="3722" w:type="dxa"/>
            <w:shd w:val="clear" w:color="auto" w:fill="auto"/>
            <w:vAlign w:val="center"/>
          </w:tcPr>
          <w:p w14:paraId="5F856384"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רשימת בדיקה זו, עם סימוני "</w:t>
            </w:r>
            <w:r w:rsidRPr="00F472F8">
              <w:rPr>
                <w:rFonts w:ascii="David" w:hAnsi="David" w:cs="David"/>
                <w:sz w:val="22"/>
                <w:szCs w:val="22"/>
              </w:rPr>
              <w:t>V</w:t>
            </w:r>
            <w:r w:rsidRPr="00F472F8">
              <w:rPr>
                <w:rFonts w:ascii="David" w:hAnsi="David" w:cs="David"/>
                <w:sz w:val="22"/>
                <w:szCs w:val="22"/>
                <w:rtl/>
              </w:rPr>
              <w:t>" ו-"</w:t>
            </w:r>
            <w:r w:rsidRPr="00F472F8">
              <w:rPr>
                <w:rFonts w:ascii="David" w:hAnsi="David" w:cs="David"/>
                <w:sz w:val="22"/>
                <w:szCs w:val="22"/>
              </w:rPr>
              <w:t>X</w:t>
            </w:r>
            <w:r w:rsidRPr="00F472F8">
              <w:rPr>
                <w:rFonts w:ascii="David" w:hAnsi="David" w:cs="David"/>
                <w:sz w:val="22"/>
                <w:szCs w:val="22"/>
                <w:rtl/>
              </w:rPr>
              <w:t>" בכל שורה</w:t>
            </w:r>
          </w:p>
        </w:tc>
        <w:tc>
          <w:tcPr>
            <w:tcW w:w="2223" w:type="dxa"/>
            <w:shd w:val="clear" w:color="auto" w:fill="auto"/>
            <w:vAlign w:val="center"/>
          </w:tcPr>
          <w:p w14:paraId="1B47A54F"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69D7FD3" w14:textId="77777777" w:rsidR="002766B0" w:rsidRPr="00F472F8" w:rsidRDefault="002766B0" w:rsidP="00ED663C">
            <w:pPr>
              <w:spacing w:before="240" w:after="240" w:line="276" w:lineRule="auto"/>
              <w:jc w:val="center"/>
              <w:rPr>
                <w:rFonts w:ascii="David" w:hAnsi="David" w:cs="David"/>
                <w:sz w:val="22"/>
                <w:szCs w:val="22"/>
                <w:rtl/>
              </w:rPr>
            </w:pPr>
          </w:p>
        </w:tc>
      </w:tr>
    </w:tbl>
    <w:p w14:paraId="680B216D" w14:textId="77777777" w:rsidR="002766B0" w:rsidRPr="00F472F8" w:rsidRDefault="002766B0" w:rsidP="00ED663C">
      <w:pPr>
        <w:spacing w:before="240" w:after="240" w:line="276" w:lineRule="auto"/>
        <w:jc w:val="left"/>
        <w:rPr>
          <w:rFonts w:ascii="David" w:hAnsi="David" w:cs="David"/>
          <w:sz w:val="22"/>
          <w:rtl/>
        </w:rPr>
      </w:pPr>
    </w:p>
    <w:p w14:paraId="0E0E380E" w14:textId="77777777" w:rsidR="000347C3" w:rsidRPr="00F472F8" w:rsidRDefault="00C030FF" w:rsidP="000347C3">
      <w:pPr>
        <w:jc w:val="center"/>
        <w:rPr>
          <w:rFonts w:ascii="David" w:hAnsi="David" w:cs="David"/>
          <w:b/>
          <w:bCs/>
          <w:sz w:val="36"/>
          <w:szCs w:val="36"/>
          <w:u w:val="single"/>
          <w:rtl/>
        </w:rPr>
      </w:pPr>
      <w:r w:rsidRPr="00F472F8">
        <w:rPr>
          <w:rFonts w:ascii="David" w:hAnsi="David" w:cs="David"/>
          <w:b/>
          <w:bCs/>
          <w:sz w:val="36"/>
          <w:szCs w:val="36"/>
          <w:u w:val="single"/>
          <w:rtl/>
        </w:rPr>
        <w:lastRenderedPageBreak/>
        <w:t xml:space="preserve">נספח כ' – דו״ח תיעוד עבודות </w:t>
      </w:r>
    </w:p>
    <w:p w14:paraId="52893951" w14:textId="77777777" w:rsidR="000347C3" w:rsidRPr="00F472F8" w:rsidRDefault="00C030FF" w:rsidP="000347C3">
      <w:pPr>
        <w:jc w:val="center"/>
        <w:rPr>
          <w:rFonts w:ascii="David" w:hAnsi="David" w:cs="David"/>
          <w:b/>
          <w:bCs/>
          <w:u w:val="single"/>
          <w:rtl/>
        </w:rPr>
      </w:pPr>
      <w:r w:rsidRPr="00F472F8">
        <w:rPr>
          <w:rFonts w:ascii="David" w:hAnsi="David" w:cs="David"/>
          <w:b/>
          <w:bCs/>
          <w:u w:val="single"/>
          <w:rtl/>
        </w:rPr>
        <w:br/>
      </w:r>
      <w:r w:rsidRPr="00F472F8">
        <w:rPr>
          <w:rFonts w:ascii="David" w:hAnsi="David" w:cs="David"/>
          <w:rtl/>
        </w:rPr>
        <w:t>(יש להגיש בפורטל הספקים חתום (בקובץ סרוק) וגם בקובץ אקסל)</w:t>
      </w:r>
    </w:p>
    <w:p w14:paraId="7568B628" w14:textId="77777777" w:rsidR="000347C3" w:rsidRPr="00F472F8" w:rsidRDefault="00C030FF" w:rsidP="000347C3">
      <w:pPr>
        <w:jc w:val="center"/>
        <w:rPr>
          <w:rFonts w:ascii="David" w:hAnsi="David" w:cs="David"/>
          <w:rtl/>
        </w:rPr>
      </w:pPr>
      <w:r w:rsidRPr="00F472F8">
        <w:rPr>
          <w:rFonts w:ascii="David" w:hAnsi="David" w:cs="David"/>
          <w:noProof/>
          <w:rtl/>
        </w:rPr>
        <w:drawing>
          <wp:inline distT="0" distB="0" distL="0" distR="0" wp14:anchorId="04E36F4B" wp14:editId="24313A6F">
            <wp:extent cx="807313" cy="525145"/>
            <wp:effectExtent l="0" t="0" r="0" b="0"/>
            <wp:docPr id="100015" name="תמונה 10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6" name=""/>
                    <pic:cNvPicPr>
                      <a:picLocks noChangeAspect="1"/>
                    </pic:cNvPicPr>
                  </pic:nvPicPr>
                  <pic:blipFill>
                    <a:blip r:embed="rId33"/>
                    <a:stretch>
                      <a:fillRect/>
                    </a:stretch>
                  </pic:blipFill>
                  <pic:spPr>
                    <a:xfrm>
                      <a:off x="0" y="0"/>
                      <a:ext cx="807313" cy="525145"/>
                    </a:xfrm>
                    <a:prstGeom prst="rect">
                      <a:avLst/>
                    </a:prstGeom>
                  </pic:spPr>
                </pic:pic>
              </a:graphicData>
            </a:graphic>
          </wp:inline>
        </w:drawing>
      </w:r>
    </w:p>
    <w:p w14:paraId="4D2125A6"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תאריך ושעת איסוף</w:t>
      </w:r>
    </w:p>
    <w:p w14:paraId="0BAE3ABB"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תאריך ושעת פינוי</w:t>
      </w:r>
    </w:p>
    <w:p w14:paraId="360FE137"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מיקום איסוף</w:t>
      </w:r>
    </w:p>
    <w:p w14:paraId="1A3FC72F"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מיקום פינוי (שתואם מראש)</w:t>
      </w:r>
    </w:p>
    <w:p w14:paraId="1BC92580"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 xml:space="preserve">נפח העקר (ביחידת </w:t>
      </w:r>
      <w:proofErr w:type="spellStart"/>
      <w:r w:rsidRPr="00F472F8">
        <w:rPr>
          <w:rFonts w:ascii="David" w:hAnsi="David" w:cs="David"/>
          <w:rtl/>
        </w:rPr>
        <w:t>קו"ב</w:t>
      </w:r>
      <w:proofErr w:type="spellEnd"/>
      <w:r w:rsidRPr="00F472F8">
        <w:rPr>
          <w:rFonts w:ascii="David" w:hAnsi="David" w:cs="David"/>
          <w:rtl/>
        </w:rPr>
        <w:t>)</w:t>
      </w:r>
    </w:p>
    <w:p w14:paraId="0EB067A9"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תיאור עבודה במלל</w:t>
      </w:r>
    </w:p>
    <w:p w14:paraId="20856ECD"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צילום מקום האיסוף טרום ביצוע העבודות</w:t>
      </w:r>
    </w:p>
    <w:p w14:paraId="39F86EFD"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צילום מקום האיסוף במהלך ביצוע העבודות</w:t>
      </w:r>
    </w:p>
    <w:p w14:paraId="0AC6A273"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צילום מקום האיסוף בסיום ביצוע העבודות</w:t>
      </w:r>
    </w:p>
    <w:p w14:paraId="0152D4A5" w14:textId="77777777" w:rsidR="000347C3" w:rsidRPr="00F472F8" w:rsidRDefault="00C030FF" w:rsidP="000347C3">
      <w:pPr>
        <w:pStyle w:val="af0"/>
        <w:numPr>
          <w:ilvl w:val="2"/>
          <w:numId w:val="150"/>
        </w:numPr>
        <w:rPr>
          <w:rFonts w:ascii="David" w:hAnsi="David" w:cs="David"/>
          <w:u w:val="single"/>
        </w:rPr>
      </w:pPr>
      <w:r w:rsidRPr="00F472F8">
        <w:rPr>
          <w:rFonts w:ascii="David" w:hAnsi="David" w:cs="David"/>
          <w:u w:val="single"/>
          <w:rtl/>
        </w:rPr>
        <w:t>צילום מקום הפיזור טרום ביצוע העבודות</w:t>
      </w:r>
    </w:p>
    <w:p w14:paraId="61B480A0" w14:textId="77777777" w:rsidR="000347C3" w:rsidRPr="00F472F8" w:rsidRDefault="00C030FF" w:rsidP="000347C3">
      <w:pPr>
        <w:pStyle w:val="af0"/>
        <w:numPr>
          <w:ilvl w:val="2"/>
          <w:numId w:val="150"/>
        </w:numPr>
        <w:rPr>
          <w:rFonts w:ascii="David" w:hAnsi="David" w:cs="David"/>
          <w:u w:val="single"/>
        </w:rPr>
      </w:pPr>
      <w:r w:rsidRPr="00F472F8">
        <w:rPr>
          <w:rFonts w:ascii="David" w:hAnsi="David" w:cs="David"/>
          <w:u w:val="single"/>
          <w:rtl/>
        </w:rPr>
        <w:t xml:space="preserve">צילום מקום הפיזור בסיום ביצוע העבודות </w:t>
      </w:r>
    </w:p>
    <w:p w14:paraId="64B76D4A"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u w:val="single"/>
          <w:rtl/>
        </w:rPr>
        <w:t>חתימת בעל בית הבד לאחר הפינוי</w:t>
      </w:r>
    </w:p>
    <w:p w14:paraId="6BE89C27" w14:textId="77777777" w:rsidR="000347C3" w:rsidRPr="00F472F8" w:rsidRDefault="00C030FF" w:rsidP="000347C3">
      <w:pPr>
        <w:pStyle w:val="af0"/>
        <w:rPr>
          <w:rFonts w:ascii="David" w:hAnsi="David" w:cs="David"/>
          <w:rtl/>
        </w:rPr>
      </w:pPr>
      <w:r w:rsidRPr="00F472F8">
        <w:rPr>
          <w:rFonts w:ascii="David" w:hAnsi="David" w:cs="David"/>
          <w:rtl/>
        </w:rPr>
        <w:t xml:space="preserve"> שם הנהג:</w:t>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b/>
          <w:bCs/>
          <w:rtl/>
        </w:rPr>
        <w:t>__________________________</w:t>
      </w:r>
    </w:p>
    <w:p w14:paraId="55BB7010" w14:textId="77777777" w:rsidR="000347C3" w:rsidRPr="00F472F8" w:rsidRDefault="00C030FF" w:rsidP="000347C3">
      <w:pPr>
        <w:pStyle w:val="af0"/>
        <w:rPr>
          <w:rFonts w:ascii="David" w:hAnsi="David" w:cs="David"/>
          <w:rtl/>
        </w:rPr>
      </w:pPr>
      <w:r w:rsidRPr="00F472F8">
        <w:rPr>
          <w:rFonts w:ascii="David" w:hAnsi="David" w:cs="David"/>
          <w:rtl/>
        </w:rPr>
        <w:t>מספר רכב:</w:t>
      </w:r>
      <w:r w:rsidRPr="00F472F8">
        <w:rPr>
          <w:rFonts w:ascii="David" w:hAnsi="David" w:cs="David"/>
          <w:b/>
          <w:bCs/>
          <w:rtl/>
        </w:rPr>
        <w:t>_________________________</w:t>
      </w:r>
    </w:p>
    <w:p w14:paraId="12C7053C" w14:textId="77777777" w:rsidR="000347C3" w:rsidRPr="00F472F8" w:rsidRDefault="00C030FF" w:rsidP="000347C3">
      <w:pPr>
        <w:pStyle w:val="af0"/>
        <w:rPr>
          <w:rFonts w:ascii="David" w:hAnsi="David" w:cs="David"/>
          <w:rtl/>
        </w:rPr>
      </w:pPr>
      <w:r w:rsidRPr="00F472F8">
        <w:rPr>
          <w:rFonts w:ascii="David" w:hAnsi="David" w:cs="David"/>
          <w:rtl/>
        </w:rPr>
        <w:t>פלאפון:</w:t>
      </w:r>
      <w:r w:rsidRPr="00F472F8">
        <w:rPr>
          <w:rFonts w:ascii="David" w:hAnsi="David" w:cs="David"/>
          <w:b/>
          <w:bCs/>
          <w:rtl/>
        </w:rPr>
        <w:t>___________________________</w:t>
      </w:r>
      <w:r w:rsidRPr="00F472F8">
        <w:rPr>
          <w:rFonts w:ascii="David" w:hAnsi="David" w:cs="David"/>
        </w:rPr>
        <w:t xml:space="preserve"> </w:t>
      </w:r>
    </w:p>
    <w:p w14:paraId="78208617" w14:textId="77777777" w:rsidR="000347C3" w:rsidRPr="00F472F8" w:rsidRDefault="000347C3" w:rsidP="000347C3">
      <w:pPr>
        <w:pStyle w:val="af0"/>
        <w:rPr>
          <w:rFonts w:ascii="David" w:hAnsi="David" w:cs="David"/>
        </w:rPr>
      </w:pPr>
    </w:p>
    <w:tbl>
      <w:tblPr>
        <w:bidiVisual/>
        <w:tblW w:w="8808" w:type="dxa"/>
        <w:tblInd w:w="93" w:type="dxa"/>
        <w:tblLook w:val="04A0" w:firstRow="1" w:lastRow="0" w:firstColumn="1" w:lastColumn="0" w:noHBand="0" w:noVBand="1"/>
      </w:tblPr>
      <w:tblGrid>
        <w:gridCol w:w="973"/>
        <w:gridCol w:w="985"/>
        <w:gridCol w:w="985"/>
        <w:gridCol w:w="872"/>
        <w:gridCol w:w="581"/>
        <w:gridCol w:w="787"/>
        <w:gridCol w:w="733"/>
        <w:gridCol w:w="925"/>
        <w:gridCol w:w="1165"/>
        <w:gridCol w:w="1237"/>
      </w:tblGrid>
      <w:tr w:rsidR="00F472F8" w:rsidRPr="00F472F8" w14:paraId="5A605020" w14:textId="77777777" w:rsidTr="005536AD">
        <w:trPr>
          <w:trHeight w:val="988"/>
        </w:trPr>
        <w:tc>
          <w:tcPr>
            <w:tcW w:w="975" w:type="dxa"/>
            <w:tcBorders>
              <w:top w:val="single" w:sz="8" w:space="0" w:color="auto"/>
              <w:left w:val="single" w:sz="8" w:space="0" w:color="auto"/>
              <w:bottom w:val="single" w:sz="4" w:space="0" w:color="auto"/>
              <w:right w:val="single" w:sz="4" w:space="0" w:color="auto"/>
            </w:tcBorders>
            <w:shd w:val="clear" w:color="000000" w:fill="BFBFBF"/>
            <w:vAlign w:val="center"/>
            <w:hideMark/>
          </w:tcPr>
          <w:p w14:paraId="12C5228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תאריך ביצוע העבודה</w:t>
            </w:r>
          </w:p>
        </w:tc>
        <w:tc>
          <w:tcPr>
            <w:tcW w:w="753"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2FC99C56"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שעת תחילת ביצוע השאיבה</w:t>
            </w:r>
          </w:p>
        </w:tc>
        <w:tc>
          <w:tcPr>
            <w:tcW w:w="770"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647F512D"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שעת סיום ביצוע השאיבה</w:t>
            </w:r>
          </w:p>
        </w:tc>
        <w:tc>
          <w:tcPr>
            <w:tcW w:w="767"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035A258F"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כמות עקר נשאבת (</w:t>
            </w:r>
            <w:proofErr w:type="spellStart"/>
            <w:r w:rsidRPr="00F472F8">
              <w:rPr>
                <w:rFonts w:ascii="David" w:eastAsia="Times New Roman" w:hAnsi="David" w:cs="David"/>
                <w:b/>
                <w:bCs/>
                <w:rtl/>
              </w:rPr>
              <w:t>במ"ק</w:t>
            </w:r>
            <w:proofErr w:type="spellEnd"/>
            <w:r w:rsidRPr="00F472F8">
              <w:rPr>
                <w:rFonts w:ascii="David" w:eastAsia="Times New Roman" w:hAnsi="David" w:cs="David"/>
                <w:b/>
                <w:bCs/>
                <w:rtl/>
              </w:rPr>
              <w:t>)</w:t>
            </w:r>
          </w:p>
        </w:tc>
        <w:tc>
          <w:tcPr>
            <w:tcW w:w="655"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345F9C3E"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שם בית הבד</w:t>
            </w:r>
          </w:p>
        </w:tc>
        <w:tc>
          <w:tcPr>
            <w:tcW w:w="929"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52F9C054"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מיקום פיזור העקר</w:t>
            </w:r>
          </w:p>
        </w:tc>
        <w:tc>
          <w:tcPr>
            <w:tcW w:w="734"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52542D2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שם הנהג</w:t>
            </w:r>
          </w:p>
        </w:tc>
        <w:tc>
          <w:tcPr>
            <w:tcW w:w="818"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02544A4C"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מד אוץ בתחילת הנסיעה</w:t>
            </w:r>
          </w:p>
        </w:tc>
        <w:tc>
          <w:tcPr>
            <w:tcW w:w="1167"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76B2EA06"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מד אוץ בסיום הנסיעה</w:t>
            </w:r>
          </w:p>
        </w:tc>
        <w:tc>
          <w:tcPr>
            <w:tcW w:w="1240" w:type="dxa"/>
            <w:tcBorders>
              <w:top w:val="single" w:sz="8" w:space="0" w:color="auto"/>
              <w:left w:val="single" w:sz="4" w:space="0" w:color="auto"/>
              <w:bottom w:val="single" w:sz="4" w:space="0" w:color="auto"/>
              <w:right w:val="single" w:sz="8" w:space="0" w:color="auto"/>
            </w:tcBorders>
            <w:shd w:val="clear" w:color="000000" w:fill="BFBFBF"/>
            <w:vAlign w:val="center"/>
            <w:hideMark/>
          </w:tcPr>
          <w:p w14:paraId="48C8CCA9"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חתימה</w:t>
            </w:r>
          </w:p>
        </w:tc>
      </w:tr>
      <w:tr w:rsidR="00F472F8" w:rsidRPr="00F472F8" w14:paraId="7465DC05"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3BEEC892"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529166EC"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2F265C6E"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6DB4A2A1"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45CFDCF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525BFD77"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2E1797FF"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5A2EDC57"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52C7D31D"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56FAF3BF"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r w:rsidR="00F472F8" w:rsidRPr="00F472F8" w14:paraId="07D25E84"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02B6B2C4"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35F4C1ED"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09C067D6"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355C32D7"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2D17417E"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70383B03"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383CE3CB"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12FBA669"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5B2BBE71"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3835ED03"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r w:rsidR="00F472F8" w:rsidRPr="00F472F8" w14:paraId="61E22656"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2C8099F0"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5C9E5790"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4192252D"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1EA8FE79"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54373A9A"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65D00D3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79971C8A"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352ED11F"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601956D2"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472497D8"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r w:rsidR="00F472F8" w:rsidRPr="00F472F8" w14:paraId="5A8B7D17"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3BE5AE86"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75651920"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4281E7A5"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0CA08B1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0603FB1F"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61C595F9"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741756C2"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3E68407F"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407F10E4"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65B7E2FA"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r w:rsidR="00EF45D4" w:rsidRPr="00F472F8" w14:paraId="744CDCD2"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344AC741"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33CAD1AB"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06DA6AC9"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043F5673"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0CE41A73"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25D768BF"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53DA3F5A"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76BD42F9"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55BF3E25"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24BFFCAA"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bl>
    <w:p w14:paraId="43C0670A" w14:textId="77777777" w:rsidR="000347C3" w:rsidRPr="00F472F8" w:rsidRDefault="000347C3" w:rsidP="00ED663C">
      <w:pPr>
        <w:spacing w:before="240" w:after="240" w:line="276" w:lineRule="auto"/>
        <w:jc w:val="left"/>
        <w:rPr>
          <w:rFonts w:ascii="David" w:hAnsi="David" w:cs="David"/>
          <w:rtl/>
        </w:rPr>
      </w:pPr>
    </w:p>
    <w:p w14:paraId="473DC31F" w14:textId="77777777" w:rsidR="00490B6C" w:rsidRPr="00F472F8" w:rsidRDefault="00C030FF" w:rsidP="000016E2">
      <w:pPr>
        <w:pStyle w:val="12"/>
        <w:rPr>
          <w:rtl/>
        </w:rPr>
      </w:pPr>
      <w:r w:rsidRPr="00F472F8">
        <w:rPr>
          <w:rtl/>
        </w:rPr>
        <w:t>נספח כ"</w:t>
      </w:r>
      <w:r w:rsidR="008C6927" w:rsidRPr="00F472F8">
        <w:rPr>
          <w:rtl/>
        </w:rPr>
        <w:t>א</w:t>
      </w:r>
      <w:r w:rsidRPr="00F472F8">
        <w:rPr>
          <w:rtl/>
        </w:rPr>
        <w:t xml:space="preserve"> – נוסח כתב ערבות הצעה (ערבות מכרז)</w:t>
      </w:r>
    </w:p>
    <w:p w14:paraId="277369F5" w14:textId="77777777" w:rsidR="00490B6C" w:rsidRPr="00F472F8" w:rsidRDefault="00490B6C" w:rsidP="00490B6C">
      <w:pPr>
        <w:pStyle w:val="20"/>
        <w:numPr>
          <w:ilvl w:val="0"/>
          <w:numId w:val="0"/>
        </w:numPr>
        <w:ind w:left="576"/>
        <w:rPr>
          <w:rFonts w:ascii="David" w:hAnsi="David" w:cs="David"/>
          <w:sz w:val="24"/>
          <w:szCs w:val="24"/>
          <w:rtl/>
        </w:rPr>
      </w:pPr>
    </w:p>
    <w:p w14:paraId="11B4B2D9" w14:textId="77777777" w:rsidR="00490B6C" w:rsidRPr="00F472F8" w:rsidRDefault="00C030FF" w:rsidP="00490B6C">
      <w:pPr>
        <w:rPr>
          <w:rFonts w:ascii="David" w:hAnsi="David" w:cs="David"/>
        </w:rPr>
      </w:pPr>
      <w:r w:rsidRPr="00F472F8">
        <w:rPr>
          <w:rFonts w:ascii="David" w:hAnsi="David" w:cs="David"/>
          <w:rtl/>
        </w:rPr>
        <w:t>שם הבנק/חברת הביטוח ________________</w:t>
      </w:r>
    </w:p>
    <w:p w14:paraId="5C3DF650" w14:textId="77777777" w:rsidR="00490B6C" w:rsidRPr="00F472F8" w:rsidRDefault="00C030FF" w:rsidP="00490B6C">
      <w:pPr>
        <w:rPr>
          <w:rFonts w:ascii="David" w:hAnsi="David" w:cs="David"/>
        </w:rPr>
      </w:pPr>
      <w:r w:rsidRPr="00F472F8">
        <w:rPr>
          <w:rFonts w:ascii="David" w:hAnsi="David" w:cs="David"/>
          <w:rtl/>
        </w:rPr>
        <w:t>מס' הטלפון ________________________</w:t>
      </w:r>
    </w:p>
    <w:p w14:paraId="501F3FD7" w14:textId="77777777" w:rsidR="00490B6C" w:rsidRPr="00F472F8" w:rsidRDefault="00C030FF" w:rsidP="00490B6C">
      <w:pPr>
        <w:rPr>
          <w:rFonts w:ascii="David" w:hAnsi="David" w:cs="David"/>
        </w:rPr>
      </w:pPr>
      <w:r w:rsidRPr="00F472F8">
        <w:rPr>
          <w:rFonts w:ascii="David" w:hAnsi="David" w:cs="David"/>
          <w:rtl/>
        </w:rPr>
        <w:t>מס' הפקס: ________________________</w:t>
      </w:r>
    </w:p>
    <w:p w14:paraId="59E100B5" w14:textId="77777777" w:rsidR="00490B6C" w:rsidRPr="00F472F8" w:rsidRDefault="00490B6C" w:rsidP="00490B6C">
      <w:pPr>
        <w:rPr>
          <w:rFonts w:ascii="David" w:hAnsi="David" w:cs="David"/>
        </w:rPr>
      </w:pPr>
    </w:p>
    <w:p w14:paraId="27E50549" w14:textId="77777777" w:rsidR="00490B6C" w:rsidRPr="00F472F8" w:rsidRDefault="00C030FF" w:rsidP="00490B6C">
      <w:pPr>
        <w:jc w:val="center"/>
        <w:rPr>
          <w:rFonts w:ascii="David" w:hAnsi="David" w:cs="David"/>
          <w:b/>
          <w:bCs/>
          <w:u w:val="single"/>
        </w:rPr>
      </w:pPr>
      <w:r w:rsidRPr="00F472F8">
        <w:rPr>
          <w:rFonts w:ascii="David" w:hAnsi="David" w:cs="David"/>
          <w:b/>
          <w:bCs/>
          <w:u w:val="single"/>
          <w:rtl/>
        </w:rPr>
        <w:t>כתב ערבות</w:t>
      </w:r>
    </w:p>
    <w:p w14:paraId="180879B8" w14:textId="77777777" w:rsidR="00490B6C" w:rsidRPr="00F472F8" w:rsidRDefault="00C030FF" w:rsidP="00490B6C">
      <w:pPr>
        <w:rPr>
          <w:rFonts w:ascii="David" w:hAnsi="David" w:cs="David"/>
        </w:rPr>
      </w:pPr>
      <w:r w:rsidRPr="00F472F8">
        <w:rPr>
          <w:rFonts w:ascii="David" w:hAnsi="David" w:cs="David"/>
          <w:rtl/>
        </w:rPr>
        <w:t xml:space="preserve">לכבוד </w:t>
      </w:r>
    </w:p>
    <w:p w14:paraId="1832442A" w14:textId="77777777" w:rsidR="00490B6C" w:rsidRPr="00F472F8" w:rsidRDefault="00C030FF" w:rsidP="00490B6C">
      <w:pPr>
        <w:rPr>
          <w:rFonts w:ascii="David" w:hAnsi="David" w:cs="David"/>
        </w:rPr>
      </w:pPr>
      <w:proofErr w:type="spellStart"/>
      <w:r w:rsidRPr="00F472F8">
        <w:rPr>
          <w:rFonts w:ascii="David" w:hAnsi="David" w:cs="David"/>
          <w:rtl/>
        </w:rPr>
        <w:t>המינהל</w:t>
      </w:r>
      <w:proofErr w:type="spellEnd"/>
      <w:r w:rsidRPr="00F472F8">
        <w:rPr>
          <w:rFonts w:ascii="David" w:hAnsi="David" w:cs="David"/>
          <w:rtl/>
        </w:rPr>
        <w:t xml:space="preserve"> האזרחי לאזור יהודה ושומרון</w:t>
      </w:r>
    </w:p>
    <w:p w14:paraId="5B6DBB33" w14:textId="77777777" w:rsidR="00490B6C" w:rsidRPr="00F472F8" w:rsidRDefault="00C030FF" w:rsidP="00490B6C">
      <w:pPr>
        <w:rPr>
          <w:rFonts w:ascii="David" w:hAnsi="David" w:cs="David"/>
        </w:rPr>
      </w:pPr>
      <w:r w:rsidRPr="00F472F8">
        <w:rPr>
          <w:rFonts w:ascii="David" w:hAnsi="David" w:cs="David"/>
          <w:b/>
          <w:bCs/>
          <w:rtl/>
        </w:rPr>
        <w:t>הנדון: ערבות מס'</w:t>
      </w:r>
      <w:r w:rsidRPr="00F472F8">
        <w:rPr>
          <w:rFonts w:ascii="David" w:hAnsi="David" w:cs="David"/>
          <w:rtl/>
        </w:rPr>
        <w:t>____________</w:t>
      </w:r>
    </w:p>
    <w:p w14:paraId="1BB3795C" w14:textId="77777777" w:rsidR="00490B6C" w:rsidRPr="00F472F8" w:rsidRDefault="00C030FF" w:rsidP="00490B6C">
      <w:pPr>
        <w:rPr>
          <w:rFonts w:ascii="David" w:hAnsi="David" w:cs="David"/>
        </w:rPr>
      </w:pPr>
      <w:r w:rsidRPr="00F472F8">
        <w:rPr>
          <w:rFonts w:ascii="David" w:hAnsi="David" w:cs="David"/>
          <w:rtl/>
        </w:rPr>
        <w:t>אנו ערבים בזה כלפיכם לסילוק כל סכום עד לסך 100,000 ש״ח</w:t>
      </w:r>
    </w:p>
    <w:p w14:paraId="4F436C21" w14:textId="77777777" w:rsidR="00490B6C" w:rsidRPr="00F472F8" w:rsidRDefault="00C030FF" w:rsidP="00490B6C">
      <w:pPr>
        <w:rPr>
          <w:rFonts w:ascii="David" w:hAnsi="David" w:cs="David"/>
        </w:rPr>
      </w:pPr>
      <w:r w:rsidRPr="00F472F8">
        <w:rPr>
          <w:rFonts w:ascii="David" w:hAnsi="David" w:cs="David"/>
          <w:rtl/>
        </w:rPr>
        <w:t>(במילים: מאה אלף שקלים חדשים)</w:t>
      </w:r>
    </w:p>
    <w:p w14:paraId="6898002F" w14:textId="77777777" w:rsidR="00490B6C" w:rsidRPr="00F472F8" w:rsidRDefault="00C030FF" w:rsidP="00490B6C">
      <w:pPr>
        <w:rPr>
          <w:rFonts w:ascii="David" w:hAnsi="David" w:cs="David"/>
          <w:rtl/>
        </w:rPr>
      </w:pPr>
      <w:r w:rsidRPr="00F472F8">
        <w:rPr>
          <w:rFonts w:ascii="David" w:hAnsi="David" w:cs="David"/>
          <w:rtl/>
        </w:rPr>
        <w:t xml:space="preserve">אשר תדרשו מאת: ____________________________________________(להלן "החייב") </w:t>
      </w:r>
    </w:p>
    <w:p w14:paraId="2A4BEEE1" w14:textId="4D560D9C" w:rsidR="00490B6C" w:rsidRPr="00F472F8" w:rsidRDefault="00C030FF" w:rsidP="00490B6C">
      <w:pPr>
        <w:rPr>
          <w:rFonts w:ascii="David" w:hAnsi="David" w:cs="David"/>
        </w:rPr>
      </w:pPr>
      <w:r w:rsidRPr="00F472F8">
        <w:rPr>
          <w:rFonts w:ascii="David" w:hAnsi="David" w:cs="David"/>
          <w:rtl/>
        </w:rPr>
        <w:t xml:space="preserve">בקשר עם </w:t>
      </w:r>
      <w:r w:rsidRPr="00F472F8">
        <w:rPr>
          <w:rFonts w:ascii="David" w:hAnsi="David" w:cs="David"/>
          <w:b/>
          <w:bCs/>
          <w:rtl/>
        </w:rPr>
        <w:t xml:space="preserve">מכרז פומבי מס' </w:t>
      </w:r>
      <w:r w:rsidR="001955E3">
        <w:rPr>
          <w:rFonts w:ascii="David" w:hAnsi="David" w:cs="David"/>
          <w:b/>
          <w:bCs/>
          <w:rtl/>
        </w:rPr>
        <w:t>1/25</w:t>
      </w:r>
      <w:r w:rsidRPr="00F472F8">
        <w:rPr>
          <w:rFonts w:ascii="David" w:hAnsi="David" w:cs="David"/>
          <w:b/>
          <w:bCs/>
          <w:rtl/>
        </w:rPr>
        <w:t xml:space="preserve"> להשלמת תכנון והקמה של מתקן טיהור שפכים אזורי עבור </w:t>
      </w:r>
      <w:proofErr w:type="spellStart"/>
      <w:r w:rsidRPr="00F472F8">
        <w:rPr>
          <w:rFonts w:ascii="David" w:hAnsi="David" w:cs="David"/>
          <w:b/>
          <w:bCs/>
          <w:rtl/>
        </w:rPr>
        <w:t>המינהל</w:t>
      </w:r>
      <w:proofErr w:type="spellEnd"/>
      <w:r w:rsidRPr="00F472F8">
        <w:rPr>
          <w:rFonts w:ascii="David" w:hAnsi="David" w:cs="David"/>
          <w:b/>
          <w:bCs/>
          <w:rtl/>
        </w:rPr>
        <w:t xml:space="preserve"> האזרחי באזור יהודה ושומרון</w:t>
      </w:r>
      <w:r w:rsidRPr="00F472F8">
        <w:rPr>
          <w:rFonts w:ascii="David" w:hAnsi="David" w:cs="David"/>
          <w:rtl/>
        </w:rPr>
        <w:t>.</w:t>
      </w:r>
    </w:p>
    <w:p w14:paraId="3E18057B" w14:textId="77777777" w:rsidR="00490B6C" w:rsidRPr="00F472F8" w:rsidRDefault="00C030FF" w:rsidP="00490B6C">
      <w:pPr>
        <w:rPr>
          <w:rFonts w:ascii="David" w:hAnsi="David" w:cs="David"/>
        </w:rPr>
      </w:pPr>
      <w:r w:rsidRPr="00F472F8">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970E0F" w14:textId="3CDD20A5" w:rsidR="00490B6C" w:rsidRPr="00F472F8" w:rsidRDefault="00C030FF" w:rsidP="00490B6C">
      <w:pPr>
        <w:rPr>
          <w:rFonts w:ascii="David" w:hAnsi="David" w:cs="David"/>
        </w:rPr>
      </w:pPr>
      <w:r w:rsidRPr="00F472F8">
        <w:rPr>
          <w:rFonts w:ascii="David" w:hAnsi="David" w:cs="David"/>
          <w:rtl/>
        </w:rPr>
        <w:t xml:space="preserve">ערבות זו תהיה בתוקף עד תאריך  </w:t>
      </w:r>
      <w:r w:rsidR="000744C9">
        <w:rPr>
          <w:rFonts w:ascii="David" w:hAnsi="David" w:cs="David" w:hint="cs"/>
          <w:b/>
          <w:bCs/>
          <w:rtl/>
        </w:rPr>
        <w:t>26.7</w:t>
      </w:r>
      <w:r w:rsidR="00646B0F">
        <w:rPr>
          <w:rFonts w:ascii="David" w:hAnsi="David" w:cs="David" w:hint="cs"/>
          <w:b/>
          <w:bCs/>
          <w:rtl/>
        </w:rPr>
        <w:t>.25.</w:t>
      </w:r>
    </w:p>
    <w:p w14:paraId="50032F23" w14:textId="77777777" w:rsidR="00490B6C" w:rsidRPr="00F472F8" w:rsidRDefault="00C030FF" w:rsidP="00490B6C">
      <w:pPr>
        <w:rPr>
          <w:rFonts w:ascii="David" w:hAnsi="David" w:cs="David"/>
        </w:rPr>
      </w:pPr>
      <w:r w:rsidRPr="00F472F8">
        <w:rPr>
          <w:rFonts w:ascii="David" w:hAnsi="David" w:cs="David"/>
          <w:rtl/>
        </w:rPr>
        <w:t>דרישה על פי ערבות זו יש להפנות לסניף הבנק/חב' הביטוח שכתובתו__________________________</w:t>
      </w:r>
    </w:p>
    <w:p w14:paraId="25343BD1" w14:textId="77777777" w:rsidR="00490B6C" w:rsidRPr="00F472F8" w:rsidRDefault="00C030FF" w:rsidP="00490B6C">
      <w:pPr>
        <w:rPr>
          <w:rFonts w:ascii="David" w:hAnsi="David" w:cs="David"/>
        </w:rPr>
      </w:pPr>
      <w:r w:rsidRPr="00F472F8">
        <w:rPr>
          <w:rFonts w:ascii="David" w:hAnsi="David" w:cs="David"/>
          <w:rtl/>
        </w:rPr>
        <w:t xml:space="preserve">                                                                                                             שם הבנק/חב' הביטוח</w:t>
      </w:r>
    </w:p>
    <w:p w14:paraId="5FE77C31" w14:textId="77777777" w:rsidR="00490B6C" w:rsidRPr="00F472F8" w:rsidRDefault="00490B6C" w:rsidP="00490B6C">
      <w:pPr>
        <w:spacing w:line="120" w:lineRule="auto"/>
        <w:rPr>
          <w:rFonts w:ascii="David" w:hAnsi="David" w:cs="David"/>
          <w:rtl/>
        </w:rPr>
      </w:pPr>
    </w:p>
    <w:p w14:paraId="4E9457A4" w14:textId="77777777" w:rsidR="00490B6C" w:rsidRPr="00F472F8" w:rsidRDefault="00490B6C" w:rsidP="00490B6C">
      <w:pPr>
        <w:spacing w:line="120" w:lineRule="auto"/>
        <w:rPr>
          <w:rFonts w:ascii="David" w:hAnsi="David" w:cs="David"/>
          <w:rtl/>
        </w:rPr>
      </w:pPr>
    </w:p>
    <w:p w14:paraId="2BF30160" w14:textId="77777777" w:rsidR="00490B6C" w:rsidRPr="00F472F8" w:rsidRDefault="00490B6C" w:rsidP="00490B6C">
      <w:pPr>
        <w:spacing w:line="120" w:lineRule="auto"/>
        <w:rPr>
          <w:rFonts w:ascii="David" w:hAnsi="David" w:cs="David"/>
          <w:rtl/>
        </w:rPr>
      </w:pPr>
    </w:p>
    <w:p w14:paraId="24888EB4" w14:textId="77777777" w:rsidR="00490B6C" w:rsidRPr="00F472F8" w:rsidRDefault="00490B6C" w:rsidP="00490B6C">
      <w:pPr>
        <w:spacing w:line="120" w:lineRule="auto"/>
        <w:rPr>
          <w:rFonts w:ascii="David" w:hAnsi="David" w:cs="David"/>
          <w:rtl/>
        </w:rPr>
      </w:pPr>
    </w:p>
    <w:p w14:paraId="25D7462A" w14:textId="77777777" w:rsidR="00490B6C" w:rsidRPr="00F472F8" w:rsidRDefault="00490B6C" w:rsidP="00490B6C">
      <w:pPr>
        <w:spacing w:line="120" w:lineRule="auto"/>
        <w:rPr>
          <w:rFonts w:ascii="David" w:hAnsi="David" w:cs="David"/>
          <w:rtl/>
        </w:rPr>
      </w:pPr>
    </w:p>
    <w:p w14:paraId="4EAB8AA1" w14:textId="77777777" w:rsidR="00490B6C" w:rsidRPr="00F472F8" w:rsidRDefault="00C030FF" w:rsidP="00490B6C">
      <w:pPr>
        <w:rPr>
          <w:rFonts w:ascii="David" w:hAnsi="David" w:cs="David"/>
          <w:rtl/>
        </w:rPr>
      </w:pPr>
      <w:r w:rsidRPr="00F472F8">
        <w:rPr>
          <w:rFonts w:ascii="David" w:hAnsi="David" w:cs="David"/>
          <w:rtl/>
        </w:rPr>
        <w:t>___________________________________      __________________________________</w:t>
      </w:r>
    </w:p>
    <w:p w14:paraId="25F2265F" w14:textId="77777777" w:rsidR="00490B6C" w:rsidRPr="00F472F8" w:rsidRDefault="00C030FF" w:rsidP="00490B6C">
      <w:pPr>
        <w:jc w:val="center"/>
        <w:rPr>
          <w:rFonts w:ascii="David" w:hAnsi="David" w:cs="David"/>
          <w:rtl/>
        </w:rPr>
      </w:pPr>
      <w:r w:rsidRPr="00F472F8">
        <w:rPr>
          <w:rFonts w:ascii="David" w:hAnsi="David" w:cs="David"/>
          <w:rtl/>
        </w:rPr>
        <w:t>מס' הבנק ומס' הסניף                                         כתובת סניף הבנק/חברת הביטוח</w:t>
      </w:r>
    </w:p>
    <w:p w14:paraId="55B6C2DB" w14:textId="77777777" w:rsidR="00490B6C" w:rsidRPr="00F472F8" w:rsidRDefault="00490B6C" w:rsidP="00490B6C">
      <w:pPr>
        <w:rPr>
          <w:rFonts w:ascii="David" w:hAnsi="David" w:cs="David"/>
          <w:rtl/>
        </w:rPr>
      </w:pPr>
    </w:p>
    <w:p w14:paraId="5F5E3C2D" w14:textId="77777777" w:rsidR="00490B6C" w:rsidRPr="00F472F8" w:rsidRDefault="00490B6C" w:rsidP="00490B6C">
      <w:pPr>
        <w:rPr>
          <w:rFonts w:ascii="David" w:hAnsi="David" w:cs="David"/>
          <w:rtl/>
        </w:rPr>
      </w:pPr>
    </w:p>
    <w:p w14:paraId="3D376469" w14:textId="77777777" w:rsidR="00490B6C" w:rsidRPr="00F472F8" w:rsidRDefault="00490B6C" w:rsidP="00490B6C">
      <w:pPr>
        <w:rPr>
          <w:rFonts w:ascii="David" w:hAnsi="David" w:cs="David"/>
          <w:rtl/>
        </w:rPr>
      </w:pPr>
    </w:p>
    <w:p w14:paraId="1113F6B9" w14:textId="77777777" w:rsidR="00490B6C" w:rsidRPr="00F472F8" w:rsidRDefault="00C030FF" w:rsidP="00490B6C">
      <w:pPr>
        <w:rPr>
          <w:rFonts w:ascii="David" w:hAnsi="David" w:cs="David"/>
          <w:rtl/>
        </w:rPr>
      </w:pPr>
      <w:r w:rsidRPr="00F472F8">
        <w:rPr>
          <w:rFonts w:ascii="David" w:hAnsi="David" w:cs="David"/>
          <w:rtl/>
        </w:rPr>
        <w:t>הערבות אינה ניתנת להעברה או להסבה.</w:t>
      </w:r>
    </w:p>
    <w:p w14:paraId="45ECE43C" w14:textId="77777777" w:rsidR="00490B6C" w:rsidRPr="00F472F8" w:rsidRDefault="00490B6C" w:rsidP="00490B6C">
      <w:pPr>
        <w:rPr>
          <w:rFonts w:ascii="David" w:hAnsi="David" w:cs="David"/>
          <w:rtl/>
        </w:rPr>
      </w:pPr>
    </w:p>
    <w:p w14:paraId="2BFCA126" w14:textId="77777777" w:rsidR="00490B6C" w:rsidRPr="00F472F8" w:rsidRDefault="00490B6C" w:rsidP="00490B6C">
      <w:pPr>
        <w:rPr>
          <w:rFonts w:ascii="David" w:hAnsi="David" w:cs="David"/>
          <w:rtl/>
        </w:rPr>
      </w:pPr>
    </w:p>
    <w:p w14:paraId="15BEEFFF" w14:textId="77777777" w:rsidR="00490B6C" w:rsidRPr="00F472F8" w:rsidRDefault="00490B6C" w:rsidP="00490B6C">
      <w:pPr>
        <w:rPr>
          <w:rFonts w:ascii="David" w:hAnsi="David" w:cs="David"/>
        </w:rPr>
      </w:pPr>
    </w:p>
    <w:p w14:paraId="5909BE29" w14:textId="77777777" w:rsidR="00490B6C" w:rsidRPr="00F472F8" w:rsidRDefault="00C030FF" w:rsidP="00490B6C">
      <w:pPr>
        <w:rPr>
          <w:rFonts w:ascii="David" w:hAnsi="David" w:cs="David"/>
        </w:rPr>
      </w:pPr>
      <w:r w:rsidRPr="00F472F8">
        <w:rPr>
          <w:rFonts w:ascii="David" w:hAnsi="David" w:cs="David"/>
          <w:rtl/>
        </w:rPr>
        <w:t>________________               ________________          ___________________________</w:t>
      </w:r>
    </w:p>
    <w:p w14:paraId="65D11165" w14:textId="77777777" w:rsidR="00490B6C" w:rsidRPr="00F472F8" w:rsidRDefault="00C030FF" w:rsidP="000347C3">
      <w:pPr>
        <w:jc w:val="center"/>
        <w:rPr>
          <w:rFonts w:ascii="David" w:hAnsi="David" w:cs="David"/>
        </w:rPr>
      </w:pPr>
      <w:r w:rsidRPr="00F472F8">
        <w:rPr>
          <w:rFonts w:ascii="David" w:hAnsi="David" w:cs="David"/>
          <w:rtl/>
        </w:rPr>
        <w:t>תאריך                                     שם מלא                    חתימת וחותמת מורשה החתימה</w:t>
      </w:r>
    </w:p>
    <w:sectPr w:rsidR="00490B6C" w:rsidRPr="00F472F8" w:rsidSect="00560F29">
      <w:headerReference w:type="even" r:id="rId34"/>
      <w:headerReference w:type="default" r:id="rId35"/>
      <w:footerReference w:type="even" r:id="rId36"/>
      <w:footerReference w:type="default" r:id="rId37"/>
      <w:headerReference w:type="first" r:id="rId38"/>
      <w:footerReference w:type="first" r:id="rId39"/>
      <w:pgSz w:w="11907" w:h="16840" w:code="9"/>
      <w:pgMar w:top="1418" w:right="1275"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1D65B9" w14:textId="77777777" w:rsidR="00C4205F" w:rsidRDefault="00C4205F">
      <w:pPr>
        <w:spacing w:line="240" w:lineRule="auto"/>
      </w:pPr>
      <w:r>
        <w:separator/>
      </w:r>
    </w:p>
  </w:endnote>
  <w:endnote w:type="continuationSeparator" w:id="0">
    <w:p w14:paraId="5FCCF4E0" w14:textId="77777777" w:rsidR="00C4205F" w:rsidRDefault="00C420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5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0" w:usb1="08080000" w:usb2="00000010" w:usb3="00000000" w:csb0="00100000" w:csb1="00000000"/>
  </w:font>
  <w:font w:name="Malgun Gothic Semilight">
    <w:panose1 w:val="020B0502040204020203"/>
    <w:charset w:val="80"/>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6DD9DD" w14:textId="77777777" w:rsidR="003F70D7" w:rsidRDefault="00C030FF"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separate"/>
    </w:r>
    <w:r>
      <w:rPr>
        <w:rStyle w:val="af8"/>
        <w:rtl/>
      </w:rPr>
      <w:fldChar w:fldCharType="end"/>
    </w:r>
  </w:p>
  <w:p w14:paraId="114BA2DE" w14:textId="77777777" w:rsidR="003F70D7" w:rsidRDefault="003F70D7" w:rsidP="003D25A3">
    <w:pPr>
      <w:pStyle w:val="af6"/>
      <w:ind w:right="360"/>
    </w:pPr>
  </w:p>
  <w:p w14:paraId="1DB3DF3D" w14:textId="77777777" w:rsidR="003F70D7" w:rsidRDefault="003F70D7"/>
  <w:p w14:paraId="1887FC2B" w14:textId="77777777" w:rsidR="003F70D7" w:rsidRDefault="003F70D7"/>
  <w:p w14:paraId="33E1C704" w14:textId="77777777" w:rsidR="003F70D7" w:rsidRDefault="003F70D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30B85" w14:textId="77777777" w:rsidR="003F70D7" w:rsidRDefault="003F70D7" w:rsidP="00A436BB">
    <w:pPr>
      <w:spacing w:line="240" w:lineRule="auto"/>
      <w:jc w:val="center"/>
      <w:rPr>
        <w:rFonts w:ascii="Arial" w:hAnsi="Arial"/>
        <w:b/>
        <w:bCs/>
        <w:sz w:val="20"/>
        <w:szCs w:val="20"/>
        <w:rtl/>
      </w:rPr>
    </w:pPr>
  </w:p>
  <w:p w14:paraId="543DDC6F" w14:textId="77777777" w:rsidR="003F70D7" w:rsidRDefault="003F70D7" w:rsidP="00A436BB">
    <w:pPr>
      <w:spacing w:line="240" w:lineRule="auto"/>
      <w:rPr>
        <w:rFonts w:ascii="Arial" w:hAnsi="Arial"/>
        <w:b/>
        <w:bCs/>
        <w:sz w:val="20"/>
        <w:szCs w:val="20"/>
        <w:rtl/>
      </w:rPr>
    </w:pPr>
  </w:p>
  <w:p w14:paraId="643E7679" w14:textId="77777777" w:rsidR="003F70D7" w:rsidRPr="0050128A" w:rsidRDefault="00C030FF"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4B53EC3A" w14:textId="77777777" w:rsidR="003F70D7" w:rsidRDefault="003F70D7" w:rsidP="008D1F48">
    <w:pPr>
      <w:pBdr>
        <w:bottom w:val="single" w:sz="6" w:space="1" w:color="auto"/>
      </w:pBdr>
      <w:spacing w:line="240" w:lineRule="auto"/>
      <w:jc w:val="center"/>
      <w:rPr>
        <w:rFonts w:ascii="Arial" w:hAnsi="Arial"/>
        <w:b/>
        <w:bCs/>
        <w:rtl/>
      </w:rPr>
    </w:pPr>
  </w:p>
  <w:p w14:paraId="6D9A58F7" w14:textId="77777777" w:rsidR="003F70D7" w:rsidRPr="0050128A" w:rsidRDefault="00C030FF"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Pr>
        <w:rFonts w:ascii="David" w:hAnsi="David" w:cs="David"/>
        <w:b w:val="0"/>
        <w:bCs w:val="0"/>
        <w:noProof/>
        <w:szCs w:val="20"/>
        <w:rtl/>
      </w:rPr>
      <w:t>12</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Pr>
        <w:rFonts w:ascii="David" w:hAnsi="David" w:cs="David"/>
        <w:b w:val="0"/>
        <w:bCs w:val="0"/>
        <w:noProof/>
        <w:szCs w:val="20"/>
        <w:rtl/>
      </w:rPr>
      <w:t>74</w:t>
    </w:r>
    <w:r w:rsidRPr="0050128A">
      <w:rPr>
        <w:rFonts w:ascii="David" w:hAnsi="David" w:cs="David"/>
        <w:b w:val="0"/>
        <w:bCs w:val="0"/>
        <w:szCs w:val="20"/>
      </w:rPr>
      <w:fldChar w:fldCharType="end"/>
    </w:r>
  </w:p>
  <w:p w14:paraId="5553EB26" w14:textId="77777777" w:rsidR="003F70D7" w:rsidRDefault="003F70D7" w:rsidP="008D1F48">
    <w:pPr>
      <w:pStyle w:val="af6"/>
      <w:rPr>
        <w:sz w:val="26"/>
        <w:szCs w:val="20"/>
        <w:rtl/>
      </w:rPr>
    </w:pPr>
  </w:p>
  <w:p w14:paraId="0F70EE8B" w14:textId="77777777" w:rsidR="003F70D7" w:rsidRPr="0032313F" w:rsidRDefault="003F70D7"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AE178" w14:textId="77777777" w:rsidR="003F70D7" w:rsidRDefault="003F70D7" w:rsidP="00281BB1">
    <w:pPr>
      <w:pBdr>
        <w:bottom w:val="single" w:sz="6" w:space="1" w:color="auto"/>
      </w:pBdr>
      <w:spacing w:line="240" w:lineRule="auto"/>
      <w:jc w:val="center"/>
      <w:rPr>
        <w:rFonts w:ascii="Arial" w:hAnsi="Arial"/>
        <w:b/>
        <w:bCs/>
        <w:rtl/>
      </w:rPr>
    </w:pPr>
  </w:p>
  <w:p w14:paraId="196873CA" w14:textId="77777777" w:rsidR="003F70D7" w:rsidRPr="003B0781" w:rsidRDefault="00C030FF"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74</w:t>
    </w:r>
    <w:r w:rsidRPr="003B0781">
      <w:rPr>
        <w:rFonts w:cs="Narkisim"/>
        <w:b w:val="0"/>
        <w:bCs w:val="0"/>
        <w:szCs w:val="20"/>
      </w:rPr>
      <w:fldChar w:fldCharType="end"/>
    </w:r>
  </w:p>
  <w:p w14:paraId="572ED2E4" w14:textId="77777777" w:rsidR="003F70D7" w:rsidRPr="003B0781" w:rsidRDefault="003F70D7">
    <w:pPr>
      <w:pStyle w:val="af6"/>
      <w:rPr>
        <w:szCs w:val="20"/>
        <w:rtl/>
      </w:rPr>
    </w:pPr>
  </w:p>
  <w:p w14:paraId="3A5D4BBF" w14:textId="77777777" w:rsidR="003F70D7" w:rsidRDefault="003F70D7">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2877D3" w14:textId="77777777" w:rsidR="00C4205F" w:rsidRDefault="00C4205F">
      <w:pPr>
        <w:spacing w:line="240" w:lineRule="auto"/>
      </w:pPr>
      <w:r>
        <w:separator/>
      </w:r>
    </w:p>
  </w:footnote>
  <w:footnote w:type="continuationSeparator" w:id="0">
    <w:p w14:paraId="0E8A138A" w14:textId="77777777" w:rsidR="00C4205F" w:rsidRDefault="00C4205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069C4" w14:textId="77777777" w:rsidR="003F70D7" w:rsidRDefault="00C030FF">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264" behindDoc="0" locked="0" layoutInCell="1" allowOverlap="1" wp14:anchorId="0F9B71EB" wp14:editId="596E03AF">
              <wp:simplePos x="0" y="0"/>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65CCC6" w14:textId="77777777" w:rsidR="003F70D7" w:rsidRPr="00296639" w:rsidRDefault="00C030FF">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0F9B71EB"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3A65CCC6" w14:textId="77777777" w:rsidR="003F70D7" w:rsidRPr="00296639" w:rsidRDefault="00C030FF">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w:t>
    </w:r>
    <w:r>
      <w:rPr>
        <w:rStyle w:val="af8"/>
        <w:noProof/>
        <w:rtl/>
      </w:rPr>
      <w:t>1</w:t>
    </w:r>
    <w:r>
      <w:rPr>
        <w:rStyle w:val="af8"/>
        <w:rtl/>
      </w:rPr>
      <w:fldChar w:fldCharType="end"/>
    </w:r>
  </w:p>
  <w:p w14:paraId="27B642C5" w14:textId="77777777" w:rsidR="003F70D7" w:rsidRDefault="003F70D7">
    <w:pPr>
      <w:pStyle w:val="af4"/>
      <w:rPr>
        <w:rtl/>
      </w:rPr>
    </w:pPr>
  </w:p>
  <w:p w14:paraId="162C4CBF" w14:textId="77777777" w:rsidR="003F70D7" w:rsidRDefault="003F70D7"/>
  <w:p w14:paraId="3C890950" w14:textId="77777777" w:rsidR="003F70D7" w:rsidRDefault="003F70D7"/>
  <w:p w14:paraId="7037184D" w14:textId="77777777" w:rsidR="003F70D7" w:rsidRDefault="003F70D7"/>
  <w:p w14:paraId="0CAC44CD" w14:textId="77777777" w:rsidR="003F70D7" w:rsidRDefault="003F70D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8F51F" w14:textId="77777777" w:rsidR="003F70D7" w:rsidRPr="00977F20" w:rsidRDefault="00C030FF"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6C903D11" wp14:editId="7483B5FA">
          <wp:simplePos x="0" y="0"/>
          <wp:positionH relativeFrom="column">
            <wp:posOffset>5771515</wp:posOffset>
          </wp:positionH>
          <wp:positionV relativeFrom="paragraph">
            <wp:posOffset>-255905</wp:posOffset>
          </wp:positionV>
          <wp:extent cx="619125" cy="878205"/>
          <wp:effectExtent l="0" t="0" r="0" b="0"/>
          <wp:wrapSquare wrapText="bothSides"/>
          <wp:docPr id="615431718" name="תמונה 615431718"/>
          <wp:cNvGraphicFramePr/>
          <a:graphic xmlns:a="http://schemas.openxmlformats.org/drawingml/2006/main">
            <a:graphicData uri="http://schemas.openxmlformats.org/drawingml/2006/picture">
              <pic:pic xmlns:pic="http://schemas.openxmlformats.org/drawingml/2006/picture">
                <pic:nvPicPr>
                  <pic:cNvPr id="464453860" nam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2050795C" w14:textId="38C486A0" w:rsidR="003F70D7" w:rsidRPr="009903A4" w:rsidRDefault="00C030FF" w:rsidP="00B7400B">
    <w:pPr>
      <w:pBdr>
        <w:bottom w:val="single" w:sz="6" w:space="1" w:color="auto"/>
      </w:pBdr>
      <w:spacing w:line="240" w:lineRule="auto"/>
      <w:jc w:val="center"/>
      <w:rPr>
        <w:rFonts w:ascii="David" w:hAnsi="David" w:cs="David"/>
        <w:b/>
        <w:bCs/>
        <w:sz w:val="22"/>
        <w:szCs w:val="22"/>
        <w:rtl/>
      </w:rPr>
    </w:pPr>
    <w:bookmarkStart w:id="86" w:name="_Hlk139620992"/>
    <w:bookmarkStart w:id="87" w:name="_Hlk125298732"/>
    <w:bookmarkStart w:id="88" w:name="_Hlk134012344"/>
    <w:r>
      <w:rPr>
        <w:rFonts w:ascii="David" w:hAnsi="David" w:cs="David" w:hint="cs"/>
        <w:b/>
        <w:bCs/>
        <w:sz w:val="22"/>
        <w:szCs w:val="22"/>
        <w:rtl/>
      </w:rPr>
      <w:t>מכרז מס'</w:t>
    </w:r>
    <w:bookmarkEnd w:id="86"/>
    <w:bookmarkEnd w:id="87"/>
    <w:r w:rsidR="001955E3">
      <w:rPr>
        <w:rFonts w:ascii="David" w:hAnsi="David" w:cs="David" w:hint="cs"/>
        <w:b/>
        <w:bCs/>
        <w:sz w:val="22"/>
        <w:szCs w:val="22"/>
        <w:rtl/>
      </w:rPr>
      <w:t xml:space="preserve"> 1/25 </w:t>
    </w:r>
    <w:r>
      <w:rPr>
        <w:rFonts w:ascii="David" w:hAnsi="David" w:cs="David" w:hint="cs"/>
        <w:b/>
        <w:bCs/>
        <w:sz w:val="22"/>
        <w:szCs w:val="22"/>
        <w:rtl/>
      </w:rPr>
      <w:t xml:space="preserve"> </w:t>
    </w:r>
    <w:r w:rsidRPr="007D3E65">
      <w:rPr>
        <w:rFonts w:ascii="David" w:hAnsi="David" w:cs="David"/>
        <w:b/>
        <w:bCs/>
        <w:sz w:val="22"/>
        <w:szCs w:val="22"/>
        <w:rtl/>
      </w:rPr>
      <w:t xml:space="preserve">להשלמת תכנון והקמה של מתקן טיהור שפכים עבור </w:t>
    </w:r>
    <w:proofErr w:type="spellStart"/>
    <w:r w:rsidRPr="007D3E65">
      <w:rPr>
        <w:rFonts w:ascii="David" w:hAnsi="David" w:cs="David"/>
        <w:b/>
        <w:bCs/>
        <w:sz w:val="22"/>
        <w:szCs w:val="22"/>
        <w:rtl/>
      </w:rPr>
      <w:t>המינהל</w:t>
    </w:r>
    <w:proofErr w:type="spellEnd"/>
    <w:r w:rsidRPr="007D3E65">
      <w:rPr>
        <w:rFonts w:ascii="David" w:hAnsi="David" w:cs="David"/>
        <w:b/>
        <w:bCs/>
        <w:sz w:val="22"/>
        <w:szCs w:val="22"/>
        <w:rtl/>
      </w:rPr>
      <w:t xml:space="preserve"> האזרחי</w:t>
    </w:r>
    <w:r w:rsidRPr="004D6362">
      <w:rPr>
        <w:rFonts w:ascii="David" w:hAnsi="David" w:cs="David"/>
        <w:b/>
        <w:bCs/>
        <w:sz w:val="22"/>
        <w:szCs w:val="22"/>
        <w:rtl/>
      </w:rPr>
      <w:t xml:space="preserve"> </w:t>
    </w:r>
  </w:p>
  <w:bookmarkEnd w:id="88"/>
  <w:p w14:paraId="4A4C82C2" w14:textId="77777777" w:rsidR="003F70D7" w:rsidRPr="000C7FD9" w:rsidRDefault="003F70D7"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11BBE" w14:textId="77777777" w:rsidR="003F70D7" w:rsidRDefault="003F70D7">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3692D"/>
    <w:multiLevelType w:val="hybridMultilevel"/>
    <w:tmpl w:val="5AD8A8C0"/>
    <w:lvl w:ilvl="0" w:tplc="25941108">
      <w:start w:val="1"/>
      <w:numFmt w:val="hebrew1"/>
      <w:lvlText w:val="%1."/>
      <w:lvlJc w:val="left"/>
      <w:pPr>
        <w:ind w:left="1080" w:hanging="360"/>
      </w:pPr>
      <w:rPr>
        <w:rFonts w:hint="default"/>
      </w:rPr>
    </w:lvl>
    <w:lvl w:ilvl="1" w:tplc="CA72FD8C" w:tentative="1">
      <w:start w:val="1"/>
      <w:numFmt w:val="lowerLetter"/>
      <w:lvlText w:val="%2."/>
      <w:lvlJc w:val="left"/>
      <w:pPr>
        <w:ind w:left="1800" w:hanging="360"/>
      </w:pPr>
    </w:lvl>
    <w:lvl w:ilvl="2" w:tplc="6B0ADD10" w:tentative="1">
      <w:start w:val="1"/>
      <w:numFmt w:val="lowerRoman"/>
      <w:lvlText w:val="%3."/>
      <w:lvlJc w:val="right"/>
      <w:pPr>
        <w:ind w:left="2520" w:hanging="180"/>
      </w:pPr>
    </w:lvl>
    <w:lvl w:ilvl="3" w:tplc="568EF86C" w:tentative="1">
      <w:start w:val="1"/>
      <w:numFmt w:val="decimal"/>
      <w:lvlText w:val="%4."/>
      <w:lvlJc w:val="left"/>
      <w:pPr>
        <w:ind w:left="3240" w:hanging="360"/>
      </w:pPr>
    </w:lvl>
    <w:lvl w:ilvl="4" w:tplc="F3CC86EA" w:tentative="1">
      <w:start w:val="1"/>
      <w:numFmt w:val="lowerLetter"/>
      <w:lvlText w:val="%5."/>
      <w:lvlJc w:val="left"/>
      <w:pPr>
        <w:ind w:left="3960" w:hanging="360"/>
      </w:pPr>
    </w:lvl>
    <w:lvl w:ilvl="5" w:tplc="30D8303A" w:tentative="1">
      <w:start w:val="1"/>
      <w:numFmt w:val="lowerRoman"/>
      <w:lvlText w:val="%6."/>
      <w:lvlJc w:val="right"/>
      <w:pPr>
        <w:ind w:left="4680" w:hanging="180"/>
      </w:pPr>
    </w:lvl>
    <w:lvl w:ilvl="6" w:tplc="B0F891DC" w:tentative="1">
      <w:start w:val="1"/>
      <w:numFmt w:val="decimal"/>
      <w:lvlText w:val="%7."/>
      <w:lvlJc w:val="left"/>
      <w:pPr>
        <w:ind w:left="5400" w:hanging="360"/>
      </w:pPr>
    </w:lvl>
    <w:lvl w:ilvl="7" w:tplc="180E10B8" w:tentative="1">
      <w:start w:val="1"/>
      <w:numFmt w:val="lowerLetter"/>
      <w:lvlText w:val="%8."/>
      <w:lvlJc w:val="left"/>
      <w:pPr>
        <w:ind w:left="6120" w:hanging="360"/>
      </w:pPr>
    </w:lvl>
    <w:lvl w:ilvl="8" w:tplc="DFC04640"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EA86A730">
      <w:start w:val="1"/>
      <w:numFmt w:val="decimal"/>
      <w:lvlText w:val="%1."/>
      <w:lvlJc w:val="left"/>
      <w:pPr>
        <w:ind w:left="720" w:hanging="360"/>
      </w:pPr>
      <w:rPr>
        <w:rFonts w:hint="default"/>
      </w:rPr>
    </w:lvl>
    <w:lvl w:ilvl="1" w:tplc="7B26CA1A" w:tentative="1">
      <w:start w:val="1"/>
      <w:numFmt w:val="lowerLetter"/>
      <w:lvlText w:val="%2."/>
      <w:lvlJc w:val="left"/>
      <w:pPr>
        <w:ind w:left="1440" w:hanging="360"/>
      </w:pPr>
    </w:lvl>
    <w:lvl w:ilvl="2" w:tplc="C15A0A80" w:tentative="1">
      <w:start w:val="1"/>
      <w:numFmt w:val="lowerRoman"/>
      <w:lvlText w:val="%3."/>
      <w:lvlJc w:val="right"/>
      <w:pPr>
        <w:ind w:left="2160" w:hanging="180"/>
      </w:pPr>
    </w:lvl>
    <w:lvl w:ilvl="3" w:tplc="36DA9448" w:tentative="1">
      <w:start w:val="1"/>
      <w:numFmt w:val="decimal"/>
      <w:lvlText w:val="%4."/>
      <w:lvlJc w:val="left"/>
      <w:pPr>
        <w:ind w:left="2880" w:hanging="360"/>
      </w:pPr>
    </w:lvl>
    <w:lvl w:ilvl="4" w:tplc="2F2C1F2C" w:tentative="1">
      <w:start w:val="1"/>
      <w:numFmt w:val="lowerLetter"/>
      <w:lvlText w:val="%5."/>
      <w:lvlJc w:val="left"/>
      <w:pPr>
        <w:ind w:left="3600" w:hanging="360"/>
      </w:pPr>
    </w:lvl>
    <w:lvl w:ilvl="5" w:tplc="4856A204" w:tentative="1">
      <w:start w:val="1"/>
      <w:numFmt w:val="lowerRoman"/>
      <w:lvlText w:val="%6."/>
      <w:lvlJc w:val="right"/>
      <w:pPr>
        <w:ind w:left="4320" w:hanging="180"/>
      </w:pPr>
    </w:lvl>
    <w:lvl w:ilvl="6" w:tplc="DF3208FA" w:tentative="1">
      <w:start w:val="1"/>
      <w:numFmt w:val="decimal"/>
      <w:lvlText w:val="%7."/>
      <w:lvlJc w:val="left"/>
      <w:pPr>
        <w:ind w:left="5040" w:hanging="360"/>
      </w:pPr>
    </w:lvl>
    <w:lvl w:ilvl="7" w:tplc="AF12B274" w:tentative="1">
      <w:start w:val="1"/>
      <w:numFmt w:val="lowerLetter"/>
      <w:lvlText w:val="%8."/>
      <w:lvlJc w:val="left"/>
      <w:pPr>
        <w:ind w:left="5760" w:hanging="360"/>
      </w:pPr>
    </w:lvl>
    <w:lvl w:ilvl="8" w:tplc="B3460FD6"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0013EA"/>
    <w:multiLevelType w:val="hybridMultilevel"/>
    <w:tmpl w:val="D4B6C658"/>
    <w:lvl w:ilvl="0" w:tplc="DD14CEDC">
      <w:start w:val="1"/>
      <w:numFmt w:val="decimal"/>
      <w:lvlText w:val="%1."/>
      <w:lvlJc w:val="left"/>
      <w:pPr>
        <w:ind w:left="720" w:hanging="360"/>
      </w:pPr>
      <w:rPr>
        <w:rFonts w:hint="default"/>
      </w:rPr>
    </w:lvl>
    <w:lvl w:ilvl="1" w:tplc="7A4E73B4">
      <w:start w:val="1"/>
      <w:numFmt w:val="hebrew1"/>
      <w:lvlText w:val="%2."/>
      <w:lvlJc w:val="center"/>
      <w:pPr>
        <w:ind w:left="1440" w:hanging="360"/>
      </w:pPr>
      <w:rPr>
        <w:b w:val="0"/>
        <w:bCs w:val="0"/>
      </w:rPr>
    </w:lvl>
    <w:lvl w:ilvl="2" w:tplc="402E7BC6">
      <w:start w:val="1"/>
      <w:numFmt w:val="decimal"/>
      <w:lvlText w:val="(%3)"/>
      <w:lvlJc w:val="left"/>
      <w:pPr>
        <w:ind w:left="2160" w:hanging="180"/>
      </w:pPr>
      <w:rPr>
        <w:rFonts w:cs="Times New Roman" w:hint="default"/>
        <w:b w:val="0"/>
        <w:bCs w:val="0"/>
      </w:rPr>
    </w:lvl>
    <w:lvl w:ilvl="3" w:tplc="F37EAF52" w:tentative="1">
      <w:start w:val="1"/>
      <w:numFmt w:val="decimal"/>
      <w:lvlText w:val="%4."/>
      <w:lvlJc w:val="left"/>
      <w:pPr>
        <w:ind w:left="2880" w:hanging="360"/>
      </w:pPr>
    </w:lvl>
    <w:lvl w:ilvl="4" w:tplc="52E228F6" w:tentative="1">
      <w:start w:val="1"/>
      <w:numFmt w:val="lowerLetter"/>
      <w:lvlText w:val="%5."/>
      <w:lvlJc w:val="left"/>
      <w:pPr>
        <w:ind w:left="3600" w:hanging="360"/>
      </w:pPr>
    </w:lvl>
    <w:lvl w:ilvl="5" w:tplc="D91A5470" w:tentative="1">
      <w:start w:val="1"/>
      <w:numFmt w:val="lowerRoman"/>
      <w:lvlText w:val="%6."/>
      <w:lvlJc w:val="right"/>
      <w:pPr>
        <w:ind w:left="4320" w:hanging="180"/>
      </w:pPr>
    </w:lvl>
    <w:lvl w:ilvl="6" w:tplc="E1CE5A0C" w:tentative="1">
      <w:start w:val="1"/>
      <w:numFmt w:val="decimal"/>
      <w:lvlText w:val="%7."/>
      <w:lvlJc w:val="left"/>
      <w:pPr>
        <w:ind w:left="5040" w:hanging="360"/>
      </w:pPr>
    </w:lvl>
    <w:lvl w:ilvl="7" w:tplc="00DE8C54" w:tentative="1">
      <w:start w:val="1"/>
      <w:numFmt w:val="lowerLetter"/>
      <w:lvlText w:val="%8."/>
      <w:lvlJc w:val="left"/>
      <w:pPr>
        <w:ind w:left="5760" w:hanging="360"/>
      </w:pPr>
    </w:lvl>
    <w:lvl w:ilvl="8" w:tplc="1A662600" w:tentative="1">
      <w:start w:val="1"/>
      <w:numFmt w:val="lowerRoman"/>
      <w:lvlText w:val="%9."/>
      <w:lvlJc w:val="right"/>
      <w:pPr>
        <w:ind w:left="6480" w:hanging="180"/>
      </w:p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9E083F80"/>
    <w:styleLink w:val="-141"/>
    <w:lvl w:ilvl="0" w:tplc="B6D0CF8E">
      <w:start w:val="1"/>
      <w:numFmt w:val="bullet"/>
      <w:lvlText w:val=""/>
      <w:lvlJc w:val="left"/>
      <w:pPr>
        <w:tabs>
          <w:tab w:val="num" w:pos="720"/>
        </w:tabs>
        <w:ind w:left="720" w:hanging="360"/>
      </w:pPr>
      <w:rPr>
        <w:rFonts w:ascii="Symbol" w:hAnsi="Symbol" w:hint="default"/>
      </w:rPr>
    </w:lvl>
    <w:lvl w:ilvl="1" w:tplc="F6D28000" w:tentative="1">
      <w:start w:val="1"/>
      <w:numFmt w:val="bullet"/>
      <w:lvlText w:val="o"/>
      <w:lvlJc w:val="left"/>
      <w:pPr>
        <w:tabs>
          <w:tab w:val="num" w:pos="1440"/>
        </w:tabs>
        <w:ind w:left="1440" w:hanging="360"/>
      </w:pPr>
      <w:rPr>
        <w:rFonts w:ascii="Courier New" w:hAnsi="Courier New" w:cs="Courier New" w:hint="default"/>
      </w:rPr>
    </w:lvl>
    <w:lvl w:ilvl="2" w:tplc="F964F990" w:tentative="1">
      <w:start w:val="1"/>
      <w:numFmt w:val="bullet"/>
      <w:lvlText w:val=""/>
      <w:lvlJc w:val="left"/>
      <w:pPr>
        <w:tabs>
          <w:tab w:val="num" w:pos="2160"/>
        </w:tabs>
        <w:ind w:left="2160" w:hanging="360"/>
      </w:pPr>
      <w:rPr>
        <w:rFonts w:ascii="Wingdings" w:hAnsi="Wingdings" w:hint="default"/>
      </w:rPr>
    </w:lvl>
    <w:lvl w:ilvl="3" w:tplc="B3D44D52" w:tentative="1">
      <w:start w:val="1"/>
      <w:numFmt w:val="bullet"/>
      <w:lvlText w:val=""/>
      <w:lvlJc w:val="left"/>
      <w:pPr>
        <w:tabs>
          <w:tab w:val="num" w:pos="2880"/>
        </w:tabs>
        <w:ind w:left="2880" w:hanging="360"/>
      </w:pPr>
      <w:rPr>
        <w:rFonts w:ascii="Symbol" w:hAnsi="Symbol" w:hint="default"/>
      </w:rPr>
    </w:lvl>
    <w:lvl w:ilvl="4" w:tplc="94E6E8B2" w:tentative="1">
      <w:start w:val="1"/>
      <w:numFmt w:val="bullet"/>
      <w:lvlText w:val="o"/>
      <w:lvlJc w:val="left"/>
      <w:pPr>
        <w:tabs>
          <w:tab w:val="num" w:pos="3600"/>
        </w:tabs>
        <w:ind w:left="3600" w:hanging="360"/>
      </w:pPr>
      <w:rPr>
        <w:rFonts w:ascii="Courier New" w:hAnsi="Courier New" w:cs="Courier New" w:hint="default"/>
      </w:rPr>
    </w:lvl>
    <w:lvl w:ilvl="5" w:tplc="B9F8ED78" w:tentative="1">
      <w:start w:val="1"/>
      <w:numFmt w:val="bullet"/>
      <w:lvlText w:val=""/>
      <w:lvlJc w:val="left"/>
      <w:pPr>
        <w:tabs>
          <w:tab w:val="num" w:pos="4320"/>
        </w:tabs>
        <w:ind w:left="4320" w:hanging="360"/>
      </w:pPr>
      <w:rPr>
        <w:rFonts w:ascii="Wingdings" w:hAnsi="Wingdings" w:hint="default"/>
      </w:rPr>
    </w:lvl>
    <w:lvl w:ilvl="6" w:tplc="BE5EC486" w:tentative="1">
      <w:start w:val="1"/>
      <w:numFmt w:val="bullet"/>
      <w:lvlText w:val=""/>
      <w:lvlJc w:val="left"/>
      <w:pPr>
        <w:tabs>
          <w:tab w:val="num" w:pos="5040"/>
        </w:tabs>
        <w:ind w:left="5040" w:hanging="360"/>
      </w:pPr>
      <w:rPr>
        <w:rFonts w:ascii="Symbol" w:hAnsi="Symbol" w:hint="default"/>
      </w:rPr>
    </w:lvl>
    <w:lvl w:ilvl="7" w:tplc="D1B6E504" w:tentative="1">
      <w:start w:val="1"/>
      <w:numFmt w:val="bullet"/>
      <w:lvlText w:val="o"/>
      <w:lvlJc w:val="left"/>
      <w:pPr>
        <w:tabs>
          <w:tab w:val="num" w:pos="5760"/>
        </w:tabs>
        <w:ind w:left="5760" w:hanging="360"/>
      </w:pPr>
      <w:rPr>
        <w:rFonts w:ascii="Courier New" w:hAnsi="Courier New" w:cs="Courier New" w:hint="default"/>
      </w:rPr>
    </w:lvl>
    <w:lvl w:ilvl="8" w:tplc="4E3EFC7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1EC6645"/>
    <w:multiLevelType w:val="hybridMultilevel"/>
    <w:tmpl w:val="689EDD58"/>
    <w:lvl w:ilvl="0" w:tplc="4536BE54">
      <w:start w:val="1"/>
      <w:numFmt w:val="hebrew1"/>
      <w:lvlText w:val="%1."/>
      <w:lvlJc w:val="center"/>
      <w:pPr>
        <w:ind w:left="1440" w:hanging="360"/>
      </w:pPr>
    </w:lvl>
    <w:lvl w:ilvl="1" w:tplc="2DF68594">
      <w:start w:val="1"/>
      <w:numFmt w:val="lowerLetter"/>
      <w:lvlText w:val="%2."/>
      <w:lvlJc w:val="left"/>
      <w:pPr>
        <w:ind w:left="2160" w:hanging="360"/>
      </w:pPr>
    </w:lvl>
    <w:lvl w:ilvl="2" w:tplc="F4FAA322" w:tentative="1">
      <w:start w:val="1"/>
      <w:numFmt w:val="lowerRoman"/>
      <w:lvlText w:val="%3."/>
      <w:lvlJc w:val="right"/>
      <w:pPr>
        <w:ind w:left="2880" w:hanging="180"/>
      </w:pPr>
    </w:lvl>
    <w:lvl w:ilvl="3" w:tplc="DB70DCD0" w:tentative="1">
      <w:start w:val="1"/>
      <w:numFmt w:val="decimal"/>
      <w:lvlText w:val="%4."/>
      <w:lvlJc w:val="left"/>
      <w:pPr>
        <w:ind w:left="3600" w:hanging="360"/>
      </w:pPr>
    </w:lvl>
    <w:lvl w:ilvl="4" w:tplc="9CBA3610" w:tentative="1">
      <w:start w:val="1"/>
      <w:numFmt w:val="lowerLetter"/>
      <w:lvlText w:val="%5."/>
      <w:lvlJc w:val="left"/>
      <w:pPr>
        <w:ind w:left="4320" w:hanging="360"/>
      </w:pPr>
    </w:lvl>
    <w:lvl w:ilvl="5" w:tplc="80AA6130" w:tentative="1">
      <w:start w:val="1"/>
      <w:numFmt w:val="lowerRoman"/>
      <w:lvlText w:val="%6."/>
      <w:lvlJc w:val="right"/>
      <w:pPr>
        <w:ind w:left="5040" w:hanging="180"/>
      </w:pPr>
    </w:lvl>
    <w:lvl w:ilvl="6" w:tplc="F25E9096" w:tentative="1">
      <w:start w:val="1"/>
      <w:numFmt w:val="decimal"/>
      <w:lvlText w:val="%7."/>
      <w:lvlJc w:val="left"/>
      <w:pPr>
        <w:ind w:left="5760" w:hanging="360"/>
      </w:pPr>
    </w:lvl>
    <w:lvl w:ilvl="7" w:tplc="543C0846" w:tentative="1">
      <w:start w:val="1"/>
      <w:numFmt w:val="lowerLetter"/>
      <w:lvlText w:val="%8."/>
      <w:lvlJc w:val="left"/>
      <w:pPr>
        <w:ind w:left="6480" w:hanging="360"/>
      </w:pPr>
    </w:lvl>
    <w:lvl w:ilvl="8" w:tplc="D8D03EE2" w:tentative="1">
      <w:start w:val="1"/>
      <w:numFmt w:val="lowerRoman"/>
      <w:lvlText w:val="%9."/>
      <w:lvlJc w:val="right"/>
      <w:pPr>
        <w:ind w:left="7200" w:hanging="180"/>
      </w:pPr>
    </w:lvl>
  </w:abstractNum>
  <w:abstractNum w:abstractNumId="7" w15:restartNumberingAfterBreak="0">
    <w:nsid w:val="02C26C55"/>
    <w:multiLevelType w:val="hybridMultilevel"/>
    <w:tmpl w:val="359E4042"/>
    <w:lvl w:ilvl="0" w:tplc="38FEDE86">
      <w:start w:val="1"/>
      <w:numFmt w:val="decimal"/>
      <w:lvlText w:val="(%1)"/>
      <w:lvlJc w:val="left"/>
      <w:pPr>
        <w:ind w:left="2160" w:hanging="180"/>
      </w:pPr>
      <w:rPr>
        <w:rFonts w:cs="Times New Roman" w:hint="default"/>
        <w:b w:val="0"/>
        <w:bCs w:val="0"/>
      </w:rPr>
    </w:lvl>
    <w:lvl w:ilvl="1" w:tplc="519E701A">
      <w:start w:val="1"/>
      <w:numFmt w:val="lowerLetter"/>
      <w:lvlText w:val="%2."/>
      <w:lvlJc w:val="left"/>
      <w:pPr>
        <w:ind w:left="1440" w:hanging="360"/>
      </w:pPr>
    </w:lvl>
    <w:lvl w:ilvl="2" w:tplc="ED52E1EA">
      <w:start w:val="1"/>
      <w:numFmt w:val="decimal"/>
      <w:lvlText w:val="(%3)"/>
      <w:lvlJc w:val="left"/>
      <w:pPr>
        <w:ind w:left="2160" w:hanging="180"/>
      </w:pPr>
      <w:rPr>
        <w:rFonts w:hint="default"/>
      </w:rPr>
    </w:lvl>
    <w:lvl w:ilvl="3" w:tplc="935CB430" w:tentative="1">
      <w:start w:val="1"/>
      <w:numFmt w:val="decimal"/>
      <w:lvlText w:val="%4."/>
      <w:lvlJc w:val="left"/>
      <w:pPr>
        <w:ind w:left="2880" w:hanging="360"/>
      </w:pPr>
    </w:lvl>
    <w:lvl w:ilvl="4" w:tplc="197AA5D8" w:tentative="1">
      <w:start w:val="1"/>
      <w:numFmt w:val="lowerLetter"/>
      <w:lvlText w:val="%5."/>
      <w:lvlJc w:val="left"/>
      <w:pPr>
        <w:ind w:left="3600" w:hanging="360"/>
      </w:pPr>
    </w:lvl>
    <w:lvl w:ilvl="5" w:tplc="C27CBF8C" w:tentative="1">
      <w:start w:val="1"/>
      <w:numFmt w:val="lowerRoman"/>
      <w:lvlText w:val="%6."/>
      <w:lvlJc w:val="right"/>
      <w:pPr>
        <w:ind w:left="4320" w:hanging="180"/>
      </w:pPr>
    </w:lvl>
    <w:lvl w:ilvl="6" w:tplc="EC18FAF0" w:tentative="1">
      <w:start w:val="1"/>
      <w:numFmt w:val="decimal"/>
      <w:lvlText w:val="%7."/>
      <w:lvlJc w:val="left"/>
      <w:pPr>
        <w:ind w:left="5040" w:hanging="360"/>
      </w:pPr>
    </w:lvl>
    <w:lvl w:ilvl="7" w:tplc="86803DC4" w:tentative="1">
      <w:start w:val="1"/>
      <w:numFmt w:val="lowerLetter"/>
      <w:lvlText w:val="%8."/>
      <w:lvlJc w:val="left"/>
      <w:pPr>
        <w:ind w:left="5760" w:hanging="360"/>
      </w:pPr>
    </w:lvl>
    <w:lvl w:ilvl="8" w:tplc="120474D4" w:tentative="1">
      <w:start w:val="1"/>
      <w:numFmt w:val="lowerRoman"/>
      <w:lvlText w:val="%9."/>
      <w:lvlJc w:val="right"/>
      <w:pPr>
        <w:ind w:left="6480" w:hanging="180"/>
      </w:p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3707F2E"/>
    <w:multiLevelType w:val="hybridMultilevel"/>
    <w:tmpl w:val="22186EF2"/>
    <w:lvl w:ilvl="0" w:tplc="93104924">
      <w:start w:val="1"/>
      <w:numFmt w:val="decimal"/>
      <w:lvlText w:val="%1)"/>
      <w:lvlJc w:val="left"/>
      <w:pPr>
        <w:ind w:left="1080" w:hanging="360"/>
      </w:pPr>
      <w:rPr>
        <w:b/>
        <w:bCs/>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0374360E"/>
    <w:multiLevelType w:val="hybridMultilevel"/>
    <w:tmpl w:val="689EDD58"/>
    <w:lvl w:ilvl="0" w:tplc="FB9AFF1A">
      <w:start w:val="1"/>
      <w:numFmt w:val="hebrew1"/>
      <w:lvlText w:val="%1."/>
      <w:lvlJc w:val="center"/>
      <w:pPr>
        <w:ind w:left="1440" w:hanging="360"/>
      </w:pPr>
    </w:lvl>
    <w:lvl w:ilvl="1" w:tplc="3CAACC3A">
      <w:start w:val="1"/>
      <w:numFmt w:val="lowerLetter"/>
      <w:lvlText w:val="%2."/>
      <w:lvlJc w:val="left"/>
      <w:pPr>
        <w:ind w:left="2160" w:hanging="360"/>
      </w:pPr>
    </w:lvl>
    <w:lvl w:ilvl="2" w:tplc="7B107918" w:tentative="1">
      <w:start w:val="1"/>
      <w:numFmt w:val="lowerRoman"/>
      <w:lvlText w:val="%3."/>
      <w:lvlJc w:val="right"/>
      <w:pPr>
        <w:ind w:left="2880" w:hanging="180"/>
      </w:pPr>
    </w:lvl>
    <w:lvl w:ilvl="3" w:tplc="164809BA" w:tentative="1">
      <w:start w:val="1"/>
      <w:numFmt w:val="decimal"/>
      <w:lvlText w:val="%4."/>
      <w:lvlJc w:val="left"/>
      <w:pPr>
        <w:ind w:left="3600" w:hanging="360"/>
      </w:pPr>
    </w:lvl>
    <w:lvl w:ilvl="4" w:tplc="9BD2415E" w:tentative="1">
      <w:start w:val="1"/>
      <w:numFmt w:val="lowerLetter"/>
      <w:lvlText w:val="%5."/>
      <w:lvlJc w:val="left"/>
      <w:pPr>
        <w:ind w:left="4320" w:hanging="360"/>
      </w:pPr>
    </w:lvl>
    <w:lvl w:ilvl="5" w:tplc="403828C8" w:tentative="1">
      <w:start w:val="1"/>
      <w:numFmt w:val="lowerRoman"/>
      <w:lvlText w:val="%6."/>
      <w:lvlJc w:val="right"/>
      <w:pPr>
        <w:ind w:left="5040" w:hanging="180"/>
      </w:pPr>
    </w:lvl>
    <w:lvl w:ilvl="6" w:tplc="FF4EF6D0" w:tentative="1">
      <w:start w:val="1"/>
      <w:numFmt w:val="decimal"/>
      <w:lvlText w:val="%7."/>
      <w:lvlJc w:val="left"/>
      <w:pPr>
        <w:ind w:left="5760" w:hanging="360"/>
      </w:pPr>
    </w:lvl>
    <w:lvl w:ilvl="7" w:tplc="1A9059DC" w:tentative="1">
      <w:start w:val="1"/>
      <w:numFmt w:val="lowerLetter"/>
      <w:lvlText w:val="%8."/>
      <w:lvlJc w:val="left"/>
      <w:pPr>
        <w:ind w:left="6480" w:hanging="360"/>
      </w:pPr>
    </w:lvl>
    <w:lvl w:ilvl="8" w:tplc="E28C92E4" w:tentative="1">
      <w:start w:val="1"/>
      <w:numFmt w:val="lowerRoman"/>
      <w:lvlText w:val="%9."/>
      <w:lvlJc w:val="right"/>
      <w:pPr>
        <w:ind w:left="7200" w:hanging="180"/>
      </w:pPr>
    </w:lvl>
  </w:abstractNum>
  <w:abstractNum w:abstractNumId="11" w15:restartNumberingAfterBreak="0">
    <w:nsid w:val="049E6281"/>
    <w:multiLevelType w:val="hybridMultilevel"/>
    <w:tmpl w:val="D7F4583E"/>
    <w:lvl w:ilvl="0" w:tplc="52E44B88">
      <w:start w:val="1"/>
      <w:numFmt w:val="decimal"/>
      <w:lvlText w:val="(%1)"/>
      <w:lvlJc w:val="left"/>
      <w:pPr>
        <w:ind w:left="2160" w:hanging="180"/>
      </w:pPr>
      <w:rPr>
        <w:rFonts w:cs="Times New Roman" w:hint="default"/>
        <w:b w:val="0"/>
        <w:bCs w:val="0"/>
      </w:rPr>
    </w:lvl>
    <w:lvl w:ilvl="1" w:tplc="01D6A96C">
      <w:start w:val="1"/>
      <w:numFmt w:val="lowerLetter"/>
      <w:lvlText w:val="%2."/>
      <w:lvlJc w:val="left"/>
      <w:pPr>
        <w:ind w:left="1440" w:hanging="360"/>
      </w:pPr>
    </w:lvl>
    <w:lvl w:ilvl="2" w:tplc="0502829A">
      <w:start w:val="1"/>
      <w:numFmt w:val="lowerRoman"/>
      <w:lvlText w:val="%3."/>
      <w:lvlJc w:val="right"/>
      <w:pPr>
        <w:ind w:left="2160" w:hanging="180"/>
      </w:pPr>
    </w:lvl>
    <w:lvl w:ilvl="3" w:tplc="BE02E10C">
      <w:start w:val="1"/>
      <w:numFmt w:val="decimal"/>
      <w:lvlText w:val="%4."/>
      <w:lvlJc w:val="left"/>
      <w:pPr>
        <w:ind w:left="2880" w:hanging="360"/>
      </w:pPr>
    </w:lvl>
    <w:lvl w:ilvl="4" w:tplc="10B2E082">
      <w:start w:val="1"/>
      <w:numFmt w:val="lowerLetter"/>
      <w:lvlText w:val="%5."/>
      <w:lvlJc w:val="left"/>
      <w:pPr>
        <w:ind w:left="3600" w:hanging="360"/>
      </w:pPr>
    </w:lvl>
    <w:lvl w:ilvl="5" w:tplc="629C5D68" w:tentative="1">
      <w:start w:val="1"/>
      <w:numFmt w:val="lowerRoman"/>
      <w:lvlText w:val="%6."/>
      <w:lvlJc w:val="right"/>
      <w:pPr>
        <w:ind w:left="4320" w:hanging="180"/>
      </w:pPr>
    </w:lvl>
    <w:lvl w:ilvl="6" w:tplc="B9A20C16" w:tentative="1">
      <w:start w:val="1"/>
      <w:numFmt w:val="decimal"/>
      <w:lvlText w:val="%7."/>
      <w:lvlJc w:val="left"/>
      <w:pPr>
        <w:ind w:left="5040" w:hanging="360"/>
      </w:pPr>
    </w:lvl>
    <w:lvl w:ilvl="7" w:tplc="E7EE31DE" w:tentative="1">
      <w:start w:val="1"/>
      <w:numFmt w:val="lowerLetter"/>
      <w:lvlText w:val="%8."/>
      <w:lvlJc w:val="left"/>
      <w:pPr>
        <w:ind w:left="5760" w:hanging="360"/>
      </w:pPr>
    </w:lvl>
    <w:lvl w:ilvl="8" w:tplc="7A407150" w:tentative="1">
      <w:start w:val="1"/>
      <w:numFmt w:val="lowerRoman"/>
      <w:lvlText w:val="%9."/>
      <w:lvlJc w:val="right"/>
      <w:pPr>
        <w:ind w:left="6480" w:hanging="180"/>
      </w:pPr>
    </w:lvl>
  </w:abstractNum>
  <w:abstractNum w:abstractNumId="12" w15:restartNumberingAfterBreak="0">
    <w:nsid w:val="04FE251E"/>
    <w:multiLevelType w:val="hybridMultilevel"/>
    <w:tmpl w:val="5F96953A"/>
    <w:lvl w:ilvl="0" w:tplc="213C4E84">
      <w:start w:val="10"/>
      <w:numFmt w:val="decimal"/>
      <w:lvlText w:val="%1."/>
      <w:lvlJc w:val="left"/>
      <w:pPr>
        <w:ind w:left="830" w:hanging="470"/>
      </w:pPr>
      <w:rPr>
        <w:rFonts w:hint="default"/>
      </w:rPr>
    </w:lvl>
    <w:lvl w:ilvl="1" w:tplc="834A3E46" w:tentative="1">
      <w:start w:val="1"/>
      <w:numFmt w:val="lowerLetter"/>
      <w:lvlText w:val="%2."/>
      <w:lvlJc w:val="left"/>
      <w:pPr>
        <w:ind w:left="1440" w:hanging="360"/>
      </w:pPr>
    </w:lvl>
    <w:lvl w:ilvl="2" w:tplc="96AA6C5E" w:tentative="1">
      <w:start w:val="1"/>
      <w:numFmt w:val="lowerRoman"/>
      <w:lvlText w:val="%3."/>
      <w:lvlJc w:val="right"/>
      <w:pPr>
        <w:ind w:left="2160" w:hanging="180"/>
      </w:pPr>
    </w:lvl>
    <w:lvl w:ilvl="3" w:tplc="F1120A92" w:tentative="1">
      <w:start w:val="1"/>
      <w:numFmt w:val="decimal"/>
      <w:lvlText w:val="%4."/>
      <w:lvlJc w:val="left"/>
      <w:pPr>
        <w:ind w:left="2880" w:hanging="360"/>
      </w:pPr>
    </w:lvl>
    <w:lvl w:ilvl="4" w:tplc="BF8A8FC8" w:tentative="1">
      <w:start w:val="1"/>
      <w:numFmt w:val="lowerLetter"/>
      <w:lvlText w:val="%5."/>
      <w:lvlJc w:val="left"/>
      <w:pPr>
        <w:ind w:left="3600" w:hanging="360"/>
      </w:pPr>
    </w:lvl>
    <w:lvl w:ilvl="5" w:tplc="8C703A56" w:tentative="1">
      <w:start w:val="1"/>
      <w:numFmt w:val="lowerRoman"/>
      <w:lvlText w:val="%6."/>
      <w:lvlJc w:val="right"/>
      <w:pPr>
        <w:ind w:left="4320" w:hanging="180"/>
      </w:pPr>
    </w:lvl>
    <w:lvl w:ilvl="6" w:tplc="64AED8C8" w:tentative="1">
      <w:start w:val="1"/>
      <w:numFmt w:val="decimal"/>
      <w:lvlText w:val="%7."/>
      <w:lvlJc w:val="left"/>
      <w:pPr>
        <w:ind w:left="5040" w:hanging="360"/>
      </w:pPr>
    </w:lvl>
    <w:lvl w:ilvl="7" w:tplc="28D25F7C" w:tentative="1">
      <w:start w:val="1"/>
      <w:numFmt w:val="lowerLetter"/>
      <w:lvlText w:val="%8."/>
      <w:lvlJc w:val="left"/>
      <w:pPr>
        <w:ind w:left="5760" w:hanging="360"/>
      </w:pPr>
    </w:lvl>
    <w:lvl w:ilvl="8" w:tplc="79C60898" w:tentative="1">
      <w:start w:val="1"/>
      <w:numFmt w:val="lowerRoman"/>
      <w:lvlText w:val="%9."/>
      <w:lvlJc w:val="right"/>
      <w:pPr>
        <w:ind w:left="6480" w:hanging="180"/>
      </w:pPr>
    </w:lvl>
  </w:abstractNum>
  <w:abstractNum w:abstractNumId="13" w15:restartNumberingAfterBreak="0">
    <w:nsid w:val="054A07AD"/>
    <w:multiLevelType w:val="multilevel"/>
    <w:tmpl w:val="B04259D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15:restartNumberingAfterBreak="0">
    <w:nsid w:val="070B6C4A"/>
    <w:multiLevelType w:val="hybridMultilevel"/>
    <w:tmpl w:val="63DA1A7A"/>
    <w:lvl w:ilvl="0" w:tplc="DB8E532A">
      <w:start w:val="1"/>
      <w:numFmt w:val="bullet"/>
      <w:pStyle w:val="Bullet1"/>
      <w:lvlText w:val=""/>
      <w:lvlJc w:val="left"/>
      <w:pPr>
        <w:tabs>
          <w:tab w:val="num" w:pos="510"/>
        </w:tabs>
        <w:ind w:left="510" w:hanging="510"/>
      </w:pPr>
      <w:rPr>
        <w:rFonts w:ascii="Symbol" w:hAnsi="Symbol" w:hint="default"/>
        <w:sz w:val="20"/>
        <w:szCs w:val="16"/>
      </w:rPr>
    </w:lvl>
    <w:lvl w:ilvl="1" w:tplc="CFB63752">
      <w:start w:val="1"/>
      <w:numFmt w:val="decimal"/>
      <w:lvlText w:val="%2."/>
      <w:lvlJc w:val="left"/>
      <w:pPr>
        <w:tabs>
          <w:tab w:val="num" w:pos="1440"/>
        </w:tabs>
        <w:ind w:left="1440" w:hanging="360"/>
      </w:pPr>
    </w:lvl>
    <w:lvl w:ilvl="2" w:tplc="9E64C85C">
      <w:start w:val="1"/>
      <w:numFmt w:val="decimal"/>
      <w:lvlText w:val="%3."/>
      <w:lvlJc w:val="left"/>
      <w:pPr>
        <w:tabs>
          <w:tab w:val="num" w:pos="2160"/>
        </w:tabs>
        <w:ind w:left="2160" w:hanging="360"/>
      </w:pPr>
    </w:lvl>
    <w:lvl w:ilvl="3" w:tplc="FCD07AA8">
      <w:start w:val="1"/>
      <w:numFmt w:val="decimal"/>
      <w:lvlText w:val="%4."/>
      <w:lvlJc w:val="left"/>
      <w:pPr>
        <w:tabs>
          <w:tab w:val="num" w:pos="2880"/>
        </w:tabs>
        <w:ind w:left="2880" w:hanging="360"/>
      </w:pPr>
    </w:lvl>
    <w:lvl w:ilvl="4" w:tplc="01DE0F4E">
      <w:start w:val="1"/>
      <w:numFmt w:val="decimal"/>
      <w:lvlText w:val="%5."/>
      <w:lvlJc w:val="left"/>
      <w:pPr>
        <w:tabs>
          <w:tab w:val="num" w:pos="3600"/>
        </w:tabs>
        <w:ind w:left="3600" w:hanging="360"/>
      </w:pPr>
    </w:lvl>
    <w:lvl w:ilvl="5" w:tplc="8A508218">
      <w:start w:val="1"/>
      <w:numFmt w:val="decimal"/>
      <w:lvlText w:val="%6."/>
      <w:lvlJc w:val="left"/>
      <w:pPr>
        <w:tabs>
          <w:tab w:val="num" w:pos="4320"/>
        </w:tabs>
        <w:ind w:left="4320" w:hanging="360"/>
      </w:pPr>
    </w:lvl>
    <w:lvl w:ilvl="6" w:tplc="349250D2">
      <w:start w:val="1"/>
      <w:numFmt w:val="decimal"/>
      <w:lvlText w:val="%7."/>
      <w:lvlJc w:val="left"/>
      <w:pPr>
        <w:tabs>
          <w:tab w:val="num" w:pos="5040"/>
        </w:tabs>
        <w:ind w:left="5040" w:hanging="360"/>
      </w:pPr>
    </w:lvl>
    <w:lvl w:ilvl="7" w:tplc="1D42DBB2">
      <w:start w:val="1"/>
      <w:numFmt w:val="decimal"/>
      <w:lvlText w:val="%8."/>
      <w:lvlJc w:val="left"/>
      <w:pPr>
        <w:tabs>
          <w:tab w:val="num" w:pos="5760"/>
        </w:tabs>
        <w:ind w:left="5760" w:hanging="360"/>
      </w:pPr>
    </w:lvl>
    <w:lvl w:ilvl="8" w:tplc="E13A2F98">
      <w:start w:val="1"/>
      <w:numFmt w:val="decimal"/>
      <w:lvlText w:val="%9."/>
      <w:lvlJc w:val="left"/>
      <w:pPr>
        <w:tabs>
          <w:tab w:val="num" w:pos="6480"/>
        </w:tabs>
        <w:ind w:left="6480" w:hanging="360"/>
      </w:pPr>
    </w:lvl>
  </w:abstractNum>
  <w:abstractNum w:abstractNumId="15" w15:restartNumberingAfterBreak="0">
    <w:nsid w:val="07155281"/>
    <w:multiLevelType w:val="hybridMultilevel"/>
    <w:tmpl w:val="5B4E4E56"/>
    <w:lvl w:ilvl="0" w:tplc="097C4148">
      <w:start w:val="1"/>
      <w:numFmt w:val="hebrew1"/>
      <w:lvlText w:val="%1."/>
      <w:lvlJc w:val="center"/>
      <w:pPr>
        <w:ind w:left="1800" w:hanging="360"/>
      </w:pPr>
      <w:rPr>
        <w:lang w:val="en-US"/>
      </w:rPr>
    </w:lvl>
    <w:lvl w:ilvl="1" w:tplc="E7229C86">
      <w:start w:val="1"/>
      <w:numFmt w:val="decimal"/>
      <w:pStyle w:val="L11"/>
      <w:lvlText w:val="%2)"/>
      <w:lvlJc w:val="left"/>
      <w:pPr>
        <w:ind w:left="2520" w:hanging="360"/>
      </w:pPr>
    </w:lvl>
    <w:lvl w:ilvl="2" w:tplc="2688B75C">
      <w:start w:val="1"/>
      <w:numFmt w:val="lowerRoman"/>
      <w:lvlText w:val="%3."/>
      <w:lvlJc w:val="right"/>
      <w:pPr>
        <w:ind w:left="3240" w:hanging="180"/>
      </w:pPr>
    </w:lvl>
    <w:lvl w:ilvl="3" w:tplc="ECAE7202">
      <w:start w:val="1"/>
      <w:numFmt w:val="decimal"/>
      <w:lvlText w:val="%4."/>
      <w:lvlJc w:val="left"/>
      <w:pPr>
        <w:ind w:left="3960" w:hanging="360"/>
      </w:pPr>
    </w:lvl>
    <w:lvl w:ilvl="4" w:tplc="208AD4EA" w:tentative="1">
      <w:start w:val="1"/>
      <w:numFmt w:val="lowerLetter"/>
      <w:lvlText w:val="%5."/>
      <w:lvlJc w:val="left"/>
      <w:pPr>
        <w:ind w:left="4680" w:hanging="360"/>
      </w:pPr>
    </w:lvl>
    <w:lvl w:ilvl="5" w:tplc="92D44040" w:tentative="1">
      <w:start w:val="1"/>
      <w:numFmt w:val="lowerRoman"/>
      <w:lvlText w:val="%6."/>
      <w:lvlJc w:val="right"/>
      <w:pPr>
        <w:ind w:left="5400" w:hanging="180"/>
      </w:pPr>
    </w:lvl>
    <w:lvl w:ilvl="6" w:tplc="520E5CFC" w:tentative="1">
      <w:start w:val="1"/>
      <w:numFmt w:val="decimal"/>
      <w:lvlText w:val="%7."/>
      <w:lvlJc w:val="left"/>
      <w:pPr>
        <w:ind w:left="6120" w:hanging="360"/>
      </w:pPr>
    </w:lvl>
    <w:lvl w:ilvl="7" w:tplc="9A309C2A" w:tentative="1">
      <w:start w:val="1"/>
      <w:numFmt w:val="lowerLetter"/>
      <w:lvlText w:val="%8."/>
      <w:lvlJc w:val="left"/>
      <w:pPr>
        <w:ind w:left="6840" w:hanging="360"/>
      </w:pPr>
    </w:lvl>
    <w:lvl w:ilvl="8" w:tplc="A3EC1A0E" w:tentative="1">
      <w:start w:val="1"/>
      <w:numFmt w:val="lowerRoman"/>
      <w:lvlText w:val="%9."/>
      <w:lvlJc w:val="right"/>
      <w:pPr>
        <w:ind w:left="7560" w:hanging="180"/>
      </w:pPr>
    </w:lvl>
  </w:abstractNum>
  <w:abstractNum w:abstractNumId="16"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7" w15:restartNumberingAfterBreak="0">
    <w:nsid w:val="094729EC"/>
    <w:multiLevelType w:val="hybridMultilevel"/>
    <w:tmpl w:val="3CECBBB4"/>
    <w:name w:val="listhnumber43223222322233"/>
    <w:lvl w:ilvl="0" w:tplc="1D6C13CE">
      <w:start w:val="1"/>
      <w:numFmt w:val="decimal"/>
      <w:lvlText w:val="%1)"/>
      <w:lvlJc w:val="left"/>
      <w:pPr>
        <w:tabs>
          <w:tab w:val="num" w:pos="360"/>
        </w:tabs>
        <w:ind w:left="360" w:hanging="360"/>
      </w:pPr>
    </w:lvl>
    <w:lvl w:ilvl="1" w:tplc="15B8B94A">
      <w:start w:val="1"/>
      <w:numFmt w:val="hebrew1"/>
      <w:lvlText w:val="%2."/>
      <w:lvlJc w:val="center"/>
      <w:pPr>
        <w:tabs>
          <w:tab w:val="num" w:pos="1080"/>
        </w:tabs>
        <w:ind w:left="1080" w:hanging="360"/>
      </w:pPr>
      <w:rPr>
        <w:rFonts w:hint="default"/>
      </w:rPr>
    </w:lvl>
    <w:lvl w:ilvl="2" w:tplc="D206C48C" w:tentative="1">
      <w:start w:val="1"/>
      <w:numFmt w:val="lowerRoman"/>
      <w:lvlText w:val="%3."/>
      <w:lvlJc w:val="right"/>
      <w:pPr>
        <w:tabs>
          <w:tab w:val="num" w:pos="1800"/>
        </w:tabs>
        <w:ind w:left="1800" w:hanging="180"/>
      </w:pPr>
    </w:lvl>
    <w:lvl w:ilvl="3" w:tplc="D1E86812" w:tentative="1">
      <w:start w:val="1"/>
      <w:numFmt w:val="decimal"/>
      <w:lvlText w:val="%4."/>
      <w:lvlJc w:val="left"/>
      <w:pPr>
        <w:tabs>
          <w:tab w:val="num" w:pos="2520"/>
        </w:tabs>
        <w:ind w:left="2520" w:hanging="360"/>
      </w:pPr>
    </w:lvl>
    <w:lvl w:ilvl="4" w:tplc="0DB685B6" w:tentative="1">
      <w:start w:val="1"/>
      <w:numFmt w:val="lowerLetter"/>
      <w:lvlText w:val="%5."/>
      <w:lvlJc w:val="left"/>
      <w:pPr>
        <w:tabs>
          <w:tab w:val="num" w:pos="3240"/>
        </w:tabs>
        <w:ind w:left="3240" w:hanging="360"/>
      </w:pPr>
    </w:lvl>
    <w:lvl w:ilvl="5" w:tplc="2EA49BCC" w:tentative="1">
      <w:start w:val="1"/>
      <w:numFmt w:val="lowerRoman"/>
      <w:lvlText w:val="%6."/>
      <w:lvlJc w:val="right"/>
      <w:pPr>
        <w:tabs>
          <w:tab w:val="num" w:pos="3960"/>
        </w:tabs>
        <w:ind w:left="3960" w:hanging="180"/>
      </w:pPr>
    </w:lvl>
    <w:lvl w:ilvl="6" w:tplc="560457CE" w:tentative="1">
      <w:start w:val="1"/>
      <w:numFmt w:val="decimal"/>
      <w:lvlText w:val="%7."/>
      <w:lvlJc w:val="left"/>
      <w:pPr>
        <w:tabs>
          <w:tab w:val="num" w:pos="4680"/>
        </w:tabs>
        <w:ind w:left="4680" w:hanging="360"/>
      </w:pPr>
    </w:lvl>
    <w:lvl w:ilvl="7" w:tplc="CFDCCD34" w:tentative="1">
      <w:start w:val="1"/>
      <w:numFmt w:val="lowerLetter"/>
      <w:lvlText w:val="%8."/>
      <w:lvlJc w:val="left"/>
      <w:pPr>
        <w:tabs>
          <w:tab w:val="num" w:pos="5400"/>
        </w:tabs>
        <w:ind w:left="5400" w:hanging="360"/>
      </w:pPr>
    </w:lvl>
    <w:lvl w:ilvl="8" w:tplc="DAD4AFB4" w:tentative="1">
      <w:start w:val="1"/>
      <w:numFmt w:val="lowerRoman"/>
      <w:lvlText w:val="%9."/>
      <w:lvlJc w:val="right"/>
      <w:pPr>
        <w:tabs>
          <w:tab w:val="num" w:pos="6120"/>
        </w:tabs>
        <w:ind w:left="6120" w:hanging="180"/>
      </w:pPr>
    </w:lvl>
  </w:abstractNum>
  <w:abstractNum w:abstractNumId="18" w15:restartNumberingAfterBreak="0">
    <w:nsid w:val="09524A65"/>
    <w:multiLevelType w:val="hybridMultilevel"/>
    <w:tmpl w:val="70C0D516"/>
    <w:lvl w:ilvl="0" w:tplc="8CF8A3CA">
      <w:start w:val="1"/>
      <w:numFmt w:val="decimal"/>
      <w:lvlText w:val="%1."/>
      <w:lvlJc w:val="left"/>
      <w:pPr>
        <w:ind w:left="720" w:hanging="360"/>
      </w:pPr>
      <w:rPr>
        <w:rFonts w:hint="default"/>
        <w:sz w:val="36"/>
        <w:szCs w:val="36"/>
      </w:rPr>
    </w:lvl>
    <w:lvl w:ilvl="1" w:tplc="F2A2E174" w:tentative="1">
      <w:start w:val="1"/>
      <w:numFmt w:val="lowerLetter"/>
      <w:lvlText w:val="%2."/>
      <w:lvlJc w:val="left"/>
      <w:pPr>
        <w:ind w:left="1440" w:hanging="360"/>
      </w:pPr>
    </w:lvl>
    <w:lvl w:ilvl="2" w:tplc="9EDAA54C" w:tentative="1">
      <w:start w:val="1"/>
      <w:numFmt w:val="lowerRoman"/>
      <w:lvlText w:val="%3."/>
      <w:lvlJc w:val="right"/>
      <w:pPr>
        <w:ind w:left="2160" w:hanging="180"/>
      </w:pPr>
    </w:lvl>
    <w:lvl w:ilvl="3" w:tplc="E4841866" w:tentative="1">
      <w:start w:val="1"/>
      <w:numFmt w:val="decimal"/>
      <w:lvlText w:val="%4."/>
      <w:lvlJc w:val="left"/>
      <w:pPr>
        <w:ind w:left="2880" w:hanging="360"/>
      </w:pPr>
    </w:lvl>
    <w:lvl w:ilvl="4" w:tplc="778A49A8" w:tentative="1">
      <w:start w:val="1"/>
      <w:numFmt w:val="lowerLetter"/>
      <w:lvlText w:val="%5."/>
      <w:lvlJc w:val="left"/>
      <w:pPr>
        <w:ind w:left="3600" w:hanging="360"/>
      </w:pPr>
    </w:lvl>
    <w:lvl w:ilvl="5" w:tplc="0D0ABBAE" w:tentative="1">
      <w:start w:val="1"/>
      <w:numFmt w:val="lowerRoman"/>
      <w:lvlText w:val="%6."/>
      <w:lvlJc w:val="right"/>
      <w:pPr>
        <w:ind w:left="4320" w:hanging="180"/>
      </w:pPr>
    </w:lvl>
    <w:lvl w:ilvl="6" w:tplc="74265D86" w:tentative="1">
      <w:start w:val="1"/>
      <w:numFmt w:val="decimal"/>
      <w:lvlText w:val="%7."/>
      <w:lvlJc w:val="left"/>
      <w:pPr>
        <w:ind w:left="5040" w:hanging="360"/>
      </w:pPr>
    </w:lvl>
    <w:lvl w:ilvl="7" w:tplc="44027E28" w:tentative="1">
      <w:start w:val="1"/>
      <w:numFmt w:val="lowerLetter"/>
      <w:lvlText w:val="%8."/>
      <w:lvlJc w:val="left"/>
      <w:pPr>
        <w:ind w:left="5760" w:hanging="360"/>
      </w:pPr>
    </w:lvl>
    <w:lvl w:ilvl="8" w:tplc="690AFAB6" w:tentative="1">
      <w:start w:val="1"/>
      <w:numFmt w:val="lowerRoman"/>
      <w:lvlText w:val="%9."/>
      <w:lvlJc w:val="right"/>
      <w:pPr>
        <w:ind w:left="6480" w:hanging="180"/>
      </w:pPr>
    </w:lvl>
  </w:abstractNum>
  <w:abstractNum w:abstractNumId="19" w15:restartNumberingAfterBreak="0">
    <w:nsid w:val="09B92FE3"/>
    <w:multiLevelType w:val="multilevel"/>
    <w:tmpl w:val="DA081DC2"/>
    <w:lvl w:ilvl="0">
      <w:start w:val="1"/>
      <w:numFmt w:val="decimal"/>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rPr>
    </w:lvl>
    <w:lvl w:ilvl="2">
      <w:start w:val="1"/>
      <w:numFmt w:val="hebrew1"/>
      <w:lvlText w:val="%3."/>
      <w:lvlJc w:val="center"/>
      <w:pPr>
        <w:ind w:left="1080" w:hanging="360"/>
      </w:pPr>
      <w:rPr>
        <w:rFonts w:hint="default"/>
        <w:b w:val="0"/>
        <w:bCs w:val="0"/>
      </w:rPr>
    </w:lvl>
    <w:lvl w:ilvl="3">
      <w:start w:val="1"/>
      <w:numFmt w:val="hebrew1"/>
      <w:lvlText w:val="(%4)"/>
      <w:lvlJc w:val="right"/>
      <w:pPr>
        <w:tabs>
          <w:tab w:val="num" w:pos="2066"/>
        </w:tabs>
        <w:ind w:left="2066" w:hanging="648"/>
      </w:pPr>
      <w:rPr>
        <w:rFonts w:ascii="Times New Roman" w:eastAsia="Times New Roman" w:hAnsi="Times New Roman" w:cs="David" w:hint="default"/>
        <w:szCs w:val="24"/>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20" w15:restartNumberingAfterBreak="0">
    <w:nsid w:val="09EF3616"/>
    <w:multiLevelType w:val="hybridMultilevel"/>
    <w:tmpl w:val="82625FFC"/>
    <w:lvl w:ilvl="0" w:tplc="8E0863D6">
      <w:start w:val="1"/>
      <w:numFmt w:val="hebrew1"/>
      <w:lvlText w:val="%1."/>
      <w:lvlJc w:val="left"/>
      <w:pPr>
        <w:ind w:left="720" w:hanging="360"/>
      </w:pPr>
      <w:rPr>
        <w:rFonts w:hint="default"/>
        <w:lang w:val="x-none"/>
      </w:rPr>
    </w:lvl>
    <w:lvl w:ilvl="1" w:tplc="A16AD4E2">
      <w:start w:val="1"/>
      <w:numFmt w:val="lowerLetter"/>
      <w:lvlText w:val="%2."/>
      <w:lvlJc w:val="left"/>
      <w:pPr>
        <w:ind w:left="1440" w:hanging="360"/>
      </w:pPr>
    </w:lvl>
    <w:lvl w:ilvl="2" w:tplc="8F9CD3DA">
      <w:start w:val="1"/>
      <w:numFmt w:val="lowerRoman"/>
      <w:lvlText w:val="%3."/>
      <w:lvlJc w:val="right"/>
      <w:pPr>
        <w:ind w:left="2160" w:hanging="180"/>
      </w:pPr>
    </w:lvl>
    <w:lvl w:ilvl="3" w:tplc="C846A16A" w:tentative="1">
      <w:start w:val="1"/>
      <w:numFmt w:val="decimal"/>
      <w:lvlText w:val="%4."/>
      <w:lvlJc w:val="left"/>
      <w:pPr>
        <w:ind w:left="2880" w:hanging="360"/>
      </w:pPr>
    </w:lvl>
    <w:lvl w:ilvl="4" w:tplc="11843848" w:tentative="1">
      <w:start w:val="1"/>
      <w:numFmt w:val="lowerLetter"/>
      <w:lvlText w:val="%5."/>
      <w:lvlJc w:val="left"/>
      <w:pPr>
        <w:ind w:left="3600" w:hanging="360"/>
      </w:pPr>
    </w:lvl>
    <w:lvl w:ilvl="5" w:tplc="80E2CAF6" w:tentative="1">
      <w:start w:val="1"/>
      <w:numFmt w:val="lowerRoman"/>
      <w:lvlText w:val="%6."/>
      <w:lvlJc w:val="right"/>
      <w:pPr>
        <w:ind w:left="4320" w:hanging="180"/>
      </w:pPr>
    </w:lvl>
    <w:lvl w:ilvl="6" w:tplc="E51C0A72" w:tentative="1">
      <w:start w:val="1"/>
      <w:numFmt w:val="decimal"/>
      <w:lvlText w:val="%7."/>
      <w:lvlJc w:val="left"/>
      <w:pPr>
        <w:ind w:left="5040" w:hanging="360"/>
      </w:pPr>
    </w:lvl>
    <w:lvl w:ilvl="7" w:tplc="1B142688" w:tentative="1">
      <w:start w:val="1"/>
      <w:numFmt w:val="lowerLetter"/>
      <w:lvlText w:val="%8."/>
      <w:lvlJc w:val="left"/>
      <w:pPr>
        <w:ind w:left="5760" w:hanging="360"/>
      </w:pPr>
    </w:lvl>
    <w:lvl w:ilvl="8" w:tplc="7F8E0A1E" w:tentative="1">
      <w:start w:val="1"/>
      <w:numFmt w:val="lowerRoman"/>
      <w:lvlText w:val="%9."/>
      <w:lvlJc w:val="right"/>
      <w:pPr>
        <w:ind w:left="6480" w:hanging="180"/>
      </w:pPr>
    </w:lvl>
  </w:abstractNum>
  <w:abstractNum w:abstractNumId="21" w15:restartNumberingAfterBreak="0">
    <w:nsid w:val="0AB43D4E"/>
    <w:multiLevelType w:val="hybridMultilevel"/>
    <w:tmpl w:val="3F7AAE96"/>
    <w:lvl w:ilvl="0" w:tplc="3D30ED88">
      <w:start w:val="1"/>
      <w:numFmt w:val="hebrew1"/>
      <w:lvlText w:val="%1."/>
      <w:lvlJc w:val="left"/>
      <w:pPr>
        <w:ind w:left="720" w:hanging="360"/>
      </w:pPr>
      <w:rPr>
        <w:b w:val="0"/>
        <w:bCs w:val="0"/>
        <w:color w:val="auto"/>
        <w:lang w:val="en-US"/>
      </w:rPr>
    </w:lvl>
    <w:lvl w:ilvl="1" w:tplc="08EA36EC">
      <w:start w:val="1"/>
      <w:numFmt w:val="decimal"/>
      <w:lvlText w:val="%2."/>
      <w:lvlJc w:val="left"/>
      <w:pPr>
        <w:ind w:left="1440" w:hanging="360"/>
      </w:pPr>
    </w:lvl>
    <w:lvl w:ilvl="2" w:tplc="67826226">
      <w:start w:val="1"/>
      <w:numFmt w:val="lowerRoman"/>
      <w:lvlText w:val="%3."/>
      <w:lvlJc w:val="right"/>
      <w:pPr>
        <w:ind w:left="2160" w:hanging="180"/>
      </w:pPr>
    </w:lvl>
    <w:lvl w:ilvl="3" w:tplc="AE581A1E">
      <w:start w:val="1"/>
      <w:numFmt w:val="decimal"/>
      <w:lvlText w:val="%4."/>
      <w:lvlJc w:val="left"/>
      <w:pPr>
        <w:ind w:left="2880" w:hanging="360"/>
      </w:pPr>
    </w:lvl>
    <w:lvl w:ilvl="4" w:tplc="35A6A9DC">
      <w:start w:val="1"/>
      <w:numFmt w:val="lowerLetter"/>
      <w:lvlText w:val="%5."/>
      <w:lvlJc w:val="left"/>
      <w:pPr>
        <w:ind w:left="3600" w:hanging="360"/>
      </w:pPr>
    </w:lvl>
    <w:lvl w:ilvl="5" w:tplc="EA9CF7BC">
      <w:start w:val="1"/>
      <w:numFmt w:val="lowerRoman"/>
      <w:lvlText w:val="%6."/>
      <w:lvlJc w:val="right"/>
      <w:pPr>
        <w:ind w:left="4320" w:hanging="180"/>
      </w:pPr>
    </w:lvl>
    <w:lvl w:ilvl="6" w:tplc="A134B1C6">
      <w:start w:val="1"/>
      <w:numFmt w:val="decimal"/>
      <w:lvlText w:val="%7."/>
      <w:lvlJc w:val="left"/>
      <w:pPr>
        <w:ind w:left="5040" w:hanging="360"/>
      </w:pPr>
    </w:lvl>
    <w:lvl w:ilvl="7" w:tplc="89A635BA">
      <w:start w:val="1"/>
      <w:numFmt w:val="lowerLetter"/>
      <w:lvlText w:val="%8."/>
      <w:lvlJc w:val="left"/>
      <w:pPr>
        <w:ind w:left="5760" w:hanging="360"/>
      </w:pPr>
    </w:lvl>
    <w:lvl w:ilvl="8" w:tplc="9AAAF65A">
      <w:start w:val="1"/>
      <w:numFmt w:val="lowerRoman"/>
      <w:lvlText w:val="%9."/>
      <w:lvlJc w:val="right"/>
      <w:pPr>
        <w:ind w:left="6480" w:hanging="180"/>
      </w:pPr>
    </w:lvl>
  </w:abstractNum>
  <w:abstractNum w:abstractNumId="22"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3" w15:restartNumberingAfterBreak="0">
    <w:nsid w:val="0D7A2A63"/>
    <w:multiLevelType w:val="hybridMultilevel"/>
    <w:tmpl w:val="D996DC1C"/>
    <w:lvl w:ilvl="0" w:tplc="F84E6E98">
      <w:start w:val="1"/>
      <w:numFmt w:val="hebrew1"/>
      <w:lvlText w:val="%1."/>
      <w:lvlJc w:val="center"/>
      <w:pPr>
        <w:ind w:left="720" w:hanging="360"/>
      </w:pPr>
      <w:rPr>
        <w:b w:val="0"/>
        <w:bCs w:val="0"/>
      </w:rPr>
    </w:lvl>
    <w:lvl w:ilvl="1" w:tplc="2BE8E25E" w:tentative="1">
      <w:start w:val="1"/>
      <w:numFmt w:val="lowerLetter"/>
      <w:lvlText w:val="%2."/>
      <w:lvlJc w:val="left"/>
      <w:pPr>
        <w:ind w:left="1440" w:hanging="360"/>
      </w:pPr>
    </w:lvl>
    <w:lvl w:ilvl="2" w:tplc="B9A0E10A" w:tentative="1">
      <w:start w:val="1"/>
      <w:numFmt w:val="lowerRoman"/>
      <w:lvlText w:val="%3."/>
      <w:lvlJc w:val="right"/>
      <w:pPr>
        <w:ind w:left="2160" w:hanging="180"/>
      </w:pPr>
    </w:lvl>
    <w:lvl w:ilvl="3" w:tplc="D3120C10" w:tentative="1">
      <w:start w:val="1"/>
      <w:numFmt w:val="decimal"/>
      <w:lvlText w:val="%4."/>
      <w:lvlJc w:val="left"/>
      <w:pPr>
        <w:ind w:left="2880" w:hanging="360"/>
      </w:pPr>
    </w:lvl>
    <w:lvl w:ilvl="4" w:tplc="40148B76" w:tentative="1">
      <w:start w:val="1"/>
      <w:numFmt w:val="lowerLetter"/>
      <w:lvlText w:val="%5."/>
      <w:lvlJc w:val="left"/>
      <w:pPr>
        <w:ind w:left="3600" w:hanging="360"/>
      </w:pPr>
    </w:lvl>
    <w:lvl w:ilvl="5" w:tplc="C1B616FA" w:tentative="1">
      <w:start w:val="1"/>
      <w:numFmt w:val="lowerRoman"/>
      <w:lvlText w:val="%6."/>
      <w:lvlJc w:val="right"/>
      <w:pPr>
        <w:ind w:left="4320" w:hanging="180"/>
      </w:pPr>
    </w:lvl>
    <w:lvl w:ilvl="6" w:tplc="CCC08B52" w:tentative="1">
      <w:start w:val="1"/>
      <w:numFmt w:val="decimal"/>
      <w:lvlText w:val="%7."/>
      <w:lvlJc w:val="left"/>
      <w:pPr>
        <w:ind w:left="5040" w:hanging="360"/>
      </w:pPr>
    </w:lvl>
    <w:lvl w:ilvl="7" w:tplc="51C8FE82" w:tentative="1">
      <w:start w:val="1"/>
      <w:numFmt w:val="lowerLetter"/>
      <w:lvlText w:val="%8."/>
      <w:lvlJc w:val="left"/>
      <w:pPr>
        <w:ind w:left="5760" w:hanging="360"/>
      </w:pPr>
    </w:lvl>
    <w:lvl w:ilvl="8" w:tplc="8D62776C" w:tentative="1">
      <w:start w:val="1"/>
      <w:numFmt w:val="lowerRoman"/>
      <w:lvlText w:val="%9."/>
      <w:lvlJc w:val="right"/>
      <w:pPr>
        <w:ind w:left="6480" w:hanging="180"/>
      </w:pPr>
    </w:lvl>
  </w:abstractNum>
  <w:abstractNum w:abstractNumId="24" w15:restartNumberingAfterBreak="0">
    <w:nsid w:val="0DC7334B"/>
    <w:multiLevelType w:val="hybridMultilevel"/>
    <w:tmpl w:val="FD460684"/>
    <w:lvl w:ilvl="0" w:tplc="D3CAA89E">
      <w:start w:val="1"/>
      <w:numFmt w:val="hebrew1"/>
      <w:pStyle w:val="AlphaList-Bracket"/>
      <w:lvlText w:val="%1)"/>
      <w:lvlJc w:val="left"/>
      <w:pPr>
        <w:tabs>
          <w:tab w:val="num" w:pos="2410"/>
        </w:tabs>
        <w:ind w:left="2410" w:hanging="425"/>
      </w:pPr>
      <w:rPr>
        <w:rFonts w:hint="default"/>
      </w:rPr>
    </w:lvl>
    <w:lvl w:ilvl="1" w:tplc="1FE4F610" w:tentative="1">
      <w:start w:val="1"/>
      <w:numFmt w:val="lowerLetter"/>
      <w:lvlText w:val="%2."/>
      <w:lvlJc w:val="left"/>
      <w:pPr>
        <w:tabs>
          <w:tab w:val="num" w:pos="1440"/>
        </w:tabs>
        <w:ind w:left="1440" w:hanging="360"/>
      </w:pPr>
    </w:lvl>
    <w:lvl w:ilvl="2" w:tplc="4F7E2E86" w:tentative="1">
      <w:start w:val="1"/>
      <w:numFmt w:val="lowerRoman"/>
      <w:lvlText w:val="%3."/>
      <w:lvlJc w:val="right"/>
      <w:pPr>
        <w:tabs>
          <w:tab w:val="num" w:pos="2160"/>
        </w:tabs>
        <w:ind w:left="2160" w:hanging="180"/>
      </w:pPr>
    </w:lvl>
    <w:lvl w:ilvl="3" w:tplc="22DA507A" w:tentative="1">
      <w:start w:val="1"/>
      <w:numFmt w:val="decimal"/>
      <w:lvlText w:val="%4."/>
      <w:lvlJc w:val="left"/>
      <w:pPr>
        <w:tabs>
          <w:tab w:val="num" w:pos="2880"/>
        </w:tabs>
        <w:ind w:left="2880" w:hanging="360"/>
      </w:pPr>
    </w:lvl>
    <w:lvl w:ilvl="4" w:tplc="EA2666A6" w:tentative="1">
      <w:start w:val="1"/>
      <w:numFmt w:val="lowerLetter"/>
      <w:lvlText w:val="%5."/>
      <w:lvlJc w:val="left"/>
      <w:pPr>
        <w:tabs>
          <w:tab w:val="num" w:pos="3600"/>
        </w:tabs>
        <w:ind w:left="3600" w:hanging="360"/>
      </w:pPr>
    </w:lvl>
    <w:lvl w:ilvl="5" w:tplc="5F8632BE" w:tentative="1">
      <w:start w:val="1"/>
      <w:numFmt w:val="lowerRoman"/>
      <w:lvlText w:val="%6."/>
      <w:lvlJc w:val="right"/>
      <w:pPr>
        <w:tabs>
          <w:tab w:val="num" w:pos="4320"/>
        </w:tabs>
        <w:ind w:left="4320" w:hanging="180"/>
      </w:pPr>
    </w:lvl>
    <w:lvl w:ilvl="6" w:tplc="EB28F6F4" w:tentative="1">
      <w:start w:val="1"/>
      <w:numFmt w:val="decimal"/>
      <w:lvlText w:val="%7."/>
      <w:lvlJc w:val="left"/>
      <w:pPr>
        <w:tabs>
          <w:tab w:val="num" w:pos="5040"/>
        </w:tabs>
        <w:ind w:left="5040" w:hanging="360"/>
      </w:pPr>
    </w:lvl>
    <w:lvl w:ilvl="7" w:tplc="73DC4BAE" w:tentative="1">
      <w:start w:val="1"/>
      <w:numFmt w:val="lowerLetter"/>
      <w:lvlText w:val="%8."/>
      <w:lvlJc w:val="left"/>
      <w:pPr>
        <w:tabs>
          <w:tab w:val="num" w:pos="5760"/>
        </w:tabs>
        <w:ind w:left="5760" w:hanging="360"/>
      </w:pPr>
    </w:lvl>
    <w:lvl w:ilvl="8" w:tplc="AF5E51E0" w:tentative="1">
      <w:start w:val="1"/>
      <w:numFmt w:val="lowerRoman"/>
      <w:lvlText w:val="%9."/>
      <w:lvlJc w:val="right"/>
      <w:pPr>
        <w:tabs>
          <w:tab w:val="num" w:pos="6480"/>
        </w:tabs>
        <w:ind w:left="6480" w:hanging="180"/>
      </w:pPr>
    </w:lvl>
  </w:abstractNum>
  <w:abstractNum w:abstractNumId="25" w15:restartNumberingAfterBreak="0">
    <w:nsid w:val="0E1D2888"/>
    <w:multiLevelType w:val="hybridMultilevel"/>
    <w:tmpl w:val="D7F4583E"/>
    <w:lvl w:ilvl="0" w:tplc="2C54E0A0">
      <w:start w:val="1"/>
      <w:numFmt w:val="decimal"/>
      <w:lvlText w:val="(%1)"/>
      <w:lvlJc w:val="left"/>
      <w:pPr>
        <w:ind w:left="2160" w:hanging="180"/>
      </w:pPr>
      <w:rPr>
        <w:rFonts w:cs="Times New Roman" w:hint="default"/>
        <w:b w:val="0"/>
        <w:bCs w:val="0"/>
      </w:rPr>
    </w:lvl>
    <w:lvl w:ilvl="1" w:tplc="F79A7C3C" w:tentative="1">
      <w:start w:val="1"/>
      <w:numFmt w:val="lowerLetter"/>
      <w:lvlText w:val="%2."/>
      <w:lvlJc w:val="left"/>
      <w:pPr>
        <w:ind w:left="1440" w:hanging="360"/>
      </w:pPr>
    </w:lvl>
    <w:lvl w:ilvl="2" w:tplc="AE1AB912" w:tentative="1">
      <w:start w:val="1"/>
      <w:numFmt w:val="lowerRoman"/>
      <w:lvlText w:val="%3."/>
      <w:lvlJc w:val="right"/>
      <w:pPr>
        <w:ind w:left="2160" w:hanging="180"/>
      </w:pPr>
    </w:lvl>
    <w:lvl w:ilvl="3" w:tplc="623AD042" w:tentative="1">
      <w:start w:val="1"/>
      <w:numFmt w:val="decimal"/>
      <w:lvlText w:val="%4."/>
      <w:lvlJc w:val="left"/>
      <w:pPr>
        <w:ind w:left="2880" w:hanging="360"/>
      </w:pPr>
    </w:lvl>
    <w:lvl w:ilvl="4" w:tplc="229632FA" w:tentative="1">
      <w:start w:val="1"/>
      <w:numFmt w:val="lowerLetter"/>
      <w:lvlText w:val="%5."/>
      <w:lvlJc w:val="left"/>
      <w:pPr>
        <w:ind w:left="3600" w:hanging="360"/>
      </w:pPr>
    </w:lvl>
    <w:lvl w:ilvl="5" w:tplc="E84E88BA" w:tentative="1">
      <w:start w:val="1"/>
      <w:numFmt w:val="lowerRoman"/>
      <w:lvlText w:val="%6."/>
      <w:lvlJc w:val="right"/>
      <w:pPr>
        <w:ind w:left="4320" w:hanging="180"/>
      </w:pPr>
    </w:lvl>
    <w:lvl w:ilvl="6" w:tplc="C9C87C78" w:tentative="1">
      <w:start w:val="1"/>
      <w:numFmt w:val="decimal"/>
      <w:lvlText w:val="%7."/>
      <w:lvlJc w:val="left"/>
      <w:pPr>
        <w:ind w:left="5040" w:hanging="360"/>
      </w:pPr>
    </w:lvl>
    <w:lvl w:ilvl="7" w:tplc="7D6C3ECA" w:tentative="1">
      <w:start w:val="1"/>
      <w:numFmt w:val="lowerLetter"/>
      <w:lvlText w:val="%8."/>
      <w:lvlJc w:val="left"/>
      <w:pPr>
        <w:ind w:left="5760" w:hanging="360"/>
      </w:pPr>
    </w:lvl>
    <w:lvl w:ilvl="8" w:tplc="1F5A3630" w:tentative="1">
      <w:start w:val="1"/>
      <w:numFmt w:val="lowerRoman"/>
      <w:lvlText w:val="%9."/>
      <w:lvlJc w:val="right"/>
      <w:pPr>
        <w:ind w:left="6480" w:hanging="180"/>
      </w:pPr>
    </w:lvl>
  </w:abstractNum>
  <w:abstractNum w:abstractNumId="26" w15:restartNumberingAfterBreak="0">
    <w:nsid w:val="0E324F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E9172EB"/>
    <w:multiLevelType w:val="hybridMultilevel"/>
    <w:tmpl w:val="D7F4583E"/>
    <w:lvl w:ilvl="0" w:tplc="6B2A9A98">
      <w:start w:val="1"/>
      <w:numFmt w:val="decimal"/>
      <w:lvlText w:val="(%1)"/>
      <w:lvlJc w:val="left"/>
      <w:pPr>
        <w:ind w:left="2160" w:hanging="180"/>
      </w:pPr>
      <w:rPr>
        <w:rFonts w:cs="Times New Roman" w:hint="default"/>
        <w:b w:val="0"/>
        <w:bCs w:val="0"/>
      </w:rPr>
    </w:lvl>
    <w:lvl w:ilvl="1" w:tplc="3CF05340" w:tentative="1">
      <w:start w:val="1"/>
      <w:numFmt w:val="lowerLetter"/>
      <w:lvlText w:val="%2."/>
      <w:lvlJc w:val="left"/>
      <w:pPr>
        <w:ind w:left="1440" w:hanging="360"/>
      </w:pPr>
    </w:lvl>
    <w:lvl w:ilvl="2" w:tplc="33B067FC" w:tentative="1">
      <w:start w:val="1"/>
      <w:numFmt w:val="lowerRoman"/>
      <w:lvlText w:val="%3."/>
      <w:lvlJc w:val="right"/>
      <w:pPr>
        <w:ind w:left="2160" w:hanging="180"/>
      </w:pPr>
    </w:lvl>
    <w:lvl w:ilvl="3" w:tplc="B3E25362" w:tentative="1">
      <w:start w:val="1"/>
      <w:numFmt w:val="decimal"/>
      <w:lvlText w:val="%4."/>
      <w:lvlJc w:val="left"/>
      <w:pPr>
        <w:ind w:left="2880" w:hanging="360"/>
      </w:pPr>
    </w:lvl>
    <w:lvl w:ilvl="4" w:tplc="4A6C7E58" w:tentative="1">
      <w:start w:val="1"/>
      <w:numFmt w:val="lowerLetter"/>
      <w:lvlText w:val="%5."/>
      <w:lvlJc w:val="left"/>
      <w:pPr>
        <w:ind w:left="3600" w:hanging="360"/>
      </w:pPr>
    </w:lvl>
    <w:lvl w:ilvl="5" w:tplc="8CEA4F50" w:tentative="1">
      <w:start w:val="1"/>
      <w:numFmt w:val="lowerRoman"/>
      <w:lvlText w:val="%6."/>
      <w:lvlJc w:val="right"/>
      <w:pPr>
        <w:ind w:left="4320" w:hanging="180"/>
      </w:pPr>
    </w:lvl>
    <w:lvl w:ilvl="6" w:tplc="40BA7D7E" w:tentative="1">
      <w:start w:val="1"/>
      <w:numFmt w:val="decimal"/>
      <w:lvlText w:val="%7."/>
      <w:lvlJc w:val="left"/>
      <w:pPr>
        <w:ind w:left="5040" w:hanging="360"/>
      </w:pPr>
    </w:lvl>
    <w:lvl w:ilvl="7" w:tplc="B8D2EC82" w:tentative="1">
      <w:start w:val="1"/>
      <w:numFmt w:val="lowerLetter"/>
      <w:lvlText w:val="%8."/>
      <w:lvlJc w:val="left"/>
      <w:pPr>
        <w:ind w:left="5760" w:hanging="360"/>
      </w:pPr>
    </w:lvl>
    <w:lvl w:ilvl="8" w:tplc="B73642C6" w:tentative="1">
      <w:start w:val="1"/>
      <w:numFmt w:val="lowerRoman"/>
      <w:lvlText w:val="%9."/>
      <w:lvlJc w:val="right"/>
      <w:pPr>
        <w:ind w:left="6480" w:hanging="180"/>
      </w:pPr>
    </w:lvl>
  </w:abstractNum>
  <w:abstractNum w:abstractNumId="28" w15:restartNumberingAfterBreak="0">
    <w:nsid w:val="0EB55C2C"/>
    <w:multiLevelType w:val="hybridMultilevel"/>
    <w:tmpl w:val="359E4042"/>
    <w:lvl w:ilvl="0" w:tplc="DF6E20F0">
      <w:start w:val="1"/>
      <w:numFmt w:val="decimal"/>
      <w:lvlText w:val="(%1)"/>
      <w:lvlJc w:val="left"/>
      <w:pPr>
        <w:ind w:left="2160" w:hanging="180"/>
      </w:pPr>
      <w:rPr>
        <w:rFonts w:cs="Times New Roman" w:hint="default"/>
        <w:b w:val="0"/>
        <w:bCs w:val="0"/>
      </w:rPr>
    </w:lvl>
    <w:lvl w:ilvl="1" w:tplc="11043012">
      <w:start w:val="1"/>
      <w:numFmt w:val="lowerLetter"/>
      <w:lvlText w:val="%2."/>
      <w:lvlJc w:val="left"/>
      <w:pPr>
        <w:ind w:left="1440" w:hanging="360"/>
      </w:pPr>
    </w:lvl>
    <w:lvl w:ilvl="2" w:tplc="960EFE86">
      <w:start w:val="1"/>
      <w:numFmt w:val="decimal"/>
      <w:lvlText w:val="(%3)"/>
      <w:lvlJc w:val="left"/>
      <w:pPr>
        <w:ind w:left="2160" w:hanging="180"/>
      </w:pPr>
      <w:rPr>
        <w:rFonts w:hint="default"/>
      </w:rPr>
    </w:lvl>
    <w:lvl w:ilvl="3" w:tplc="ED207AA0" w:tentative="1">
      <w:start w:val="1"/>
      <w:numFmt w:val="decimal"/>
      <w:lvlText w:val="%4."/>
      <w:lvlJc w:val="left"/>
      <w:pPr>
        <w:ind w:left="2880" w:hanging="360"/>
      </w:pPr>
    </w:lvl>
    <w:lvl w:ilvl="4" w:tplc="B74087DA" w:tentative="1">
      <w:start w:val="1"/>
      <w:numFmt w:val="lowerLetter"/>
      <w:lvlText w:val="%5."/>
      <w:lvlJc w:val="left"/>
      <w:pPr>
        <w:ind w:left="3600" w:hanging="360"/>
      </w:pPr>
    </w:lvl>
    <w:lvl w:ilvl="5" w:tplc="542EC602" w:tentative="1">
      <w:start w:val="1"/>
      <w:numFmt w:val="lowerRoman"/>
      <w:lvlText w:val="%6."/>
      <w:lvlJc w:val="right"/>
      <w:pPr>
        <w:ind w:left="4320" w:hanging="180"/>
      </w:pPr>
    </w:lvl>
    <w:lvl w:ilvl="6" w:tplc="DDDCFAB4" w:tentative="1">
      <w:start w:val="1"/>
      <w:numFmt w:val="decimal"/>
      <w:lvlText w:val="%7."/>
      <w:lvlJc w:val="left"/>
      <w:pPr>
        <w:ind w:left="5040" w:hanging="360"/>
      </w:pPr>
    </w:lvl>
    <w:lvl w:ilvl="7" w:tplc="80D6FF48" w:tentative="1">
      <w:start w:val="1"/>
      <w:numFmt w:val="lowerLetter"/>
      <w:lvlText w:val="%8."/>
      <w:lvlJc w:val="left"/>
      <w:pPr>
        <w:ind w:left="5760" w:hanging="360"/>
      </w:pPr>
    </w:lvl>
    <w:lvl w:ilvl="8" w:tplc="FAE27E02" w:tentative="1">
      <w:start w:val="1"/>
      <w:numFmt w:val="lowerRoman"/>
      <w:lvlText w:val="%9."/>
      <w:lvlJc w:val="right"/>
      <w:pPr>
        <w:ind w:left="6480" w:hanging="180"/>
      </w:pPr>
    </w:lvl>
  </w:abstractNum>
  <w:abstractNum w:abstractNumId="29"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30" w15:restartNumberingAfterBreak="0">
    <w:nsid w:val="0FC52DE0"/>
    <w:multiLevelType w:val="hybridMultilevel"/>
    <w:tmpl w:val="EE6064B2"/>
    <w:lvl w:ilvl="0" w:tplc="901CE6E8">
      <w:start w:val="1"/>
      <w:numFmt w:val="decimal"/>
      <w:lvlText w:val="%1."/>
      <w:lvlJc w:val="left"/>
      <w:pPr>
        <w:ind w:left="720" w:hanging="360"/>
      </w:pPr>
      <w:rPr>
        <w:rFonts w:hint="default"/>
      </w:rPr>
    </w:lvl>
    <w:lvl w:ilvl="1" w:tplc="167604CC">
      <w:start w:val="1"/>
      <w:numFmt w:val="hebrew1"/>
      <w:lvlText w:val="%2."/>
      <w:lvlJc w:val="center"/>
      <w:pPr>
        <w:ind w:left="1440" w:hanging="360"/>
      </w:pPr>
      <w:rPr>
        <w:b w:val="0"/>
        <w:bCs w:val="0"/>
        <w:lang w:val="en-US"/>
      </w:rPr>
    </w:lvl>
    <w:lvl w:ilvl="2" w:tplc="5B507074">
      <w:start w:val="1"/>
      <w:numFmt w:val="decimal"/>
      <w:lvlText w:val="(%3)"/>
      <w:lvlJc w:val="left"/>
      <w:pPr>
        <w:ind w:left="2160" w:hanging="180"/>
      </w:pPr>
      <w:rPr>
        <w:rFonts w:cs="Times New Roman" w:hint="default"/>
        <w:b w:val="0"/>
        <w:bCs w:val="0"/>
      </w:rPr>
    </w:lvl>
    <w:lvl w:ilvl="3" w:tplc="A8D69D22">
      <w:start w:val="1"/>
      <w:numFmt w:val="decimal"/>
      <w:lvlText w:val="%4."/>
      <w:lvlJc w:val="left"/>
      <w:pPr>
        <w:ind w:left="2880" w:hanging="360"/>
      </w:pPr>
    </w:lvl>
    <w:lvl w:ilvl="4" w:tplc="9DE24DAC" w:tentative="1">
      <w:start w:val="1"/>
      <w:numFmt w:val="lowerLetter"/>
      <w:lvlText w:val="%5."/>
      <w:lvlJc w:val="left"/>
      <w:pPr>
        <w:ind w:left="3600" w:hanging="360"/>
      </w:pPr>
    </w:lvl>
    <w:lvl w:ilvl="5" w:tplc="295897AC" w:tentative="1">
      <w:start w:val="1"/>
      <w:numFmt w:val="lowerRoman"/>
      <w:lvlText w:val="%6."/>
      <w:lvlJc w:val="right"/>
      <w:pPr>
        <w:ind w:left="4320" w:hanging="180"/>
      </w:pPr>
    </w:lvl>
    <w:lvl w:ilvl="6" w:tplc="1E368194" w:tentative="1">
      <w:start w:val="1"/>
      <w:numFmt w:val="decimal"/>
      <w:lvlText w:val="%7."/>
      <w:lvlJc w:val="left"/>
      <w:pPr>
        <w:ind w:left="5040" w:hanging="360"/>
      </w:pPr>
    </w:lvl>
    <w:lvl w:ilvl="7" w:tplc="A97A38FA" w:tentative="1">
      <w:start w:val="1"/>
      <w:numFmt w:val="lowerLetter"/>
      <w:lvlText w:val="%8."/>
      <w:lvlJc w:val="left"/>
      <w:pPr>
        <w:ind w:left="5760" w:hanging="360"/>
      </w:pPr>
    </w:lvl>
    <w:lvl w:ilvl="8" w:tplc="46F8FE50" w:tentative="1">
      <w:start w:val="1"/>
      <w:numFmt w:val="lowerRoman"/>
      <w:lvlText w:val="%9."/>
      <w:lvlJc w:val="right"/>
      <w:pPr>
        <w:ind w:left="6480" w:hanging="180"/>
      </w:pPr>
    </w:lvl>
  </w:abstractNum>
  <w:abstractNum w:abstractNumId="31" w15:restartNumberingAfterBreak="0">
    <w:nsid w:val="11B87F5A"/>
    <w:multiLevelType w:val="multilevel"/>
    <w:tmpl w:val="2C7611E6"/>
    <w:styleLink w:val="-9"/>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15:restartNumberingAfterBreak="0">
    <w:nsid w:val="13376B5B"/>
    <w:multiLevelType w:val="hybridMultilevel"/>
    <w:tmpl w:val="6CD82062"/>
    <w:lvl w:ilvl="0" w:tplc="2AE4B91C">
      <w:start w:val="1"/>
      <w:numFmt w:val="hebrew1"/>
      <w:lvlText w:val="%1."/>
      <w:lvlJc w:val="left"/>
      <w:pPr>
        <w:ind w:left="720" w:hanging="360"/>
      </w:pPr>
      <w:rPr>
        <w:strike w:val="0"/>
        <w:dstrike w:val="0"/>
        <w:u w:val="none"/>
        <w:effect w:val="none"/>
      </w:rPr>
    </w:lvl>
    <w:lvl w:ilvl="1" w:tplc="1D3CED80">
      <w:start w:val="1"/>
      <w:numFmt w:val="lowerLetter"/>
      <w:lvlText w:val="%2."/>
      <w:lvlJc w:val="left"/>
      <w:pPr>
        <w:ind w:left="1440" w:hanging="360"/>
      </w:pPr>
    </w:lvl>
    <w:lvl w:ilvl="2" w:tplc="CF78B968">
      <w:start w:val="1"/>
      <w:numFmt w:val="lowerRoman"/>
      <w:lvlText w:val="%3."/>
      <w:lvlJc w:val="right"/>
      <w:pPr>
        <w:ind w:left="2160" w:hanging="180"/>
      </w:pPr>
    </w:lvl>
    <w:lvl w:ilvl="3" w:tplc="6A8AA136">
      <w:start w:val="1"/>
      <w:numFmt w:val="decimal"/>
      <w:lvlText w:val="%4."/>
      <w:lvlJc w:val="left"/>
      <w:pPr>
        <w:ind w:left="2880" w:hanging="360"/>
      </w:pPr>
    </w:lvl>
    <w:lvl w:ilvl="4" w:tplc="1B4EDCAA">
      <w:start w:val="1"/>
      <w:numFmt w:val="lowerLetter"/>
      <w:lvlText w:val="%5."/>
      <w:lvlJc w:val="left"/>
      <w:pPr>
        <w:ind w:left="3600" w:hanging="360"/>
      </w:pPr>
    </w:lvl>
    <w:lvl w:ilvl="5" w:tplc="E5C8E444">
      <w:start w:val="1"/>
      <w:numFmt w:val="lowerRoman"/>
      <w:lvlText w:val="%6."/>
      <w:lvlJc w:val="right"/>
      <w:pPr>
        <w:ind w:left="4320" w:hanging="180"/>
      </w:pPr>
    </w:lvl>
    <w:lvl w:ilvl="6" w:tplc="CBC84D48">
      <w:start w:val="1"/>
      <w:numFmt w:val="decimal"/>
      <w:lvlText w:val="%7."/>
      <w:lvlJc w:val="left"/>
      <w:pPr>
        <w:ind w:left="5040" w:hanging="360"/>
      </w:pPr>
    </w:lvl>
    <w:lvl w:ilvl="7" w:tplc="52F4AB9E">
      <w:start w:val="1"/>
      <w:numFmt w:val="lowerLetter"/>
      <w:lvlText w:val="%8."/>
      <w:lvlJc w:val="left"/>
      <w:pPr>
        <w:ind w:left="5760" w:hanging="360"/>
      </w:pPr>
    </w:lvl>
    <w:lvl w:ilvl="8" w:tplc="4DC27ACE">
      <w:start w:val="1"/>
      <w:numFmt w:val="lowerRoman"/>
      <w:lvlText w:val="%9."/>
      <w:lvlJc w:val="right"/>
      <w:pPr>
        <w:ind w:left="6480" w:hanging="180"/>
      </w:pPr>
    </w:lvl>
  </w:abstractNum>
  <w:abstractNum w:abstractNumId="33" w15:restartNumberingAfterBreak="0">
    <w:nsid w:val="13A7120F"/>
    <w:multiLevelType w:val="hybridMultilevel"/>
    <w:tmpl w:val="4E686D7C"/>
    <w:lvl w:ilvl="0" w:tplc="5C20BDE6">
      <w:start w:val="1"/>
      <w:numFmt w:val="decimal"/>
      <w:lvlText w:val="(%1)"/>
      <w:lvlJc w:val="left"/>
      <w:pPr>
        <w:ind w:left="2160" w:hanging="180"/>
      </w:pPr>
      <w:rPr>
        <w:rFonts w:hint="default"/>
      </w:rPr>
    </w:lvl>
    <w:lvl w:ilvl="1" w:tplc="C71C0CF8" w:tentative="1">
      <w:start w:val="1"/>
      <w:numFmt w:val="lowerLetter"/>
      <w:lvlText w:val="%2."/>
      <w:lvlJc w:val="left"/>
      <w:pPr>
        <w:ind w:left="1440" w:hanging="360"/>
      </w:pPr>
    </w:lvl>
    <w:lvl w:ilvl="2" w:tplc="E20C97E6" w:tentative="1">
      <w:start w:val="1"/>
      <w:numFmt w:val="lowerRoman"/>
      <w:lvlText w:val="%3."/>
      <w:lvlJc w:val="right"/>
      <w:pPr>
        <w:ind w:left="2160" w:hanging="180"/>
      </w:pPr>
    </w:lvl>
    <w:lvl w:ilvl="3" w:tplc="D66C6770" w:tentative="1">
      <w:start w:val="1"/>
      <w:numFmt w:val="decimal"/>
      <w:lvlText w:val="%4."/>
      <w:lvlJc w:val="left"/>
      <w:pPr>
        <w:ind w:left="2880" w:hanging="360"/>
      </w:pPr>
    </w:lvl>
    <w:lvl w:ilvl="4" w:tplc="A52024BC" w:tentative="1">
      <w:start w:val="1"/>
      <w:numFmt w:val="lowerLetter"/>
      <w:lvlText w:val="%5."/>
      <w:lvlJc w:val="left"/>
      <w:pPr>
        <w:ind w:left="3600" w:hanging="360"/>
      </w:pPr>
    </w:lvl>
    <w:lvl w:ilvl="5" w:tplc="A0DA5C56" w:tentative="1">
      <w:start w:val="1"/>
      <w:numFmt w:val="lowerRoman"/>
      <w:lvlText w:val="%6."/>
      <w:lvlJc w:val="right"/>
      <w:pPr>
        <w:ind w:left="4320" w:hanging="180"/>
      </w:pPr>
    </w:lvl>
    <w:lvl w:ilvl="6" w:tplc="E5B6370A" w:tentative="1">
      <w:start w:val="1"/>
      <w:numFmt w:val="decimal"/>
      <w:lvlText w:val="%7."/>
      <w:lvlJc w:val="left"/>
      <w:pPr>
        <w:ind w:left="5040" w:hanging="360"/>
      </w:pPr>
    </w:lvl>
    <w:lvl w:ilvl="7" w:tplc="F2BA4A20" w:tentative="1">
      <w:start w:val="1"/>
      <w:numFmt w:val="lowerLetter"/>
      <w:lvlText w:val="%8."/>
      <w:lvlJc w:val="left"/>
      <w:pPr>
        <w:ind w:left="5760" w:hanging="360"/>
      </w:pPr>
    </w:lvl>
    <w:lvl w:ilvl="8" w:tplc="06AC6196" w:tentative="1">
      <w:start w:val="1"/>
      <w:numFmt w:val="lowerRoman"/>
      <w:lvlText w:val="%9."/>
      <w:lvlJc w:val="right"/>
      <w:pPr>
        <w:ind w:left="6480" w:hanging="180"/>
      </w:pPr>
    </w:lvl>
  </w:abstractNum>
  <w:abstractNum w:abstractNumId="34" w15:restartNumberingAfterBreak="0">
    <w:nsid w:val="13B11577"/>
    <w:multiLevelType w:val="hybridMultilevel"/>
    <w:tmpl w:val="48289450"/>
    <w:styleLink w:val="-423"/>
    <w:lvl w:ilvl="0" w:tplc="ACCCB0DC">
      <w:start w:val="1"/>
      <w:numFmt w:val="bullet"/>
      <w:lvlText w:val=""/>
      <w:lvlJc w:val="left"/>
      <w:pPr>
        <w:tabs>
          <w:tab w:val="num" w:pos="540"/>
        </w:tabs>
        <w:ind w:left="540" w:hanging="360"/>
      </w:pPr>
      <w:rPr>
        <w:rFonts w:ascii="Wingdings" w:hAnsi="Wingdings" w:hint="default"/>
      </w:rPr>
    </w:lvl>
    <w:lvl w:ilvl="1" w:tplc="5D7E3892" w:tentative="1">
      <w:start w:val="1"/>
      <w:numFmt w:val="bullet"/>
      <w:lvlText w:val="o"/>
      <w:lvlJc w:val="left"/>
      <w:pPr>
        <w:tabs>
          <w:tab w:val="num" w:pos="1260"/>
        </w:tabs>
        <w:ind w:left="1260" w:hanging="360"/>
      </w:pPr>
      <w:rPr>
        <w:rFonts w:ascii="Courier New" w:hAnsi="Courier New" w:cs="Courier New" w:hint="default"/>
      </w:rPr>
    </w:lvl>
    <w:lvl w:ilvl="2" w:tplc="C7ACB6BA" w:tentative="1">
      <w:start w:val="1"/>
      <w:numFmt w:val="bullet"/>
      <w:lvlText w:val=""/>
      <w:lvlJc w:val="left"/>
      <w:pPr>
        <w:tabs>
          <w:tab w:val="num" w:pos="1980"/>
        </w:tabs>
        <w:ind w:left="1980" w:hanging="360"/>
      </w:pPr>
      <w:rPr>
        <w:rFonts w:ascii="Wingdings" w:hAnsi="Wingdings" w:hint="default"/>
      </w:rPr>
    </w:lvl>
    <w:lvl w:ilvl="3" w:tplc="9DD20B0E" w:tentative="1">
      <w:start w:val="1"/>
      <w:numFmt w:val="bullet"/>
      <w:lvlText w:val=""/>
      <w:lvlJc w:val="left"/>
      <w:pPr>
        <w:tabs>
          <w:tab w:val="num" w:pos="2700"/>
        </w:tabs>
        <w:ind w:left="2700" w:hanging="360"/>
      </w:pPr>
      <w:rPr>
        <w:rFonts w:ascii="Symbol" w:hAnsi="Symbol" w:hint="default"/>
      </w:rPr>
    </w:lvl>
    <w:lvl w:ilvl="4" w:tplc="7EB218FC" w:tentative="1">
      <w:start w:val="1"/>
      <w:numFmt w:val="bullet"/>
      <w:lvlText w:val="o"/>
      <w:lvlJc w:val="left"/>
      <w:pPr>
        <w:tabs>
          <w:tab w:val="num" w:pos="3420"/>
        </w:tabs>
        <w:ind w:left="3420" w:hanging="360"/>
      </w:pPr>
      <w:rPr>
        <w:rFonts w:ascii="Courier New" w:hAnsi="Courier New" w:cs="Courier New" w:hint="default"/>
      </w:rPr>
    </w:lvl>
    <w:lvl w:ilvl="5" w:tplc="BBE27AF0" w:tentative="1">
      <w:start w:val="1"/>
      <w:numFmt w:val="bullet"/>
      <w:lvlText w:val=""/>
      <w:lvlJc w:val="left"/>
      <w:pPr>
        <w:tabs>
          <w:tab w:val="num" w:pos="4140"/>
        </w:tabs>
        <w:ind w:left="4140" w:hanging="360"/>
      </w:pPr>
      <w:rPr>
        <w:rFonts w:ascii="Wingdings" w:hAnsi="Wingdings" w:hint="default"/>
      </w:rPr>
    </w:lvl>
    <w:lvl w:ilvl="6" w:tplc="E808395C" w:tentative="1">
      <w:start w:val="1"/>
      <w:numFmt w:val="bullet"/>
      <w:lvlText w:val=""/>
      <w:lvlJc w:val="left"/>
      <w:pPr>
        <w:tabs>
          <w:tab w:val="num" w:pos="4860"/>
        </w:tabs>
        <w:ind w:left="4860" w:hanging="360"/>
      </w:pPr>
      <w:rPr>
        <w:rFonts w:ascii="Symbol" w:hAnsi="Symbol" w:hint="default"/>
      </w:rPr>
    </w:lvl>
    <w:lvl w:ilvl="7" w:tplc="D1646F60" w:tentative="1">
      <w:start w:val="1"/>
      <w:numFmt w:val="bullet"/>
      <w:lvlText w:val="o"/>
      <w:lvlJc w:val="left"/>
      <w:pPr>
        <w:tabs>
          <w:tab w:val="num" w:pos="5580"/>
        </w:tabs>
        <w:ind w:left="5580" w:hanging="360"/>
      </w:pPr>
      <w:rPr>
        <w:rFonts w:ascii="Courier New" w:hAnsi="Courier New" w:cs="Courier New" w:hint="default"/>
      </w:rPr>
    </w:lvl>
    <w:lvl w:ilvl="8" w:tplc="4CC47A36"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3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9" w15:restartNumberingAfterBreak="0">
    <w:nsid w:val="15021670"/>
    <w:multiLevelType w:val="hybridMultilevel"/>
    <w:tmpl w:val="43020602"/>
    <w:lvl w:ilvl="0" w:tplc="36688220">
      <w:start w:val="1"/>
      <w:numFmt w:val="hebrew1"/>
      <w:lvlText w:val="%1."/>
      <w:lvlJc w:val="center"/>
      <w:pPr>
        <w:ind w:left="720" w:hanging="360"/>
      </w:pPr>
      <w:rPr>
        <w:b w:val="0"/>
        <w:bCs w:val="0"/>
      </w:rPr>
    </w:lvl>
    <w:lvl w:ilvl="1" w:tplc="9A926668" w:tentative="1">
      <w:start w:val="1"/>
      <w:numFmt w:val="lowerLetter"/>
      <w:lvlText w:val="%2."/>
      <w:lvlJc w:val="left"/>
      <w:pPr>
        <w:ind w:left="1440" w:hanging="360"/>
      </w:pPr>
    </w:lvl>
    <w:lvl w:ilvl="2" w:tplc="2AF0C43C" w:tentative="1">
      <w:start w:val="1"/>
      <w:numFmt w:val="lowerRoman"/>
      <w:lvlText w:val="%3."/>
      <w:lvlJc w:val="right"/>
      <w:pPr>
        <w:ind w:left="2160" w:hanging="180"/>
      </w:pPr>
    </w:lvl>
    <w:lvl w:ilvl="3" w:tplc="D16A7812" w:tentative="1">
      <w:start w:val="1"/>
      <w:numFmt w:val="decimal"/>
      <w:lvlText w:val="%4."/>
      <w:lvlJc w:val="left"/>
      <w:pPr>
        <w:ind w:left="2880" w:hanging="360"/>
      </w:pPr>
    </w:lvl>
    <w:lvl w:ilvl="4" w:tplc="E9C00F64" w:tentative="1">
      <w:start w:val="1"/>
      <w:numFmt w:val="lowerLetter"/>
      <w:lvlText w:val="%5."/>
      <w:lvlJc w:val="left"/>
      <w:pPr>
        <w:ind w:left="3600" w:hanging="360"/>
      </w:pPr>
    </w:lvl>
    <w:lvl w:ilvl="5" w:tplc="EF16BC88" w:tentative="1">
      <w:start w:val="1"/>
      <w:numFmt w:val="lowerRoman"/>
      <w:lvlText w:val="%6."/>
      <w:lvlJc w:val="right"/>
      <w:pPr>
        <w:ind w:left="4320" w:hanging="180"/>
      </w:pPr>
    </w:lvl>
    <w:lvl w:ilvl="6" w:tplc="5E685548" w:tentative="1">
      <w:start w:val="1"/>
      <w:numFmt w:val="decimal"/>
      <w:lvlText w:val="%7."/>
      <w:lvlJc w:val="left"/>
      <w:pPr>
        <w:ind w:left="5040" w:hanging="360"/>
      </w:pPr>
    </w:lvl>
    <w:lvl w:ilvl="7" w:tplc="40BA8F58" w:tentative="1">
      <w:start w:val="1"/>
      <w:numFmt w:val="lowerLetter"/>
      <w:lvlText w:val="%8."/>
      <w:lvlJc w:val="left"/>
      <w:pPr>
        <w:ind w:left="5760" w:hanging="360"/>
      </w:pPr>
    </w:lvl>
    <w:lvl w:ilvl="8" w:tplc="9E52166C" w:tentative="1">
      <w:start w:val="1"/>
      <w:numFmt w:val="lowerRoman"/>
      <w:lvlText w:val="%9."/>
      <w:lvlJc w:val="right"/>
      <w:pPr>
        <w:ind w:left="6480" w:hanging="180"/>
      </w:pPr>
    </w:lvl>
  </w:abstractNum>
  <w:abstractNum w:abstractNumId="40" w15:restartNumberingAfterBreak="0">
    <w:nsid w:val="178A3A28"/>
    <w:multiLevelType w:val="hybridMultilevel"/>
    <w:tmpl w:val="D7F4583E"/>
    <w:lvl w:ilvl="0" w:tplc="FE98D0E8">
      <w:start w:val="1"/>
      <w:numFmt w:val="decimal"/>
      <w:lvlText w:val="(%1)"/>
      <w:lvlJc w:val="left"/>
      <w:pPr>
        <w:ind w:left="2160" w:hanging="180"/>
      </w:pPr>
      <w:rPr>
        <w:rFonts w:cs="Times New Roman" w:hint="default"/>
        <w:b w:val="0"/>
        <w:bCs w:val="0"/>
      </w:rPr>
    </w:lvl>
    <w:lvl w:ilvl="1" w:tplc="035E9498" w:tentative="1">
      <w:start w:val="1"/>
      <w:numFmt w:val="lowerLetter"/>
      <w:lvlText w:val="%2."/>
      <w:lvlJc w:val="left"/>
      <w:pPr>
        <w:ind w:left="1440" w:hanging="360"/>
      </w:pPr>
    </w:lvl>
    <w:lvl w:ilvl="2" w:tplc="20662F78" w:tentative="1">
      <w:start w:val="1"/>
      <w:numFmt w:val="lowerRoman"/>
      <w:lvlText w:val="%3."/>
      <w:lvlJc w:val="right"/>
      <w:pPr>
        <w:ind w:left="2160" w:hanging="180"/>
      </w:pPr>
    </w:lvl>
    <w:lvl w:ilvl="3" w:tplc="55C850FC" w:tentative="1">
      <w:start w:val="1"/>
      <w:numFmt w:val="decimal"/>
      <w:lvlText w:val="%4."/>
      <w:lvlJc w:val="left"/>
      <w:pPr>
        <w:ind w:left="2880" w:hanging="360"/>
      </w:pPr>
    </w:lvl>
    <w:lvl w:ilvl="4" w:tplc="3172490C" w:tentative="1">
      <w:start w:val="1"/>
      <w:numFmt w:val="lowerLetter"/>
      <w:lvlText w:val="%5."/>
      <w:lvlJc w:val="left"/>
      <w:pPr>
        <w:ind w:left="3600" w:hanging="360"/>
      </w:pPr>
    </w:lvl>
    <w:lvl w:ilvl="5" w:tplc="E1AAEF54" w:tentative="1">
      <w:start w:val="1"/>
      <w:numFmt w:val="lowerRoman"/>
      <w:lvlText w:val="%6."/>
      <w:lvlJc w:val="right"/>
      <w:pPr>
        <w:ind w:left="4320" w:hanging="180"/>
      </w:pPr>
    </w:lvl>
    <w:lvl w:ilvl="6" w:tplc="E954EB10" w:tentative="1">
      <w:start w:val="1"/>
      <w:numFmt w:val="decimal"/>
      <w:lvlText w:val="%7."/>
      <w:lvlJc w:val="left"/>
      <w:pPr>
        <w:ind w:left="5040" w:hanging="360"/>
      </w:pPr>
    </w:lvl>
    <w:lvl w:ilvl="7" w:tplc="63A87990" w:tentative="1">
      <w:start w:val="1"/>
      <w:numFmt w:val="lowerLetter"/>
      <w:lvlText w:val="%8."/>
      <w:lvlJc w:val="left"/>
      <w:pPr>
        <w:ind w:left="5760" w:hanging="360"/>
      </w:pPr>
    </w:lvl>
    <w:lvl w:ilvl="8" w:tplc="F7F0549E" w:tentative="1">
      <w:start w:val="1"/>
      <w:numFmt w:val="lowerRoman"/>
      <w:lvlText w:val="%9."/>
      <w:lvlJc w:val="right"/>
      <w:pPr>
        <w:ind w:left="6480" w:hanging="180"/>
      </w:pPr>
    </w:lvl>
  </w:abstractNum>
  <w:abstractNum w:abstractNumId="41" w15:restartNumberingAfterBreak="0">
    <w:nsid w:val="18663479"/>
    <w:multiLevelType w:val="hybridMultilevel"/>
    <w:tmpl w:val="33FCDB70"/>
    <w:lvl w:ilvl="0" w:tplc="9B3494F4">
      <w:start w:val="1"/>
      <w:numFmt w:val="hebrew1"/>
      <w:lvlText w:val="%1."/>
      <w:lvlJc w:val="center"/>
      <w:pPr>
        <w:ind w:left="720" w:hanging="360"/>
      </w:pPr>
      <w:rPr>
        <w:b w:val="0"/>
        <w:bCs w:val="0"/>
      </w:rPr>
    </w:lvl>
    <w:lvl w:ilvl="1" w:tplc="F1D66922" w:tentative="1">
      <w:start w:val="1"/>
      <w:numFmt w:val="lowerLetter"/>
      <w:lvlText w:val="%2."/>
      <w:lvlJc w:val="left"/>
      <w:pPr>
        <w:ind w:left="1440" w:hanging="360"/>
      </w:pPr>
    </w:lvl>
    <w:lvl w:ilvl="2" w:tplc="A6AEEB34" w:tentative="1">
      <w:start w:val="1"/>
      <w:numFmt w:val="lowerRoman"/>
      <w:lvlText w:val="%3."/>
      <w:lvlJc w:val="right"/>
      <w:pPr>
        <w:ind w:left="2160" w:hanging="180"/>
      </w:pPr>
    </w:lvl>
    <w:lvl w:ilvl="3" w:tplc="DC9A7EB0" w:tentative="1">
      <w:start w:val="1"/>
      <w:numFmt w:val="decimal"/>
      <w:lvlText w:val="%4."/>
      <w:lvlJc w:val="left"/>
      <w:pPr>
        <w:ind w:left="2880" w:hanging="360"/>
      </w:pPr>
    </w:lvl>
    <w:lvl w:ilvl="4" w:tplc="C3E25C2C" w:tentative="1">
      <w:start w:val="1"/>
      <w:numFmt w:val="lowerLetter"/>
      <w:lvlText w:val="%5."/>
      <w:lvlJc w:val="left"/>
      <w:pPr>
        <w:ind w:left="3600" w:hanging="360"/>
      </w:pPr>
    </w:lvl>
    <w:lvl w:ilvl="5" w:tplc="91AC1316" w:tentative="1">
      <w:start w:val="1"/>
      <w:numFmt w:val="lowerRoman"/>
      <w:lvlText w:val="%6."/>
      <w:lvlJc w:val="right"/>
      <w:pPr>
        <w:ind w:left="4320" w:hanging="180"/>
      </w:pPr>
    </w:lvl>
    <w:lvl w:ilvl="6" w:tplc="AAC48AAE" w:tentative="1">
      <w:start w:val="1"/>
      <w:numFmt w:val="decimal"/>
      <w:lvlText w:val="%7."/>
      <w:lvlJc w:val="left"/>
      <w:pPr>
        <w:ind w:left="5040" w:hanging="360"/>
      </w:pPr>
    </w:lvl>
    <w:lvl w:ilvl="7" w:tplc="CA780316" w:tentative="1">
      <w:start w:val="1"/>
      <w:numFmt w:val="lowerLetter"/>
      <w:lvlText w:val="%8."/>
      <w:lvlJc w:val="left"/>
      <w:pPr>
        <w:ind w:left="5760" w:hanging="360"/>
      </w:pPr>
    </w:lvl>
    <w:lvl w:ilvl="8" w:tplc="D168040C" w:tentative="1">
      <w:start w:val="1"/>
      <w:numFmt w:val="lowerRoman"/>
      <w:lvlText w:val="%9."/>
      <w:lvlJc w:val="right"/>
      <w:pPr>
        <w:ind w:left="6480" w:hanging="180"/>
      </w:pPr>
    </w:lvl>
  </w:abstractNum>
  <w:abstractNum w:abstractNumId="42" w15:restartNumberingAfterBreak="0">
    <w:nsid w:val="18A947CE"/>
    <w:multiLevelType w:val="hybridMultilevel"/>
    <w:tmpl w:val="E70A281E"/>
    <w:lvl w:ilvl="0" w:tplc="60EA5426">
      <w:start w:val="1"/>
      <w:numFmt w:val="decimal"/>
      <w:lvlText w:val="(%1)"/>
      <w:lvlJc w:val="left"/>
      <w:pPr>
        <w:tabs>
          <w:tab w:val="num" w:pos="2630"/>
        </w:tabs>
        <w:ind w:left="2630" w:hanging="180"/>
      </w:pPr>
      <w:rPr>
        <w:rFonts w:ascii="Times New Roman" w:eastAsia="Calibri" w:hAnsi="Times New Roman" w:cs="David"/>
        <w:b w:val="0"/>
        <w:bCs w:val="0"/>
      </w:rPr>
    </w:lvl>
    <w:lvl w:ilvl="1" w:tplc="89F62140" w:tentative="1">
      <w:start w:val="1"/>
      <w:numFmt w:val="lowerLetter"/>
      <w:lvlText w:val="%2."/>
      <w:lvlJc w:val="left"/>
      <w:pPr>
        <w:ind w:left="2052" w:hanging="360"/>
      </w:pPr>
    </w:lvl>
    <w:lvl w:ilvl="2" w:tplc="F6327C10" w:tentative="1">
      <w:start w:val="1"/>
      <w:numFmt w:val="lowerRoman"/>
      <w:lvlText w:val="%3."/>
      <w:lvlJc w:val="right"/>
      <w:pPr>
        <w:ind w:left="2772" w:hanging="180"/>
      </w:pPr>
    </w:lvl>
    <w:lvl w:ilvl="3" w:tplc="03C05F0E" w:tentative="1">
      <w:start w:val="1"/>
      <w:numFmt w:val="decimal"/>
      <w:lvlText w:val="%4."/>
      <w:lvlJc w:val="left"/>
      <w:pPr>
        <w:ind w:left="3492" w:hanging="360"/>
      </w:pPr>
    </w:lvl>
    <w:lvl w:ilvl="4" w:tplc="1160E91C" w:tentative="1">
      <w:start w:val="1"/>
      <w:numFmt w:val="lowerLetter"/>
      <w:lvlText w:val="%5."/>
      <w:lvlJc w:val="left"/>
      <w:pPr>
        <w:ind w:left="4212" w:hanging="360"/>
      </w:pPr>
    </w:lvl>
    <w:lvl w:ilvl="5" w:tplc="984C0638" w:tentative="1">
      <w:start w:val="1"/>
      <w:numFmt w:val="lowerRoman"/>
      <w:lvlText w:val="%6."/>
      <w:lvlJc w:val="right"/>
      <w:pPr>
        <w:ind w:left="4932" w:hanging="180"/>
      </w:pPr>
    </w:lvl>
    <w:lvl w:ilvl="6" w:tplc="12E6862A" w:tentative="1">
      <w:start w:val="1"/>
      <w:numFmt w:val="decimal"/>
      <w:lvlText w:val="%7."/>
      <w:lvlJc w:val="left"/>
      <w:pPr>
        <w:ind w:left="5652" w:hanging="360"/>
      </w:pPr>
    </w:lvl>
    <w:lvl w:ilvl="7" w:tplc="8E34FA1C" w:tentative="1">
      <w:start w:val="1"/>
      <w:numFmt w:val="lowerLetter"/>
      <w:lvlText w:val="%8."/>
      <w:lvlJc w:val="left"/>
      <w:pPr>
        <w:ind w:left="6372" w:hanging="360"/>
      </w:pPr>
    </w:lvl>
    <w:lvl w:ilvl="8" w:tplc="CF22DC7A" w:tentative="1">
      <w:start w:val="1"/>
      <w:numFmt w:val="lowerRoman"/>
      <w:lvlText w:val="%9."/>
      <w:lvlJc w:val="right"/>
      <w:pPr>
        <w:ind w:left="7092" w:hanging="180"/>
      </w:pPr>
    </w:lvl>
  </w:abstractNum>
  <w:abstractNum w:abstractNumId="43" w15:restartNumberingAfterBreak="0">
    <w:nsid w:val="18ED7463"/>
    <w:multiLevelType w:val="hybridMultilevel"/>
    <w:tmpl w:val="8E583756"/>
    <w:lvl w:ilvl="0" w:tplc="F7DAF4D2">
      <w:start w:val="1"/>
      <w:numFmt w:val="decimal"/>
      <w:lvlText w:val="%1)"/>
      <w:lvlJc w:val="left"/>
      <w:pPr>
        <w:ind w:left="1218" w:hanging="360"/>
      </w:pPr>
    </w:lvl>
    <w:lvl w:ilvl="1" w:tplc="C2A0FD7C">
      <w:start w:val="1"/>
      <w:numFmt w:val="lowerLetter"/>
      <w:lvlText w:val="%2."/>
      <w:lvlJc w:val="left"/>
      <w:pPr>
        <w:ind w:left="1938" w:hanging="360"/>
      </w:pPr>
    </w:lvl>
    <w:lvl w:ilvl="2" w:tplc="416AEF5C">
      <w:start w:val="1"/>
      <w:numFmt w:val="lowerRoman"/>
      <w:lvlText w:val="%3."/>
      <w:lvlJc w:val="right"/>
      <w:pPr>
        <w:ind w:left="2658" w:hanging="180"/>
      </w:pPr>
    </w:lvl>
    <w:lvl w:ilvl="3" w:tplc="581CB0D8">
      <w:start w:val="1"/>
      <w:numFmt w:val="decimal"/>
      <w:lvlText w:val="%4."/>
      <w:lvlJc w:val="left"/>
      <w:pPr>
        <w:ind w:left="3378" w:hanging="360"/>
      </w:pPr>
    </w:lvl>
    <w:lvl w:ilvl="4" w:tplc="01C64736">
      <w:start w:val="1"/>
      <w:numFmt w:val="lowerLetter"/>
      <w:lvlText w:val="%5."/>
      <w:lvlJc w:val="left"/>
      <w:pPr>
        <w:ind w:left="4098" w:hanging="360"/>
      </w:pPr>
    </w:lvl>
    <w:lvl w:ilvl="5" w:tplc="527A6AAC">
      <w:start w:val="1"/>
      <w:numFmt w:val="lowerRoman"/>
      <w:lvlText w:val="%6."/>
      <w:lvlJc w:val="right"/>
      <w:pPr>
        <w:ind w:left="4818" w:hanging="180"/>
      </w:pPr>
    </w:lvl>
    <w:lvl w:ilvl="6" w:tplc="A3521D58">
      <w:start w:val="1"/>
      <w:numFmt w:val="decimal"/>
      <w:lvlText w:val="%7."/>
      <w:lvlJc w:val="left"/>
      <w:pPr>
        <w:ind w:left="5538" w:hanging="360"/>
      </w:pPr>
    </w:lvl>
    <w:lvl w:ilvl="7" w:tplc="0B1EF496">
      <w:start w:val="1"/>
      <w:numFmt w:val="lowerLetter"/>
      <w:lvlText w:val="%8."/>
      <w:lvlJc w:val="left"/>
      <w:pPr>
        <w:ind w:left="6258" w:hanging="360"/>
      </w:pPr>
    </w:lvl>
    <w:lvl w:ilvl="8" w:tplc="B18CDB6E">
      <w:start w:val="1"/>
      <w:numFmt w:val="lowerRoman"/>
      <w:lvlText w:val="%9."/>
      <w:lvlJc w:val="right"/>
      <w:pPr>
        <w:ind w:left="6978" w:hanging="180"/>
      </w:pPr>
    </w:lvl>
  </w:abstractNum>
  <w:abstractNum w:abstractNumId="44" w15:restartNumberingAfterBreak="0">
    <w:nsid w:val="1B042F7D"/>
    <w:multiLevelType w:val="hybridMultilevel"/>
    <w:tmpl w:val="1BFC0CB2"/>
    <w:styleLink w:val="-1221"/>
    <w:lvl w:ilvl="0" w:tplc="81004BA6">
      <w:start w:val="1"/>
      <w:numFmt w:val="decimal"/>
      <w:lvlText w:val="%1."/>
      <w:lvlJc w:val="left"/>
      <w:pPr>
        <w:ind w:left="720" w:hanging="360"/>
      </w:pPr>
    </w:lvl>
    <w:lvl w:ilvl="1" w:tplc="AE00AE84" w:tentative="1">
      <w:start w:val="1"/>
      <w:numFmt w:val="lowerLetter"/>
      <w:lvlText w:val="%2."/>
      <w:lvlJc w:val="left"/>
      <w:pPr>
        <w:ind w:left="1440" w:hanging="360"/>
      </w:pPr>
    </w:lvl>
    <w:lvl w:ilvl="2" w:tplc="7D769CA0" w:tentative="1">
      <w:start w:val="1"/>
      <w:numFmt w:val="lowerRoman"/>
      <w:lvlText w:val="%3."/>
      <w:lvlJc w:val="right"/>
      <w:pPr>
        <w:ind w:left="2160" w:hanging="180"/>
      </w:pPr>
    </w:lvl>
    <w:lvl w:ilvl="3" w:tplc="17069B48" w:tentative="1">
      <w:start w:val="1"/>
      <w:numFmt w:val="decimal"/>
      <w:lvlText w:val="%4."/>
      <w:lvlJc w:val="left"/>
      <w:pPr>
        <w:ind w:left="2880" w:hanging="360"/>
      </w:pPr>
    </w:lvl>
    <w:lvl w:ilvl="4" w:tplc="A2A8B7E6" w:tentative="1">
      <w:start w:val="1"/>
      <w:numFmt w:val="lowerLetter"/>
      <w:lvlText w:val="%5."/>
      <w:lvlJc w:val="left"/>
      <w:pPr>
        <w:ind w:left="3600" w:hanging="360"/>
      </w:pPr>
    </w:lvl>
    <w:lvl w:ilvl="5" w:tplc="605C318E" w:tentative="1">
      <w:start w:val="1"/>
      <w:numFmt w:val="lowerRoman"/>
      <w:lvlText w:val="%6."/>
      <w:lvlJc w:val="right"/>
      <w:pPr>
        <w:ind w:left="4320" w:hanging="180"/>
      </w:pPr>
    </w:lvl>
    <w:lvl w:ilvl="6" w:tplc="9AECB468" w:tentative="1">
      <w:start w:val="1"/>
      <w:numFmt w:val="decimal"/>
      <w:lvlText w:val="%7."/>
      <w:lvlJc w:val="left"/>
      <w:pPr>
        <w:ind w:left="5040" w:hanging="360"/>
      </w:pPr>
    </w:lvl>
    <w:lvl w:ilvl="7" w:tplc="7A2A0F7C" w:tentative="1">
      <w:start w:val="1"/>
      <w:numFmt w:val="lowerLetter"/>
      <w:lvlText w:val="%8."/>
      <w:lvlJc w:val="left"/>
      <w:pPr>
        <w:ind w:left="5760" w:hanging="360"/>
      </w:pPr>
    </w:lvl>
    <w:lvl w:ilvl="8" w:tplc="6DDAA2F0" w:tentative="1">
      <w:start w:val="1"/>
      <w:numFmt w:val="lowerRoman"/>
      <w:lvlText w:val="%9."/>
      <w:lvlJc w:val="right"/>
      <w:pPr>
        <w:ind w:left="6480" w:hanging="180"/>
      </w:pPr>
    </w:lvl>
  </w:abstractNum>
  <w:abstractNum w:abstractNumId="45" w15:restartNumberingAfterBreak="0">
    <w:nsid w:val="1B682C34"/>
    <w:multiLevelType w:val="hybridMultilevel"/>
    <w:tmpl w:val="F7CAA0B0"/>
    <w:styleLink w:val="111111312"/>
    <w:lvl w:ilvl="0" w:tplc="3C3083B6">
      <w:start w:val="1"/>
      <w:numFmt w:val="hebrew1"/>
      <w:lvlText w:val="%1."/>
      <w:lvlJc w:val="left"/>
      <w:pPr>
        <w:tabs>
          <w:tab w:val="num" w:pos="1440"/>
        </w:tabs>
        <w:ind w:left="1440" w:hanging="360"/>
      </w:pPr>
      <w:rPr>
        <w:rFonts w:hint="default"/>
      </w:rPr>
    </w:lvl>
    <w:lvl w:ilvl="1" w:tplc="6242FAB8" w:tentative="1">
      <w:start w:val="1"/>
      <w:numFmt w:val="lowerLetter"/>
      <w:lvlText w:val="%2."/>
      <w:lvlJc w:val="left"/>
      <w:pPr>
        <w:ind w:left="1440" w:hanging="360"/>
      </w:pPr>
    </w:lvl>
    <w:lvl w:ilvl="2" w:tplc="E7F8B8EE" w:tentative="1">
      <w:start w:val="1"/>
      <w:numFmt w:val="lowerRoman"/>
      <w:lvlText w:val="%3."/>
      <w:lvlJc w:val="right"/>
      <w:pPr>
        <w:ind w:left="2160" w:hanging="180"/>
      </w:pPr>
    </w:lvl>
    <w:lvl w:ilvl="3" w:tplc="133EA0A0" w:tentative="1">
      <w:start w:val="1"/>
      <w:numFmt w:val="decimal"/>
      <w:lvlText w:val="%4."/>
      <w:lvlJc w:val="left"/>
      <w:pPr>
        <w:ind w:left="2880" w:hanging="360"/>
      </w:pPr>
    </w:lvl>
    <w:lvl w:ilvl="4" w:tplc="8626EF1E" w:tentative="1">
      <w:start w:val="1"/>
      <w:numFmt w:val="lowerLetter"/>
      <w:lvlText w:val="%5."/>
      <w:lvlJc w:val="left"/>
      <w:pPr>
        <w:ind w:left="3600" w:hanging="360"/>
      </w:pPr>
    </w:lvl>
    <w:lvl w:ilvl="5" w:tplc="FDDA2610" w:tentative="1">
      <w:start w:val="1"/>
      <w:numFmt w:val="lowerRoman"/>
      <w:lvlText w:val="%6."/>
      <w:lvlJc w:val="right"/>
      <w:pPr>
        <w:ind w:left="4320" w:hanging="180"/>
      </w:pPr>
    </w:lvl>
    <w:lvl w:ilvl="6" w:tplc="8952ADA6" w:tentative="1">
      <w:start w:val="1"/>
      <w:numFmt w:val="decimal"/>
      <w:lvlText w:val="%7."/>
      <w:lvlJc w:val="left"/>
      <w:pPr>
        <w:ind w:left="5040" w:hanging="360"/>
      </w:pPr>
    </w:lvl>
    <w:lvl w:ilvl="7" w:tplc="4FB07ECA" w:tentative="1">
      <w:start w:val="1"/>
      <w:numFmt w:val="lowerLetter"/>
      <w:lvlText w:val="%8."/>
      <w:lvlJc w:val="left"/>
      <w:pPr>
        <w:ind w:left="5760" w:hanging="360"/>
      </w:pPr>
    </w:lvl>
    <w:lvl w:ilvl="8" w:tplc="B39609EE" w:tentative="1">
      <w:start w:val="1"/>
      <w:numFmt w:val="lowerRoman"/>
      <w:lvlText w:val="%9."/>
      <w:lvlJc w:val="right"/>
      <w:pPr>
        <w:ind w:left="6480" w:hanging="180"/>
      </w:pPr>
    </w:lvl>
  </w:abstractNum>
  <w:abstractNum w:abstractNumId="46" w15:restartNumberingAfterBreak="0">
    <w:nsid w:val="1C330FC2"/>
    <w:multiLevelType w:val="hybridMultilevel"/>
    <w:tmpl w:val="79E6E5DA"/>
    <w:styleLink w:val="11111123"/>
    <w:lvl w:ilvl="0" w:tplc="D0A26C86">
      <w:start w:val="1"/>
      <w:numFmt w:val="hebrew1"/>
      <w:lvlText w:val="%1."/>
      <w:lvlJc w:val="left"/>
      <w:pPr>
        <w:tabs>
          <w:tab w:val="num" w:pos="720"/>
        </w:tabs>
        <w:ind w:left="720" w:hanging="360"/>
      </w:pPr>
      <w:rPr>
        <w:rFonts w:cs="Times New Roman" w:hint="default"/>
        <w:b/>
        <w:bCs/>
        <w:sz w:val="2"/>
        <w:szCs w:val="26"/>
      </w:rPr>
    </w:lvl>
    <w:lvl w:ilvl="1" w:tplc="C982FA4C">
      <w:start w:val="1"/>
      <w:numFmt w:val="hebrew1"/>
      <w:lvlText w:val="%2."/>
      <w:lvlJc w:val="left"/>
      <w:pPr>
        <w:tabs>
          <w:tab w:val="num" w:pos="1440"/>
        </w:tabs>
        <w:ind w:left="1440" w:hanging="360"/>
      </w:pPr>
      <w:rPr>
        <w:rFonts w:cs="Times New Roman" w:hint="default"/>
        <w:sz w:val="2"/>
        <w:szCs w:val="26"/>
      </w:rPr>
    </w:lvl>
    <w:lvl w:ilvl="2" w:tplc="D3DEA6E2">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CD7E1822">
      <w:start w:val="1"/>
      <w:numFmt w:val="decimal"/>
      <w:lvlText w:val="%4."/>
      <w:lvlJc w:val="left"/>
      <w:pPr>
        <w:tabs>
          <w:tab w:val="num" w:pos="2880"/>
        </w:tabs>
        <w:ind w:left="2880" w:hanging="360"/>
      </w:pPr>
      <w:rPr>
        <w:rFonts w:cs="Times New Roman"/>
      </w:rPr>
    </w:lvl>
    <w:lvl w:ilvl="4" w:tplc="216A56C6">
      <w:start w:val="1"/>
      <w:numFmt w:val="lowerLetter"/>
      <w:lvlText w:val="%5."/>
      <w:lvlJc w:val="left"/>
      <w:pPr>
        <w:tabs>
          <w:tab w:val="num" w:pos="3600"/>
        </w:tabs>
        <w:ind w:left="3600" w:hanging="360"/>
      </w:pPr>
      <w:rPr>
        <w:rFonts w:cs="Times New Roman"/>
      </w:rPr>
    </w:lvl>
    <w:lvl w:ilvl="5" w:tplc="3BCEE0D8">
      <w:start w:val="1"/>
      <w:numFmt w:val="lowerRoman"/>
      <w:lvlText w:val="%6."/>
      <w:lvlJc w:val="right"/>
      <w:pPr>
        <w:tabs>
          <w:tab w:val="num" w:pos="4320"/>
        </w:tabs>
        <w:ind w:left="4320" w:hanging="180"/>
      </w:pPr>
      <w:rPr>
        <w:rFonts w:cs="Times New Roman"/>
      </w:rPr>
    </w:lvl>
    <w:lvl w:ilvl="6" w:tplc="40185224">
      <w:start w:val="1"/>
      <w:numFmt w:val="decimal"/>
      <w:lvlText w:val="%7."/>
      <w:lvlJc w:val="left"/>
      <w:pPr>
        <w:tabs>
          <w:tab w:val="num" w:pos="5040"/>
        </w:tabs>
        <w:ind w:left="5040" w:hanging="360"/>
      </w:pPr>
      <w:rPr>
        <w:rFonts w:cs="Times New Roman"/>
      </w:rPr>
    </w:lvl>
    <w:lvl w:ilvl="7" w:tplc="B3FC48A4">
      <w:start w:val="1"/>
      <w:numFmt w:val="lowerLetter"/>
      <w:lvlText w:val="%8."/>
      <w:lvlJc w:val="left"/>
      <w:pPr>
        <w:tabs>
          <w:tab w:val="num" w:pos="5760"/>
        </w:tabs>
        <w:ind w:left="5760" w:hanging="360"/>
      </w:pPr>
      <w:rPr>
        <w:rFonts w:cs="Times New Roman"/>
      </w:rPr>
    </w:lvl>
    <w:lvl w:ilvl="8" w:tplc="18500D74">
      <w:start w:val="1"/>
      <w:numFmt w:val="lowerRoman"/>
      <w:lvlText w:val="%9."/>
      <w:lvlJc w:val="right"/>
      <w:pPr>
        <w:tabs>
          <w:tab w:val="num" w:pos="6480"/>
        </w:tabs>
        <w:ind w:left="6480" w:hanging="180"/>
      </w:pPr>
      <w:rPr>
        <w:rFonts w:cs="Times New Roman"/>
      </w:rPr>
    </w:lvl>
  </w:abstractNum>
  <w:abstractNum w:abstractNumId="47" w15:restartNumberingAfterBreak="0">
    <w:nsid w:val="1CC7243D"/>
    <w:multiLevelType w:val="hybridMultilevel"/>
    <w:tmpl w:val="021C2690"/>
    <w:lvl w:ilvl="0" w:tplc="610439D0">
      <w:start w:val="1"/>
      <w:numFmt w:val="hebrew1"/>
      <w:lvlText w:val="%1."/>
      <w:lvlJc w:val="center"/>
      <w:pPr>
        <w:ind w:left="720" w:hanging="360"/>
      </w:pPr>
      <w:rPr>
        <w:rFonts w:ascii="David" w:hAnsi="David" w:cs="David" w:hint="default"/>
        <w:b w:val="0"/>
        <w:bCs w:val="0"/>
      </w:rPr>
    </w:lvl>
    <w:lvl w:ilvl="1" w:tplc="6D689C2A" w:tentative="1">
      <w:start w:val="1"/>
      <w:numFmt w:val="lowerLetter"/>
      <w:lvlText w:val="%2."/>
      <w:lvlJc w:val="left"/>
      <w:pPr>
        <w:ind w:left="1440" w:hanging="360"/>
      </w:pPr>
    </w:lvl>
    <w:lvl w:ilvl="2" w:tplc="7B783DBC" w:tentative="1">
      <w:start w:val="1"/>
      <w:numFmt w:val="lowerRoman"/>
      <w:lvlText w:val="%3."/>
      <w:lvlJc w:val="right"/>
      <w:pPr>
        <w:ind w:left="2160" w:hanging="180"/>
      </w:pPr>
    </w:lvl>
    <w:lvl w:ilvl="3" w:tplc="E3221302" w:tentative="1">
      <w:start w:val="1"/>
      <w:numFmt w:val="decimal"/>
      <w:lvlText w:val="%4."/>
      <w:lvlJc w:val="left"/>
      <w:pPr>
        <w:ind w:left="2880" w:hanging="360"/>
      </w:pPr>
    </w:lvl>
    <w:lvl w:ilvl="4" w:tplc="A86833C4" w:tentative="1">
      <w:start w:val="1"/>
      <w:numFmt w:val="lowerLetter"/>
      <w:lvlText w:val="%5."/>
      <w:lvlJc w:val="left"/>
      <w:pPr>
        <w:ind w:left="3600" w:hanging="360"/>
      </w:pPr>
    </w:lvl>
    <w:lvl w:ilvl="5" w:tplc="5492B492" w:tentative="1">
      <w:start w:val="1"/>
      <w:numFmt w:val="lowerRoman"/>
      <w:lvlText w:val="%6."/>
      <w:lvlJc w:val="right"/>
      <w:pPr>
        <w:ind w:left="4320" w:hanging="180"/>
      </w:pPr>
    </w:lvl>
    <w:lvl w:ilvl="6" w:tplc="FB709FDC" w:tentative="1">
      <w:start w:val="1"/>
      <w:numFmt w:val="decimal"/>
      <w:lvlText w:val="%7."/>
      <w:lvlJc w:val="left"/>
      <w:pPr>
        <w:ind w:left="5040" w:hanging="360"/>
      </w:pPr>
    </w:lvl>
    <w:lvl w:ilvl="7" w:tplc="2AB00C7C" w:tentative="1">
      <w:start w:val="1"/>
      <w:numFmt w:val="lowerLetter"/>
      <w:lvlText w:val="%8."/>
      <w:lvlJc w:val="left"/>
      <w:pPr>
        <w:ind w:left="5760" w:hanging="360"/>
      </w:pPr>
    </w:lvl>
    <w:lvl w:ilvl="8" w:tplc="42E481D6" w:tentative="1">
      <w:start w:val="1"/>
      <w:numFmt w:val="lowerRoman"/>
      <w:lvlText w:val="%9."/>
      <w:lvlJc w:val="right"/>
      <w:pPr>
        <w:ind w:left="6480" w:hanging="180"/>
      </w:pPr>
    </w:lvl>
  </w:abstractNum>
  <w:abstractNum w:abstractNumId="48" w15:restartNumberingAfterBreak="0">
    <w:nsid w:val="1D0874D4"/>
    <w:multiLevelType w:val="hybridMultilevel"/>
    <w:tmpl w:val="84F41B10"/>
    <w:styleLink w:val="-5"/>
    <w:lvl w:ilvl="0" w:tplc="B5B68044">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6CA875E">
      <w:start w:val="1"/>
      <w:numFmt w:val="lowerLetter"/>
      <w:lvlText w:val="%2."/>
      <w:lvlJc w:val="left"/>
      <w:pPr>
        <w:ind w:left="1440" w:hanging="360"/>
      </w:pPr>
      <w:rPr>
        <w:rFonts w:cs="Times New Roman"/>
      </w:rPr>
    </w:lvl>
    <w:lvl w:ilvl="2" w:tplc="82E8792E">
      <w:start w:val="1"/>
      <w:numFmt w:val="lowerRoman"/>
      <w:lvlText w:val="%3."/>
      <w:lvlJc w:val="right"/>
      <w:pPr>
        <w:ind w:left="2160" w:hanging="180"/>
      </w:pPr>
      <w:rPr>
        <w:rFonts w:cs="Times New Roman"/>
      </w:rPr>
    </w:lvl>
    <w:lvl w:ilvl="3" w:tplc="6C208E00">
      <w:start w:val="1"/>
      <w:numFmt w:val="decimal"/>
      <w:lvlText w:val="%4."/>
      <w:lvlJc w:val="left"/>
      <w:pPr>
        <w:ind w:left="2880" w:hanging="360"/>
      </w:pPr>
      <w:rPr>
        <w:rFonts w:cs="Times New Roman"/>
      </w:rPr>
    </w:lvl>
    <w:lvl w:ilvl="4" w:tplc="27E257DA" w:tentative="1">
      <w:start w:val="1"/>
      <w:numFmt w:val="lowerLetter"/>
      <w:lvlText w:val="%5."/>
      <w:lvlJc w:val="left"/>
      <w:pPr>
        <w:ind w:left="3600" w:hanging="360"/>
      </w:pPr>
      <w:rPr>
        <w:rFonts w:cs="Times New Roman"/>
      </w:rPr>
    </w:lvl>
    <w:lvl w:ilvl="5" w:tplc="A7AABA84" w:tentative="1">
      <w:start w:val="1"/>
      <w:numFmt w:val="lowerRoman"/>
      <w:lvlText w:val="%6."/>
      <w:lvlJc w:val="right"/>
      <w:pPr>
        <w:ind w:left="4320" w:hanging="180"/>
      </w:pPr>
      <w:rPr>
        <w:rFonts w:cs="Times New Roman"/>
      </w:rPr>
    </w:lvl>
    <w:lvl w:ilvl="6" w:tplc="13503C92" w:tentative="1">
      <w:start w:val="1"/>
      <w:numFmt w:val="decimal"/>
      <w:lvlText w:val="%7."/>
      <w:lvlJc w:val="left"/>
      <w:pPr>
        <w:ind w:left="5040" w:hanging="360"/>
      </w:pPr>
      <w:rPr>
        <w:rFonts w:cs="Times New Roman"/>
      </w:rPr>
    </w:lvl>
    <w:lvl w:ilvl="7" w:tplc="012E8D30" w:tentative="1">
      <w:start w:val="1"/>
      <w:numFmt w:val="lowerLetter"/>
      <w:lvlText w:val="%8."/>
      <w:lvlJc w:val="left"/>
      <w:pPr>
        <w:ind w:left="5760" w:hanging="360"/>
      </w:pPr>
      <w:rPr>
        <w:rFonts w:cs="Times New Roman"/>
      </w:rPr>
    </w:lvl>
    <w:lvl w:ilvl="8" w:tplc="0E3EA5B8" w:tentative="1">
      <w:start w:val="1"/>
      <w:numFmt w:val="lowerRoman"/>
      <w:lvlText w:val="%9."/>
      <w:lvlJc w:val="right"/>
      <w:pPr>
        <w:ind w:left="6480" w:hanging="180"/>
      </w:pPr>
      <w:rPr>
        <w:rFonts w:cs="Times New Roman"/>
      </w:rPr>
    </w:lvl>
  </w:abstractNum>
  <w:abstractNum w:abstractNumId="49"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0" w15:restartNumberingAfterBreak="0">
    <w:nsid w:val="1DE33A35"/>
    <w:multiLevelType w:val="hybridMultilevel"/>
    <w:tmpl w:val="D7F4583E"/>
    <w:lvl w:ilvl="0" w:tplc="7C72BAD4">
      <w:start w:val="1"/>
      <w:numFmt w:val="decimal"/>
      <w:lvlText w:val="(%1)"/>
      <w:lvlJc w:val="left"/>
      <w:pPr>
        <w:ind w:left="2160" w:hanging="180"/>
      </w:pPr>
      <w:rPr>
        <w:rFonts w:cs="Times New Roman" w:hint="default"/>
        <w:b w:val="0"/>
        <w:bCs w:val="0"/>
      </w:rPr>
    </w:lvl>
    <w:lvl w:ilvl="1" w:tplc="ED161F8A">
      <w:start w:val="1"/>
      <w:numFmt w:val="lowerLetter"/>
      <w:lvlText w:val="%2."/>
      <w:lvlJc w:val="left"/>
      <w:pPr>
        <w:ind w:left="1440" w:hanging="360"/>
      </w:pPr>
    </w:lvl>
    <w:lvl w:ilvl="2" w:tplc="614E40D0">
      <w:start w:val="1"/>
      <w:numFmt w:val="lowerRoman"/>
      <w:lvlText w:val="%3."/>
      <w:lvlJc w:val="right"/>
      <w:pPr>
        <w:ind w:left="2160" w:hanging="180"/>
      </w:pPr>
    </w:lvl>
    <w:lvl w:ilvl="3" w:tplc="D1E606DA">
      <w:start w:val="1"/>
      <w:numFmt w:val="decimal"/>
      <w:lvlText w:val="%4."/>
      <w:lvlJc w:val="left"/>
      <w:pPr>
        <w:ind w:left="2880" w:hanging="360"/>
      </w:pPr>
    </w:lvl>
    <w:lvl w:ilvl="4" w:tplc="3FECA3B2">
      <w:start w:val="1"/>
      <w:numFmt w:val="lowerLetter"/>
      <w:lvlText w:val="%5."/>
      <w:lvlJc w:val="left"/>
      <w:pPr>
        <w:ind w:left="3600" w:hanging="360"/>
      </w:pPr>
    </w:lvl>
    <w:lvl w:ilvl="5" w:tplc="8D825B06" w:tentative="1">
      <w:start w:val="1"/>
      <w:numFmt w:val="lowerRoman"/>
      <w:lvlText w:val="%6."/>
      <w:lvlJc w:val="right"/>
      <w:pPr>
        <w:ind w:left="4320" w:hanging="180"/>
      </w:pPr>
    </w:lvl>
    <w:lvl w:ilvl="6" w:tplc="6186C402" w:tentative="1">
      <w:start w:val="1"/>
      <w:numFmt w:val="decimal"/>
      <w:lvlText w:val="%7."/>
      <w:lvlJc w:val="left"/>
      <w:pPr>
        <w:ind w:left="5040" w:hanging="360"/>
      </w:pPr>
    </w:lvl>
    <w:lvl w:ilvl="7" w:tplc="37227B98" w:tentative="1">
      <w:start w:val="1"/>
      <w:numFmt w:val="lowerLetter"/>
      <w:lvlText w:val="%8."/>
      <w:lvlJc w:val="left"/>
      <w:pPr>
        <w:ind w:left="5760" w:hanging="360"/>
      </w:pPr>
    </w:lvl>
    <w:lvl w:ilvl="8" w:tplc="097066B4" w:tentative="1">
      <w:start w:val="1"/>
      <w:numFmt w:val="lowerRoman"/>
      <w:lvlText w:val="%9."/>
      <w:lvlJc w:val="right"/>
      <w:pPr>
        <w:ind w:left="6480" w:hanging="180"/>
      </w:pPr>
    </w:lvl>
  </w:abstractNum>
  <w:abstractNum w:abstractNumId="51" w15:restartNumberingAfterBreak="0">
    <w:nsid w:val="1E09703E"/>
    <w:multiLevelType w:val="hybridMultilevel"/>
    <w:tmpl w:val="5BAEAC02"/>
    <w:lvl w:ilvl="0" w:tplc="FA1A3E68">
      <w:start w:val="1"/>
      <w:numFmt w:val="hebrew1"/>
      <w:lvlText w:val="%1."/>
      <w:lvlJc w:val="center"/>
      <w:pPr>
        <w:ind w:left="1440" w:hanging="360"/>
      </w:pPr>
      <w:rPr>
        <w:b w:val="0"/>
        <w:bCs w:val="0"/>
      </w:rPr>
    </w:lvl>
    <w:lvl w:ilvl="1" w:tplc="701A2BF0">
      <w:start w:val="1"/>
      <w:numFmt w:val="lowerLetter"/>
      <w:lvlText w:val="%2."/>
      <w:lvlJc w:val="left"/>
      <w:pPr>
        <w:ind w:left="2160" w:hanging="360"/>
      </w:pPr>
    </w:lvl>
    <w:lvl w:ilvl="2" w:tplc="09401522" w:tentative="1">
      <w:start w:val="1"/>
      <w:numFmt w:val="lowerRoman"/>
      <w:lvlText w:val="%3."/>
      <w:lvlJc w:val="right"/>
      <w:pPr>
        <w:ind w:left="2880" w:hanging="180"/>
      </w:pPr>
    </w:lvl>
    <w:lvl w:ilvl="3" w:tplc="315610A6" w:tentative="1">
      <w:start w:val="1"/>
      <w:numFmt w:val="decimal"/>
      <w:lvlText w:val="%4."/>
      <w:lvlJc w:val="left"/>
      <w:pPr>
        <w:ind w:left="3600" w:hanging="360"/>
      </w:pPr>
    </w:lvl>
    <w:lvl w:ilvl="4" w:tplc="00B2000E" w:tentative="1">
      <w:start w:val="1"/>
      <w:numFmt w:val="lowerLetter"/>
      <w:lvlText w:val="%5."/>
      <w:lvlJc w:val="left"/>
      <w:pPr>
        <w:ind w:left="4320" w:hanging="360"/>
      </w:pPr>
    </w:lvl>
    <w:lvl w:ilvl="5" w:tplc="872AD6EE" w:tentative="1">
      <w:start w:val="1"/>
      <w:numFmt w:val="lowerRoman"/>
      <w:lvlText w:val="%6."/>
      <w:lvlJc w:val="right"/>
      <w:pPr>
        <w:ind w:left="5040" w:hanging="180"/>
      </w:pPr>
    </w:lvl>
    <w:lvl w:ilvl="6" w:tplc="23AA983E" w:tentative="1">
      <w:start w:val="1"/>
      <w:numFmt w:val="decimal"/>
      <w:lvlText w:val="%7."/>
      <w:lvlJc w:val="left"/>
      <w:pPr>
        <w:ind w:left="5760" w:hanging="360"/>
      </w:pPr>
    </w:lvl>
    <w:lvl w:ilvl="7" w:tplc="32F67E3E" w:tentative="1">
      <w:start w:val="1"/>
      <w:numFmt w:val="lowerLetter"/>
      <w:lvlText w:val="%8."/>
      <w:lvlJc w:val="left"/>
      <w:pPr>
        <w:ind w:left="6480" w:hanging="360"/>
      </w:pPr>
    </w:lvl>
    <w:lvl w:ilvl="8" w:tplc="B38E05F8" w:tentative="1">
      <w:start w:val="1"/>
      <w:numFmt w:val="lowerRoman"/>
      <w:lvlText w:val="%9."/>
      <w:lvlJc w:val="right"/>
      <w:pPr>
        <w:ind w:left="7200" w:hanging="180"/>
      </w:pPr>
    </w:lvl>
  </w:abstractNum>
  <w:abstractNum w:abstractNumId="52" w15:restartNumberingAfterBreak="0">
    <w:nsid w:val="1E16690A"/>
    <w:multiLevelType w:val="hybridMultilevel"/>
    <w:tmpl w:val="E3DAB9A4"/>
    <w:lvl w:ilvl="0" w:tplc="92FE7E2A">
      <w:start w:val="1"/>
      <w:numFmt w:val="hebrew1"/>
      <w:lvlText w:val="%1."/>
      <w:lvlJc w:val="center"/>
      <w:pPr>
        <w:ind w:left="720" w:hanging="360"/>
      </w:pPr>
    </w:lvl>
    <w:lvl w:ilvl="1" w:tplc="75469FA6" w:tentative="1">
      <w:start w:val="1"/>
      <w:numFmt w:val="lowerLetter"/>
      <w:lvlText w:val="%2."/>
      <w:lvlJc w:val="left"/>
      <w:pPr>
        <w:ind w:left="1440" w:hanging="360"/>
      </w:pPr>
    </w:lvl>
    <w:lvl w:ilvl="2" w:tplc="4EAEC3F8" w:tentative="1">
      <w:start w:val="1"/>
      <w:numFmt w:val="lowerRoman"/>
      <w:lvlText w:val="%3."/>
      <w:lvlJc w:val="right"/>
      <w:pPr>
        <w:ind w:left="2160" w:hanging="180"/>
      </w:pPr>
    </w:lvl>
    <w:lvl w:ilvl="3" w:tplc="B3AAF598" w:tentative="1">
      <w:start w:val="1"/>
      <w:numFmt w:val="decimal"/>
      <w:lvlText w:val="%4."/>
      <w:lvlJc w:val="left"/>
      <w:pPr>
        <w:ind w:left="2880" w:hanging="360"/>
      </w:pPr>
    </w:lvl>
    <w:lvl w:ilvl="4" w:tplc="56185B24" w:tentative="1">
      <w:start w:val="1"/>
      <w:numFmt w:val="lowerLetter"/>
      <w:lvlText w:val="%5."/>
      <w:lvlJc w:val="left"/>
      <w:pPr>
        <w:ind w:left="3600" w:hanging="360"/>
      </w:pPr>
    </w:lvl>
    <w:lvl w:ilvl="5" w:tplc="D3E6BA04" w:tentative="1">
      <w:start w:val="1"/>
      <w:numFmt w:val="lowerRoman"/>
      <w:lvlText w:val="%6."/>
      <w:lvlJc w:val="right"/>
      <w:pPr>
        <w:ind w:left="4320" w:hanging="180"/>
      </w:pPr>
    </w:lvl>
    <w:lvl w:ilvl="6" w:tplc="A6082AC8" w:tentative="1">
      <w:start w:val="1"/>
      <w:numFmt w:val="decimal"/>
      <w:lvlText w:val="%7."/>
      <w:lvlJc w:val="left"/>
      <w:pPr>
        <w:ind w:left="5040" w:hanging="360"/>
      </w:pPr>
    </w:lvl>
    <w:lvl w:ilvl="7" w:tplc="ACF0F4CE" w:tentative="1">
      <w:start w:val="1"/>
      <w:numFmt w:val="lowerLetter"/>
      <w:lvlText w:val="%8."/>
      <w:lvlJc w:val="left"/>
      <w:pPr>
        <w:ind w:left="5760" w:hanging="360"/>
      </w:pPr>
    </w:lvl>
    <w:lvl w:ilvl="8" w:tplc="27F42334" w:tentative="1">
      <w:start w:val="1"/>
      <w:numFmt w:val="lowerRoman"/>
      <w:lvlText w:val="%9."/>
      <w:lvlJc w:val="right"/>
      <w:pPr>
        <w:ind w:left="6480" w:hanging="180"/>
      </w:pPr>
    </w:lvl>
  </w:abstractNum>
  <w:abstractNum w:abstractNumId="53" w15:restartNumberingAfterBreak="0">
    <w:nsid w:val="1F425E3B"/>
    <w:multiLevelType w:val="hybridMultilevel"/>
    <w:tmpl w:val="9ED2840A"/>
    <w:lvl w:ilvl="0" w:tplc="6F92CD96">
      <w:start w:val="1"/>
      <w:numFmt w:val="hebrew1"/>
      <w:lvlText w:val="%1."/>
      <w:lvlJc w:val="center"/>
      <w:pPr>
        <w:ind w:left="720" w:hanging="360"/>
      </w:pPr>
    </w:lvl>
    <w:lvl w:ilvl="1" w:tplc="6A14121A" w:tentative="1">
      <w:start w:val="1"/>
      <w:numFmt w:val="lowerLetter"/>
      <w:lvlText w:val="%2."/>
      <w:lvlJc w:val="left"/>
      <w:pPr>
        <w:ind w:left="1440" w:hanging="360"/>
      </w:pPr>
    </w:lvl>
    <w:lvl w:ilvl="2" w:tplc="ABCAD500" w:tentative="1">
      <w:start w:val="1"/>
      <w:numFmt w:val="lowerRoman"/>
      <w:lvlText w:val="%3."/>
      <w:lvlJc w:val="right"/>
      <w:pPr>
        <w:ind w:left="2160" w:hanging="180"/>
      </w:pPr>
    </w:lvl>
    <w:lvl w:ilvl="3" w:tplc="D866525E" w:tentative="1">
      <w:start w:val="1"/>
      <w:numFmt w:val="decimal"/>
      <w:lvlText w:val="%4."/>
      <w:lvlJc w:val="left"/>
      <w:pPr>
        <w:ind w:left="2880" w:hanging="360"/>
      </w:pPr>
    </w:lvl>
    <w:lvl w:ilvl="4" w:tplc="681C922E" w:tentative="1">
      <w:start w:val="1"/>
      <w:numFmt w:val="lowerLetter"/>
      <w:lvlText w:val="%5."/>
      <w:lvlJc w:val="left"/>
      <w:pPr>
        <w:ind w:left="3600" w:hanging="360"/>
      </w:pPr>
    </w:lvl>
    <w:lvl w:ilvl="5" w:tplc="92A067D0" w:tentative="1">
      <w:start w:val="1"/>
      <w:numFmt w:val="lowerRoman"/>
      <w:lvlText w:val="%6."/>
      <w:lvlJc w:val="right"/>
      <w:pPr>
        <w:ind w:left="4320" w:hanging="180"/>
      </w:pPr>
    </w:lvl>
    <w:lvl w:ilvl="6" w:tplc="05FCF234" w:tentative="1">
      <w:start w:val="1"/>
      <w:numFmt w:val="decimal"/>
      <w:lvlText w:val="%7."/>
      <w:lvlJc w:val="left"/>
      <w:pPr>
        <w:ind w:left="5040" w:hanging="360"/>
      </w:pPr>
    </w:lvl>
    <w:lvl w:ilvl="7" w:tplc="6560AB70" w:tentative="1">
      <w:start w:val="1"/>
      <w:numFmt w:val="lowerLetter"/>
      <w:lvlText w:val="%8."/>
      <w:lvlJc w:val="left"/>
      <w:pPr>
        <w:ind w:left="5760" w:hanging="360"/>
      </w:pPr>
    </w:lvl>
    <w:lvl w:ilvl="8" w:tplc="6DDAA234" w:tentative="1">
      <w:start w:val="1"/>
      <w:numFmt w:val="lowerRoman"/>
      <w:lvlText w:val="%9."/>
      <w:lvlJc w:val="right"/>
      <w:pPr>
        <w:ind w:left="6480" w:hanging="180"/>
      </w:pPr>
    </w:lvl>
  </w:abstractNum>
  <w:abstractNum w:abstractNumId="54" w15:restartNumberingAfterBreak="0">
    <w:nsid w:val="1F4972D6"/>
    <w:multiLevelType w:val="hybridMultilevel"/>
    <w:tmpl w:val="913E9C1A"/>
    <w:lvl w:ilvl="0" w:tplc="E8F0027A">
      <w:start w:val="1"/>
      <w:numFmt w:val="decimal"/>
      <w:lvlText w:val="%1)"/>
      <w:lvlJc w:val="left"/>
      <w:pPr>
        <w:ind w:left="720" w:hanging="360"/>
      </w:pPr>
      <w:rPr>
        <w:strike w:val="0"/>
        <w:dstrike w:val="0"/>
        <w:u w:val="none"/>
        <w:effect w:val="none"/>
      </w:rPr>
    </w:lvl>
    <w:lvl w:ilvl="1" w:tplc="4492FD30">
      <w:start w:val="1"/>
      <w:numFmt w:val="lowerLetter"/>
      <w:lvlText w:val="%2."/>
      <w:lvlJc w:val="left"/>
      <w:pPr>
        <w:ind w:left="1440" w:hanging="360"/>
      </w:pPr>
    </w:lvl>
    <w:lvl w:ilvl="2" w:tplc="C88ACE00">
      <w:start w:val="1"/>
      <w:numFmt w:val="lowerRoman"/>
      <w:lvlText w:val="%3."/>
      <w:lvlJc w:val="right"/>
      <w:pPr>
        <w:ind w:left="2160" w:hanging="180"/>
      </w:pPr>
    </w:lvl>
    <w:lvl w:ilvl="3" w:tplc="51C8B7E4">
      <w:start w:val="1"/>
      <w:numFmt w:val="decimal"/>
      <w:lvlText w:val="%4."/>
      <w:lvlJc w:val="left"/>
      <w:pPr>
        <w:ind w:left="2880" w:hanging="360"/>
      </w:pPr>
    </w:lvl>
    <w:lvl w:ilvl="4" w:tplc="38324420">
      <w:start w:val="1"/>
      <w:numFmt w:val="lowerLetter"/>
      <w:lvlText w:val="%5."/>
      <w:lvlJc w:val="left"/>
      <w:pPr>
        <w:ind w:left="3600" w:hanging="360"/>
      </w:pPr>
    </w:lvl>
    <w:lvl w:ilvl="5" w:tplc="DA488C50">
      <w:start w:val="1"/>
      <w:numFmt w:val="lowerRoman"/>
      <w:lvlText w:val="%6."/>
      <w:lvlJc w:val="right"/>
      <w:pPr>
        <w:ind w:left="4320" w:hanging="180"/>
      </w:pPr>
    </w:lvl>
    <w:lvl w:ilvl="6" w:tplc="8486AC1A">
      <w:start w:val="1"/>
      <w:numFmt w:val="decimal"/>
      <w:lvlText w:val="%7."/>
      <w:lvlJc w:val="left"/>
      <w:pPr>
        <w:ind w:left="5040" w:hanging="360"/>
      </w:pPr>
    </w:lvl>
    <w:lvl w:ilvl="7" w:tplc="D13A4DFA">
      <w:start w:val="1"/>
      <w:numFmt w:val="lowerLetter"/>
      <w:lvlText w:val="%8."/>
      <w:lvlJc w:val="left"/>
      <w:pPr>
        <w:ind w:left="5760" w:hanging="360"/>
      </w:pPr>
    </w:lvl>
    <w:lvl w:ilvl="8" w:tplc="FA4019EE">
      <w:start w:val="1"/>
      <w:numFmt w:val="lowerRoman"/>
      <w:lvlText w:val="%9."/>
      <w:lvlJc w:val="right"/>
      <w:pPr>
        <w:ind w:left="6480" w:hanging="180"/>
      </w:pPr>
    </w:lvl>
  </w:abstractNum>
  <w:abstractNum w:abstractNumId="55" w15:restartNumberingAfterBreak="0">
    <w:nsid w:val="1F943A6F"/>
    <w:multiLevelType w:val="hybridMultilevel"/>
    <w:tmpl w:val="CC9AB6D8"/>
    <w:styleLink w:val="-11311111"/>
    <w:lvl w:ilvl="0" w:tplc="1B841B22">
      <w:start w:val="1"/>
      <w:numFmt w:val="hebrew1"/>
      <w:lvlText w:val="%1."/>
      <w:lvlJc w:val="center"/>
      <w:pPr>
        <w:ind w:left="1080" w:hanging="360"/>
      </w:pPr>
    </w:lvl>
    <w:lvl w:ilvl="1" w:tplc="3A52DDEE" w:tentative="1">
      <w:start w:val="1"/>
      <w:numFmt w:val="lowerLetter"/>
      <w:lvlText w:val="%2."/>
      <w:lvlJc w:val="left"/>
      <w:pPr>
        <w:ind w:left="1800" w:hanging="360"/>
      </w:pPr>
    </w:lvl>
    <w:lvl w:ilvl="2" w:tplc="7DEAFB1E" w:tentative="1">
      <w:start w:val="1"/>
      <w:numFmt w:val="lowerRoman"/>
      <w:lvlText w:val="%3."/>
      <w:lvlJc w:val="right"/>
      <w:pPr>
        <w:ind w:left="2520" w:hanging="180"/>
      </w:pPr>
    </w:lvl>
    <w:lvl w:ilvl="3" w:tplc="72408E2C" w:tentative="1">
      <w:start w:val="1"/>
      <w:numFmt w:val="decimal"/>
      <w:lvlText w:val="%4."/>
      <w:lvlJc w:val="left"/>
      <w:pPr>
        <w:ind w:left="3240" w:hanging="360"/>
      </w:pPr>
    </w:lvl>
    <w:lvl w:ilvl="4" w:tplc="CC9C3AFC" w:tentative="1">
      <w:start w:val="1"/>
      <w:numFmt w:val="lowerLetter"/>
      <w:lvlText w:val="%5."/>
      <w:lvlJc w:val="left"/>
      <w:pPr>
        <w:ind w:left="3960" w:hanging="360"/>
      </w:pPr>
    </w:lvl>
    <w:lvl w:ilvl="5" w:tplc="38522E8C" w:tentative="1">
      <w:start w:val="1"/>
      <w:numFmt w:val="lowerRoman"/>
      <w:lvlText w:val="%6."/>
      <w:lvlJc w:val="right"/>
      <w:pPr>
        <w:ind w:left="4680" w:hanging="180"/>
      </w:pPr>
    </w:lvl>
    <w:lvl w:ilvl="6" w:tplc="FDC299E6" w:tentative="1">
      <w:start w:val="1"/>
      <w:numFmt w:val="decimal"/>
      <w:lvlText w:val="%7."/>
      <w:lvlJc w:val="left"/>
      <w:pPr>
        <w:ind w:left="5400" w:hanging="360"/>
      </w:pPr>
    </w:lvl>
    <w:lvl w:ilvl="7" w:tplc="B0DEEABC" w:tentative="1">
      <w:start w:val="1"/>
      <w:numFmt w:val="lowerLetter"/>
      <w:lvlText w:val="%8."/>
      <w:lvlJc w:val="left"/>
      <w:pPr>
        <w:ind w:left="6120" w:hanging="360"/>
      </w:pPr>
    </w:lvl>
    <w:lvl w:ilvl="8" w:tplc="CD548884" w:tentative="1">
      <w:start w:val="1"/>
      <w:numFmt w:val="lowerRoman"/>
      <w:lvlText w:val="%9."/>
      <w:lvlJc w:val="right"/>
      <w:pPr>
        <w:ind w:left="6840" w:hanging="180"/>
      </w:pPr>
    </w:lvl>
  </w:abstractNum>
  <w:abstractNum w:abstractNumId="56" w15:restartNumberingAfterBreak="0">
    <w:nsid w:val="20BD2459"/>
    <w:multiLevelType w:val="hybridMultilevel"/>
    <w:tmpl w:val="D7F4583E"/>
    <w:lvl w:ilvl="0" w:tplc="6CE050F6">
      <w:start w:val="1"/>
      <w:numFmt w:val="decimal"/>
      <w:lvlText w:val="(%1)"/>
      <w:lvlJc w:val="left"/>
      <w:pPr>
        <w:ind w:left="2160" w:hanging="180"/>
      </w:pPr>
      <w:rPr>
        <w:rFonts w:cs="Times New Roman" w:hint="default"/>
        <w:b w:val="0"/>
        <w:bCs w:val="0"/>
      </w:rPr>
    </w:lvl>
    <w:lvl w:ilvl="1" w:tplc="56B8436C" w:tentative="1">
      <w:start w:val="1"/>
      <w:numFmt w:val="lowerLetter"/>
      <w:lvlText w:val="%2."/>
      <w:lvlJc w:val="left"/>
      <w:pPr>
        <w:ind w:left="1440" w:hanging="360"/>
      </w:pPr>
    </w:lvl>
    <w:lvl w:ilvl="2" w:tplc="109449F6" w:tentative="1">
      <w:start w:val="1"/>
      <w:numFmt w:val="lowerRoman"/>
      <w:lvlText w:val="%3."/>
      <w:lvlJc w:val="right"/>
      <w:pPr>
        <w:ind w:left="2160" w:hanging="180"/>
      </w:pPr>
    </w:lvl>
    <w:lvl w:ilvl="3" w:tplc="D8640EF0" w:tentative="1">
      <w:start w:val="1"/>
      <w:numFmt w:val="decimal"/>
      <w:lvlText w:val="%4."/>
      <w:lvlJc w:val="left"/>
      <w:pPr>
        <w:ind w:left="2880" w:hanging="360"/>
      </w:pPr>
    </w:lvl>
    <w:lvl w:ilvl="4" w:tplc="4D82CD1C" w:tentative="1">
      <w:start w:val="1"/>
      <w:numFmt w:val="lowerLetter"/>
      <w:lvlText w:val="%5."/>
      <w:lvlJc w:val="left"/>
      <w:pPr>
        <w:ind w:left="3600" w:hanging="360"/>
      </w:pPr>
    </w:lvl>
    <w:lvl w:ilvl="5" w:tplc="65E0A852" w:tentative="1">
      <w:start w:val="1"/>
      <w:numFmt w:val="lowerRoman"/>
      <w:lvlText w:val="%6."/>
      <w:lvlJc w:val="right"/>
      <w:pPr>
        <w:ind w:left="4320" w:hanging="180"/>
      </w:pPr>
    </w:lvl>
    <w:lvl w:ilvl="6" w:tplc="F88012E8" w:tentative="1">
      <w:start w:val="1"/>
      <w:numFmt w:val="decimal"/>
      <w:lvlText w:val="%7."/>
      <w:lvlJc w:val="left"/>
      <w:pPr>
        <w:ind w:left="5040" w:hanging="360"/>
      </w:pPr>
    </w:lvl>
    <w:lvl w:ilvl="7" w:tplc="BCC6A4A0" w:tentative="1">
      <w:start w:val="1"/>
      <w:numFmt w:val="lowerLetter"/>
      <w:lvlText w:val="%8."/>
      <w:lvlJc w:val="left"/>
      <w:pPr>
        <w:ind w:left="5760" w:hanging="360"/>
      </w:pPr>
    </w:lvl>
    <w:lvl w:ilvl="8" w:tplc="211CB504" w:tentative="1">
      <w:start w:val="1"/>
      <w:numFmt w:val="lowerRoman"/>
      <w:lvlText w:val="%9."/>
      <w:lvlJc w:val="right"/>
      <w:pPr>
        <w:ind w:left="6480" w:hanging="180"/>
      </w:pPr>
    </w:lvl>
  </w:abstractNum>
  <w:abstractNum w:abstractNumId="57" w15:restartNumberingAfterBreak="0">
    <w:nsid w:val="212D6F30"/>
    <w:multiLevelType w:val="hybridMultilevel"/>
    <w:tmpl w:val="D7F4583E"/>
    <w:lvl w:ilvl="0" w:tplc="06F8D47C">
      <w:start w:val="1"/>
      <w:numFmt w:val="decimal"/>
      <w:lvlText w:val="(%1)"/>
      <w:lvlJc w:val="left"/>
      <w:pPr>
        <w:ind w:left="2160" w:hanging="180"/>
      </w:pPr>
      <w:rPr>
        <w:rFonts w:cs="Times New Roman" w:hint="default"/>
        <w:b w:val="0"/>
        <w:bCs w:val="0"/>
      </w:rPr>
    </w:lvl>
    <w:lvl w:ilvl="1" w:tplc="2C647070" w:tentative="1">
      <w:start w:val="1"/>
      <w:numFmt w:val="lowerLetter"/>
      <w:lvlText w:val="%2."/>
      <w:lvlJc w:val="left"/>
      <w:pPr>
        <w:ind w:left="1440" w:hanging="360"/>
      </w:pPr>
    </w:lvl>
    <w:lvl w:ilvl="2" w:tplc="DEA4E0FA" w:tentative="1">
      <w:start w:val="1"/>
      <w:numFmt w:val="lowerRoman"/>
      <w:lvlText w:val="%3."/>
      <w:lvlJc w:val="right"/>
      <w:pPr>
        <w:ind w:left="2160" w:hanging="180"/>
      </w:pPr>
    </w:lvl>
    <w:lvl w:ilvl="3" w:tplc="73F01D7C" w:tentative="1">
      <w:start w:val="1"/>
      <w:numFmt w:val="decimal"/>
      <w:lvlText w:val="%4."/>
      <w:lvlJc w:val="left"/>
      <w:pPr>
        <w:ind w:left="2880" w:hanging="360"/>
      </w:pPr>
    </w:lvl>
    <w:lvl w:ilvl="4" w:tplc="646C0BB0" w:tentative="1">
      <w:start w:val="1"/>
      <w:numFmt w:val="lowerLetter"/>
      <w:lvlText w:val="%5."/>
      <w:lvlJc w:val="left"/>
      <w:pPr>
        <w:ind w:left="3600" w:hanging="360"/>
      </w:pPr>
    </w:lvl>
    <w:lvl w:ilvl="5" w:tplc="9F8C601C" w:tentative="1">
      <w:start w:val="1"/>
      <w:numFmt w:val="lowerRoman"/>
      <w:lvlText w:val="%6."/>
      <w:lvlJc w:val="right"/>
      <w:pPr>
        <w:ind w:left="4320" w:hanging="180"/>
      </w:pPr>
    </w:lvl>
    <w:lvl w:ilvl="6" w:tplc="9BFCAA92" w:tentative="1">
      <w:start w:val="1"/>
      <w:numFmt w:val="decimal"/>
      <w:lvlText w:val="%7."/>
      <w:lvlJc w:val="left"/>
      <w:pPr>
        <w:ind w:left="5040" w:hanging="360"/>
      </w:pPr>
    </w:lvl>
    <w:lvl w:ilvl="7" w:tplc="4BD805FE" w:tentative="1">
      <w:start w:val="1"/>
      <w:numFmt w:val="lowerLetter"/>
      <w:lvlText w:val="%8."/>
      <w:lvlJc w:val="left"/>
      <w:pPr>
        <w:ind w:left="5760" w:hanging="360"/>
      </w:pPr>
    </w:lvl>
    <w:lvl w:ilvl="8" w:tplc="2DA698AC" w:tentative="1">
      <w:start w:val="1"/>
      <w:numFmt w:val="lowerRoman"/>
      <w:lvlText w:val="%9."/>
      <w:lvlJc w:val="right"/>
      <w:pPr>
        <w:ind w:left="6480" w:hanging="180"/>
      </w:pPr>
    </w:lvl>
  </w:abstractNum>
  <w:abstractNum w:abstractNumId="58" w15:restartNumberingAfterBreak="0">
    <w:nsid w:val="22DC7995"/>
    <w:multiLevelType w:val="hybridMultilevel"/>
    <w:tmpl w:val="4B348588"/>
    <w:styleLink w:val="-121111"/>
    <w:lvl w:ilvl="0" w:tplc="4CDE6224">
      <w:start w:val="1"/>
      <w:numFmt w:val="hebrew1"/>
      <w:lvlText w:val="%1."/>
      <w:lvlJc w:val="center"/>
      <w:pPr>
        <w:ind w:left="720" w:hanging="360"/>
      </w:pPr>
    </w:lvl>
    <w:lvl w:ilvl="1" w:tplc="563CC94E" w:tentative="1">
      <w:start w:val="1"/>
      <w:numFmt w:val="lowerLetter"/>
      <w:lvlText w:val="%2."/>
      <w:lvlJc w:val="left"/>
      <w:pPr>
        <w:ind w:left="1440" w:hanging="360"/>
      </w:pPr>
    </w:lvl>
    <w:lvl w:ilvl="2" w:tplc="484ABEE4" w:tentative="1">
      <w:start w:val="1"/>
      <w:numFmt w:val="lowerRoman"/>
      <w:lvlText w:val="%3."/>
      <w:lvlJc w:val="right"/>
      <w:pPr>
        <w:ind w:left="2160" w:hanging="180"/>
      </w:pPr>
    </w:lvl>
    <w:lvl w:ilvl="3" w:tplc="D9AEA3DA" w:tentative="1">
      <w:start w:val="1"/>
      <w:numFmt w:val="decimal"/>
      <w:lvlText w:val="%4."/>
      <w:lvlJc w:val="left"/>
      <w:pPr>
        <w:ind w:left="2880" w:hanging="360"/>
      </w:pPr>
    </w:lvl>
    <w:lvl w:ilvl="4" w:tplc="6060C032" w:tentative="1">
      <w:start w:val="1"/>
      <w:numFmt w:val="lowerLetter"/>
      <w:lvlText w:val="%5."/>
      <w:lvlJc w:val="left"/>
      <w:pPr>
        <w:ind w:left="3600" w:hanging="360"/>
      </w:pPr>
    </w:lvl>
    <w:lvl w:ilvl="5" w:tplc="E5A4487A" w:tentative="1">
      <w:start w:val="1"/>
      <w:numFmt w:val="lowerRoman"/>
      <w:lvlText w:val="%6."/>
      <w:lvlJc w:val="right"/>
      <w:pPr>
        <w:ind w:left="4320" w:hanging="180"/>
      </w:pPr>
    </w:lvl>
    <w:lvl w:ilvl="6" w:tplc="CA605864" w:tentative="1">
      <w:start w:val="1"/>
      <w:numFmt w:val="decimal"/>
      <w:lvlText w:val="%7."/>
      <w:lvlJc w:val="left"/>
      <w:pPr>
        <w:ind w:left="5040" w:hanging="360"/>
      </w:pPr>
    </w:lvl>
    <w:lvl w:ilvl="7" w:tplc="4F54B3EA" w:tentative="1">
      <w:start w:val="1"/>
      <w:numFmt w:val="lowerLetter"/>
      <w:lvlText w:val="%8."/>
      <w:lvlJc w:val="left"/>
      <w:pPr>
        <w:ind w:left="5760" w:hanging="360"/>
      </w:pPr>
    </w:lvl>
    <w:lvl w:ilvl="8" w:tplc="B2A4B9C4" w:tentative="1">
      <w:start w:val="1"/>
      <w:numFmt w:val="lowerRoman"/>
      <w:lvlText w:val="%9."/>
      <w:lvlJc w:val="right"/>
      <w:pPr>
        <w:ind w:left="6480" w:hanging="180"/>
      </w:pPr>
    </w:lvl>
  </w:abstractNum>
  <w:abstractNum w:abstractNumId="59" w15:restartNumberingAfterBreak="0">
    <w:nsid w:val="22F004C9"/>
    <w:multiLevelType w:val="hybridMultilevel"/>
    <w:tmpl w:val="9CD41828"/>
    <w:styleLink w:val="-2111"/>
    <w:lvl w:ilvl="0" w:tplc="83F60BA6">
      <w:start w:val="1"/>
      <w:numFmt w:val="decimal"/>
      <w:lvlText w:val="%1."/>
      <w:lvlJc w:val="left"/>
      <w:pPr>
        <w:ind w:left="360" w:hanging="360"/>
      </w:pPr>
      <w:rPr>
        <w:rFonts w:hint="default"/>
      </w:rPr>
    </w:lvl>
    <w:lvl w:ilvl="1" w:tplc="2CD8CE4E" w:tentative="1">
      <w:start w:val="1"/>
      <w:numFmt w:val="lowerLetter"/>
      <w:lvlText w:val="%2."/>
      <w:lvlJc w:val="left"/>
      <w:pPr>
        <w:ind w:left="1080" w:hanging="360"/>
      </w:pPr>
    </w:lvl>
    <w:lvl w:ilvl="2" w:tplc="41C6C5DC" w:tentative="1">
      <w:start w:val="1"/>
      <w:numFmt w:val="lowerRoman"/>
      <w:lvlText w:val="%3."/>
      <w:lvlJc w:val="right"/>
      <w:pPr>
        <w:ind w:left="1800" w:hanging="180"/>
      </w:pPr>
    </w:lvl>
    <w:lvl w:ilvl="3" w:tplc="4202B00C" w:tentative="1">
      <w:start w:val="1"/>
      <w:numFmt w:val="decimal"/>
      <w:lvlText w:val="%4."/>
      <w:lvlJc w:val="left"/>
      <w:pPr>
        <w:ind w:left="2520" w:hanging="360"/>
      </w:pPr>
    </w:lvl>
    <w:lvl w:ilvl="4" w:tplc="5FA258AE" w:tentative="1">
      <w:start w:val="1"/>
      <w:numFmt w:val="lowerLetter"/>
      <w:lvlText w:val="%5."/>
      <w:lvlJc w:val="left"/>
      <w:pPr>
        <w:ind w:left="3240" w:hanging="360"/>
      </w:pPr>
    </w:lvl>
    <w:lvl w:ilvl="5" w:tplc="A5AC686E" w:tentative="1">
      <w:start w:val="1"/>
      <w:numFmt w:val="lowerRoman"/>
      <w:lvlText w:val="%6."/>
      <w:lvlJc w:val="right"/>
      <w:pPr>
        <w:ind w:left="3960" w:hanging="180"/>
      </w:pPr>
    </w:lvl>
    <w:lvl w:ilvl="6" w:tplc="D728A380" w:tentative="1">
      <w:start w:val="1"/>
      <w:numFmt w:val="decimal"/>
      <w:lvlText w:val="%7."/>
      <w:lvlJc w:val="left"/>
      <w:pPr>
        <w:ind w:left="4680" w:hanging="360"/>
      </w:pPr>
    </w:lvl>
    <w:lvl w:ilvl="7" w:tplc="E98AE35C" w:tentative="1">
      <w:start w:val="1"/>
      <w:numFmt w:val="lowerLetter"/>
      <w:lvlText w:val="%8."/>
      <w:lvlJc w:val="left"/>
      <w:pPr>
        <w:ind w:left="5400" w:hanging="360"/>
      </w:pPr>
    </w:lvl>
    <w:lvl w:ilvl="8" w:tplc="C78A9590" w:tentative="1">
      <w:start w:val="1"/>
      <w:numFmt w:val="lowerRoman"/>
      <w:lvlText w:val="%9."/>
      <w:lvlJc w:val="right"/>
      <w:pPr>
        <w:ind w:left="6120" w:hanging="180"/>
      </w:pPr>
    </w:lvl>
  </w:abstractNum>
  <w:abstractNum w:abstractNumId="60"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1" w15:restartNumberingAfterBreak="0">
    <w:nsid w:val="2398240A"/>
    <w:multiLevelType w:val="hybridMultilevel"/>
    <w:tmpl w:val="C0F03410"/>
    <w:lvl w:ilvl="0" w:tplc="06228B22">
      <w:start w:val="1"/>
      <w:numFmt w:val="decimal"/>
      <w:lvlText w:val="%1."/>
      <w:lvlJc w:val="left"/>
      <w:pPr>
        <w:ind w:left="720" w:hanging="360"/>
      </w:pPr>
      <w:rPr>
        <w:rFonts w:hint="default"/>
      </w:rPr>
    </w:lvl>
    <w:lvl w:ilvl="1" w:tplc="323460C8" w:tentative="1">
      <w:start w:val="1"/>
      <w:numFmt w:val="lowerLetter"/>
      <w:lvlText w:val="%2."/>
      <w:lvlJc w:val="left"/>
      <w:pPr>
        <w:ind w:left="1440" w:hanging="360"/>
      </w:pPr>
    </w:lvl>
    <w:lvl w:ilvl="2" w:tplc="69706E36" w:tentative="1">
      <w:start w:val="1"/>
      <w:numFmt w:val="lowerRoman"/>
      <w:lvlText w:val="%3."/>
      <w:lvlJc w:val="right"/>
      <w:pPr>
        <w:ind w:left="2160" w:hanging="180"/>
      </w:pPr>
    </w:lvl>
    <w:lvl w:ilvl="3" w:tplc="A84AACBE" w:tentative="1">
      <w:start w:val="1"/>
      <w:numFmt w:val="decimal"/>
      <w:lvlText w:val="%4."/>
      <w:lvlJc w:val="left"/>
      <w:pPr>
        <w:ind w:left="2880" w:hanging="360"/>
      </w:pPr>
    </w:lvl>
    <w:lvl w:ilvl="4" w:tplc="A9C6964E" w:tentative="1">
      <w:start w:val="1"/>
      <w:numFmt w:val="lowerLetter"/>
      <w:lvlText w:val="%5."/>
      <w:lvlJc w:val="left"/>
      <w:pPr>
        <w:ind w:left="3600" w:hanging="360"/>
      </w:pPr>
    </w:lvl>
    <w:lvl w:ilvl="5" w:tplc="C1FC6036" w:tentative="1">
      <w:start w:val="1"/>
      <w:numFmt w:val="lowerRoman"/>
      <w:lvlText w:val="%6."/>
      <w:lvlJc w:val="right"/>
      <w:pPr>
        <w:ind w:left="4320" w:hanging="180"/>
      </w:pPr>
    </w:lvl>
    <w:lvl w:ilvl="6" w:tplc="852E95E2" w:tentative="1">
      <w:start w:val="1"/>
      <w:numFmt w:val="decimal"/>
      <w:lvlText w:val="%7."/>
      <w:lvlJc w:val="left"/>
      <w:pPr>
        <w:ind w:left="5040" w:hanging="360"/>
      </w:pPr>
    </w:lvl>
    <w:lvl w:ilvl="7" w:tplc="8D568D72" w:tentative="1">
      <w:start w:val="1"/>
      <w:numFmt w:val="lowerLetter"/>
      <w:lvlText w:val="%8."/>
      <w:lvlJc w:val="left"/>
      <w:pPr>
        <w:ind w:left="5760" w:hanging="360"/>
      </w:pPr>
    </w:lvl>
    <w:lvl w:ilvl="8" w:tplc="D760FE54" w:tentative="1">
      <w:start w:val="1"/>
      <w:numFmt w:val="lowerRoman"/>
      <w:lvlText w:val="%9."/>
      <w:lvlJc w:val="right"/>
      <w:pPr>
        <w:ind w:left="6480" w:hanging="180"/>
      </w:pPr>
    </w:lvl>
  </w:abstractNum>
  <w:abstractNum w:abstractNumId="62" w15:restartNumberingAfterBreak="0">
    <w:nsid w:val="246C7B20"/>
    <w:multiLevelType w:val="hybridMultilevel"/>
    <w:tmpl w:val="D7F4583E"/>
    <w:lvl w:ilvl="0" w:tplc="C9A8C760">
      <w:start w:val="1"/>
      <w:numFmt w:val="decimal"/>
      <w:lvlText w:val="(%1)"/>
      <w:lvlJc w:val="left"/>
      <w:pPr>
        <w:ind w:left="2160" w:hanging="180"/>
      </w:pPr>
      <w:rPr>
        <w:rFonts w:cs="Times New Roman" w:hint="default"/>
        <w:b w:val="0"/>
        <w:bCs w:val="0"/>
      </w:rPr>
    </w:lvl>
    <w:lvl w:ilvl="1" w:tplc="49DAB9B2" w:tentative="1">
      <w:start w:val="1"/>
      <w:numFmt w:val="lowerLetter"/>
      <w:lvlText w:val="%2."/>
      <w:lvlJc w:val="left"/>
      <w:pPr>
        <w:ind w:left="1440" w:hanging="360"/>
      </w:pPr>
    </w:lvl>
    <w:lvl w:ilvl="2" w:tplc="7842DD96" w:tentative="1">
      <w:start w:val="1"/>
      <w:numFmt w:val="lowerRoman"/>
      <w:lvlText w:val="%3."/>
      <w:lvlJc w:val="right"/>
      <w:pPr>
        <w:ind w:left="2160" w:hanging="180"/>
      </w:pPr>
    </w:lvl>
    <w:lvl w:ilvl="3" w:tplc="4F34D9E4" w:tentative="1">
      <w:start w:val="1"/>
      <w:numFmt w:val="decimal"/>
      <w:lvlText w:val="%4."/>
      <w:lvlJc w:val="left"/>
      <w:pPr>
        <w:ind w:left="2880" w:hanging="360"/>
      </w:pPr>
    </w:lvl>
    <w:lvl w:ilvl="4" w:tplc="99F4AD04" w:tentative="1">
      <w:start w:val="1"/>
      <w:numFmt w:val="lowerLetter"/>
      <w:lvlText w:val="%5."/>
      <w:lvlJc w:val="left"/>
      <w:pPr>
        <w:ind w:left="3600" w:hanging="360"/>
      </w:pPr>
    </w:lvl>
    <w:lvl w:ilvl="5" w:tplc="F4A8705A" w:tentative="1">
      <w:start w:val="1"/>
      <w:numFmt w:val="lowerRoman"/>
      <w:lvlText w:val="%6."/>
      <w:lvlJc w:val="right"/>
      <w:pPr>
        <w:ind w:left="4320" w:hanging="180"/>
      </w:pPr>
    </w:lvl>
    <w:lvl w:ilvl="6" w:tplc="ABB6E94E" w:tentative="1">
      <w:start w:val="1"/>
      <w:numFmt w:val="decimal"/>
      <w:lvlText w:val="%7."/>
      <w:lvlJc w:val="left"/>
      <w:pPr>
        <w:ind w:left="5040" w:hanging="360"/>
      </w:pPr>
    </w:lvl>
    <w:lvl w:ilvl="7" w:tplc="F63632F2" w:tentative="1">
      <w:start w:val="1"/>
      <w:numFmt w:val="lowerLetter"/>
      <w:lvlText w:val="%8."/>
      <w:lvlJc w:val="left"/>
      <w:pPr>
        <w:ind w:left="5760" w:hanging="360"/>
      </w:pPr>
    </w:lvl>
    <w:lvl w:ilvl="8" w:tplc="C22CA2BE" w:tentative="1">
      <w:start w:val="1"/>
      <w:numFmt w:val="lowerRoman"/>
      <w:lvlText w:val="%9."/>
      <w:lvlJc w:val="right"/>
      <w:pPr>
        <w:ind w:left="6480" w:hanging="180"/>
      </w:pPr>
    </w:lvl>
  </w:abstractNum>
  <w:abstractNum w:abstractNumId="63" w15:restartNumberingAfterBreak="0">
    <w:nsid w:val="254B5D80"/>
    <w:multiLevelType w:val="hybridMultilevel"/>
    <w:tmpl w:val="8E583756"/>
    <w:lvl w:ilvl="0" w:tplc="D59A304A">
      <w:start w:val="1"/>
      <w:numFmt w:val="decimal"/>
      <w:lvlText w:val="%1)"/>
      <w:lvlJc w:val="left"/>
      <w:pPr>
        <w:ind w:left="1218" w:hanging="360"/>
      </w:pPr>
    </w:lvl>
    <w:lvl w:ilvl="1" w:tplc="E8327C0A">
      <w:start w:val="1"/>
      <w:numFmt w:val="lowerLetter"/>
      <w:lvlText w:val="%2."/>
      <w:lvlJc w:val="left"/>
      <w:pPr>
        <w:ind w:left="1938" w:hanging="360"/>
      </w:pPr>
    </w:lvl>
    <w:lvl w:ilvl="2" w:tplc="22462D3E">
      <w:start w:val="1"/>
      <w:numFmt w:val="lowerRoman"/>
      <w:lvlText w:val="%3."/>
      <w:lvlJc w:val="right"/>
      <w:pPr>
        <w:ind w:left="2658" w:hanging="180"/>
      </w:pPr>
    </w:lvl>
    <w:lvl w:ilvl="3" w:tplc="EEBE9430">
      <w:start w:val="1"/>
      <w:numFmt w:val="decimal"/>
      <w:lvlText w:val="%4."/>
      <w:lvlJc w:val="left"/>
      <w:pPr>
        <w:ind w:left="3378" w:hanging="360"/>
      </w:pPr>
    </w:lvl>
    <w:lvl w:ilvl="4" w:tplc="782E00A0">
      <w:start w:val="1"/>
      <w:numFmt w:val="lowerLetter"/>
      <w:lvlText w:val="%5."/>
      <w:lvlJc w:val="left"/>
      <w:pPr>
        <w:ind w:left="4098" w:hanging="360"/>
      </w:pPr>
    </w:lvl>
    <w:lvl w:ilvl="5" w:tplc="714E3574">
      <w:start w:val="1"/>
      <w:numFmt w:val="lowerRoman"/>
      <w:lvlText w:val="%6."/>
      <w:lvlJc w:val="right"/>
      <w:pPr>
        <w:ind w:left="4818" w:hanging="180"/>
      </w:pPr>
    </w:lvl>
    <w:lvl w:ilvl="6" w:tplc="F312B9EC">
      <w:start w:val="1"/>
      <w:numFmt w:val="decimal"/>
      <w:lvlText w:val="%7."/>
      <w:lvlJc w:val="left"/>
      <w:pPr>
        <w:ind w:left="5538" w:hanging="360"/>
      </w:pPr>
    </w:lvl>
    <w:lvl w:ilvl="7" w:tplc="0AF0D996">
      <w:start w:val="1"/>
      <w:numFmt w:val="lowerLetter"/>
      <w:lvlText w:val="%8."/>
      <w:lvlJc w:val="left"/>
      <w:pPr>
        <w:ind w:left="6258" w:hanging="360"/>
      </w:pPr>
    </w:lvl>
    <w:lvl w:ilvl="8" w:tplc="0AAE08A2">
      <w:start w:val="1"/>
      <w:numFmt w:val="lowerRoman"/>
      <w:lvlText w:val="%9."/>
      <w:lvlJc w:val="right"/>
      <w:pPr>
        <w:ind w:left="6978" w:hanging="180"/>
      </w:pPr>
    </w:lvl>
  </w:abstractNum>
  <w:abstractNum w:abstractNumId="64" w15:restartNumberingAfterBreak="0">
    <w:nsid w:val="25AE2B4E"/>
    <w:multiLevelType w:val="hybridMultilevel"/>
    <w:tmpl w:val="D7F4583E"/>
    <w:lvl w:ilvl="0" w:tplc="EB888624">
      <w:start w:val="1"/>
      <w:numFmt w:val="decimal"/>
      <w:lvlText w:val="(%1)"/>
      <w:lvlJc w:val="left"/>
      <w:pPr>
        <w:ind w:left="2160" w:hanging="180"/>
      </w:pPr>
      <w:rPr>
        <w:rFonts w:cs="Times New Roman" w:hint="default"/>
        <w:b w:val="0"/>
        <w:bCs w:val="0"/>
      </w:rPr>
    </w:lvl>
    <w:lvl w:ilvl="1" w:tplc="BA002A08">
      <w:start w:val="1"/>
      <w:numFmt w:val="lowerLetter"/>
      <w:lvlText w:val="%2."/>
      <w:lvlJc w:val="left"/>
      <w:pPr>
        <w:ind w:left="1440" w:hanging="360"/>
      </w:pPr>
    </w:lvl>
    <w:lvl w:ilvl="2" w:tplc="E9420ABC">
      <w:start w:val="1"/>
      <w:numFmt w:val="lowerRoman"/>
      <w:lvlText w:val="%3."/>
      <w:lvlJc w:val="right"/>
      <w:pPr>
        <w:ind w:left="2160" w:hanging="180"/>
      </w:pPr>
    </w:lvl>
    <w:lvl w:ilvl="3" w:tplc="25684CBC">
      <w:start w:val="1"/>
      <w:numFmt w:val="decimal"/>
      <w:lvlText w:val="%4."/>
      <w:lvlJc w:val="left"/>
      <w:pPr>
        <w:ind w:left="2880" w:hanging="360"/>
      </w:pPr>
    </w:lvl>
    <w:lvl w:ilvl="4" w:tplc="45703D74" w:tentative="1">
      <w:start w:val="1"/>
      <w:numFmt w:val="lowerLetter"/>
      <w:lvlText w:val="%5."/>
      <w:lvlJc w:val="left"/>
      <w:pPr>
        <w:ind w:left="3600" w:hanging="360"/>
      </w:pPr>
    </w:lvl>
    <w:lvl w:ilvl="5" w:tplc="033C4F8E" w:tentative="1">
      <w:start w:val="1"/>
      <w:numFmt w:val="lowerRoman"/>
      <w:lvlText w:val="%6."/>
      <w:lvlJc w:val="right"/>
      <w:pPr>
        <w:ind w:left="4320" w:hanging="180"/>
      </w:pPr>
    </w:lvl>
    <w:lvl w:ilvl="6" w:tplc="59022F18" w:tentative="1">
      <w:start w:val="1"/>
      <w:numFmt w:val="decimal"/>
      <w:lvlText w:val="%7."/>
      <w:lvlJc w:val="left"/>
      <w:pPr>
        <w:ind w:left="5040" w:hanging="360"/>
      </w:pPr>
    </w:lvl>
    <w:lvl w:ilvl="7" w:tplc="34E47030" w:tentative="1">
      <w:start w:val="1"/>
      <w:numFmt w:val="lowerLetter"/>
      <w:lvlText w:val="%8."/>
      <w:lvlJc w:val="left"/>
      <w:pPr>
        <w:ind w:left="5760" w:hanging="360"/>
      </w:pPr>
    </w:lvl>
    <w:lvl w:ilvl="8" w:tplc="73226DF6" w:tentative="1">
      <w:start w:val="1"/>
      <w:numFmt w:val="lowerRoman"/>
      <w:lvlText w:val="%9."/>
      <w:lvlJc w:val="right"/>
      <w:pPr>
        <w:ind w:left="6480" w:hanging="180"/>
      </w:pPr>
    </w:lvl>
  </w:abstractNum>
  <w:abstractNum w:abstractNumId="65" w15:restartNumberingAfterBreak="0">
    <w:nsid w:val="262E7AF7"/>
    <w:multiLevelType w:val="hybridMultilevel"/>
    <w:tmpl w:val="317E12AC"/>
    <w:styleLink w:val="-512"/>
    <w:lvl w:ilvl="0" w:tplc="0074D3D4">
      <w:start w:val="1"/>
      <w:numFmt w:val="hebrew1"/>
      <w:lvlText w:val="%1."/>
      <w:lvlJc w:val="center"/>
      <w:pPr>
        <w:ind w:left="720" w:hanging="360"/>
      </w:pPr>
    </w:lvl>
    <w:lvl w:ilvl="1" w:tplc="EB5CAEFC" w:tentative="1">
      <w:start w:val="1"/>
      <w:numFmt w:val="lowerLetter"/>
      <w:lvlText w:val="%2."/>
      <w:lvlJc w:val="left"/>
      <w:pPr>
        <w:ind w:left="1440" w:hanging="360"/>
      </w:pPr>
    </w:lvl>
    <w:lvl w:ilvl="2" w:tplc="A4DC0AF4" w:tentative="1">
      <w:start w:val="1"/>
      <w:numFmt w:val="lowerRoman"/>
      <w:lvlText w:val="%3."/>
      <w:lvlJc w:val="right"/>
      <w:pPr>
        <w:ind w:left="2160" w:hanging="180"/>
      </w:pPr>
    </w:lvl>
    <w:lvl w:ilvl="3" w:tplc="84B46BCC" w:tentative="1">
      <w:start w:val="1"/>
      <w:numFmt w:val="decimal"/>
      <w:lvlText w:val="%4."/>
      <w:lvlJc w:val="left"/>
      <w:pPr>
        <w:ind w:left="2880" w:hanging="360"/>
      </w:pPr>
    </w:lvl>
    <w:lvl w:ilvl="4" w:tplc="EC2C17FE" w:tentative="1">
      <w:start w:val="1"/>
      <w:numFmt w:val="lowerLetter"/>
      <w:lvlText w:val="%5."/>
      <w:lvlJc w:val="left"/>
      <w:pPr>
        <w:ind w:left="3600" w:hanging="360"/>
      </w:pPr>
    </w:lvl>
    <w:lvl w:ilvl="5" w:tplc="F2AEA10C" w:tentative="1">
      <w:start w:val="1"/>
      <w:numFmt w:val="lowerRoman"/>
      <w:lvlText w:val="%6."/>
      <w:lvlJc w:val="right"/>
      <w:pPr>
        <w:ind w:left="4320" w:hanging="180"/>
      </w:pPr>
    </w:lvl>
    <w:lvl w:ilvl="6" w:tplc="DC5C50AA" w:tentative="1">
      <w:start w:val="1"/>
      <w:numFmt w:val="decimal"/>
      <w:lvlText w:val="%7."/>
      <w:lvlJc w:val="left"/>
      <w:pPr>
        <w:ind w:left="5040" w:hanging="360"/>
      </w:pPr>
    </w:lvl>
    <w:lvl w:ilvl="7" w:tplc="E84EA8A8" w:tentative="1">
      <w:start w:val="1"/>
      <w:numFmt w:val="lowerLetter"/>
      <w:lvlText w:val="%8."/>
      <w:lvlJc w:val="left"/>
      <w:pPr>
        <w:ind w:left="5760" w:hanging="360"/>
      </w:pPr>
    </w:lvl>
    <w:lvl w:ilvl="8" w:tplc="AF140114" w:tentative="1">
      <w:start w:val="1"/>
      <w:numFmt w:val="lowerRoman"/>
      <w:lvlText w:val="%9."/>
      <w:lvlJc w:val="right"/>
      <w:pPr>
        <w:ind w:left="6480" w:hanging="180"/>
      </w:pPr>
    </w:lvl>
  </w:abstractNum>
  <w:abstractNum w:abstractNumId="66" w15:restartNumberingAfterBreak="0">
    <w:nsid w:val="2A2E5F23"/>
    <w:multiLevelType w:val="hybridMultilevel"/>
    <w:tmpl w:val="3D82034E"/>
    <w:styleLink w:val="11111131"/>
    <w:lvl w:ilvl="0" w:tplc="3B942718">
      <w:start w:val="1"/>
      <w:numFmt w:val="decimal"/>
      <w:lvlText w:val="%1."/>
      <w:lvlJc w:val="left"/>
      <w:pPr>
        <w:ind w:left="720" w:hanging="360"/>
      </w:pPr>
    </w:lvl>
    <w:lvl w:ilvl="1" w:tplc="3FE46438" w:tentative="1">
      <w:start w:val="1"/>
      <w:numFmt w:val="lowerLetter"/>
      <w:lvlText w:val="%2."/>
      <w:lvlJc w:val="left"/>
      <w:pPr>
        <w:ind w:left="1440" w:hanging="360"/>
      </w:pPr>
    </w:lvl>
    <w:lvl w:ilvl="2" w:tplc="36221974" w:tentative="1">
      <w:start w:val="1"/>
      <w:numFmt w:val="lowerRoman"/>
      <w:lvlText w:val="%3."/>
      <w:lvlJc w:val="right"/>
      <w:pPr>
        <w:ind w:left="2160" w:hanging="180"/>
      </w:pPr>
    </w:lvl>
    <w:lvl w:ilvl="3" w:tplc="B640626C" w:tentative="1">
      <w:start w:val="1"/>
      <w:numFmt w:val="decimal"/>
      <w:lvlText w:val="%4."/>
      <w:lvlJc w:val="left"/>
      <w:pPr>
        <w:ind w:left="2880" w:hanging="360"/>
      </w:pPr>
    </w:lvl>
    <w:lvl w:ilvl="4" w:tplc="4170DD78" w:tentative="1">
      <w:start w:val="1"/>
      <w:numFmt w:val="lowerLetter"/>
      <w:lvlText w:val="%5."/>
      <w:lvlJc w:val="left"/>
      <w:pPr>
        <w:ind w:left="3600" w:hanging="360"/>
      </w:pPr>
    </w:lvl>
    <w:lvl w:ilvl="5" w:tplc="D9BCA35A" w:tentative="1">
      <w:start w:val="1"/>
      <w:numFmt w:val="lowerRoman"/>
      <w:lvlText w:val="%6."/>
      <w:lvlJc w:val="right"/>
      <w:pPr>
        <w:ind w:left="4320" w:hanging="180"/>
      </w:pPr>
    </w:lvl>
    <w:lvl w:ilvl="6" w:tplc="32CC4BCA" w:tentative="1">
      <w:start w:val="1"/>
      <w:numFmt w:val="decimal"/>
      <w:lvlText w:val="%7."/>
      <w:lvlJc w:val="left"/>
      <w:pPr>
        <w:ind w:left="5040" w:hanging="360"/>
      </w:pPr>
    </w:lvl>
    <w:lvl w:ilvl="7" w:tplc="D8F8617E" w:tentative="1">
      <w:start w:val="1"/>
      <w:numFmt w:val="lowerLetter"/>
      <w:lvlText w:val="%8."/>
      <w:lvlJc w:val="left"/>
      <w:pPr>
        <w:ind w:left="5760" w:hanging="360"/>
      </w:pPr>
    </w:lvl>
    <w:lvl w:ilvl="8" w:tplc="9D06831C" w:tentative="1">
      <w:start w:val="1"/>
      <w:numFmt w:val="lowerRoman"/>
      <w:lvlText w:val="%9."/>
      <w:lvlJc w:val="right"/>
      <w:pPr>
        <w:ind w:left="6480" w:hanging="180"/>
      </w:pPr>
    </w:lvl>
  </w:abstractNum>
  <w:abstractNum w:abstractNumId="67" w15:restartNumberingAfterBreak="0">
    <w:nsid w:val="2AF7013F"/>
    <w:multiLevelType w:val="hybridMultilevel"/>
    <w:tmpl w:val="220211AA"/>
    <w:lvl w:ilvl="0" w:tplc="1DE0910C">
      <w:start w:val="1"/>
      <w:numFmt w:val="hebrew1"/>
      <w:lvlText w:val="%1."/>
      <w:lvlJc w:val="center"/>
      <w:pPr>
        <w:ind w:left="720" w:hanging="360"/>
      </w:pPr>
      <w:rPr>
        <w:b w:val="0"/>
        <w:bCs w:val="0"/>
      </w:rPr>
    </w:lvl>
    <w:lvl w:ilvl="1" w:tplc="F3105548" w:tentative="1">
      <w:start w:val="1"/>
      <w:numFmt w:val="lowerLetter"/>
      <w:lvlText w:val="%2."/>
      <w:lvlJc w:val="left"/>
      <w:pPr>
        <w:ind w:left="1440" w:hanging="360"/>
      </w:pPr>
    </w:lvl>
    <w:lvl w:ilvl="2" w:tplc="FE385C6E" w:tentative="1">
      <w:start w:val="1"/>
      <w:numFmt w:val="lowerRoman"/>
      <w:lvlText w:val="%3."/>
      <w:lvlJc w:val="right"/>
      <w:pPr>
        <w:ind w:left="2160" w:hanging="180"/>
      </w:pPr>
    </w:lvl>
    <w:lvl w:ilvl="3" w:tplc="48F42694" w:tentative="1">
      <w:start w:val="1"/>
      <w:numFmt w:val="decimal"/>
      <w:lvlText w:val="%4."/>
      <w:lvlJc w:val="left"/>
      <w:pPr>
        <w:ind w:left="2880" w:hanging="360"/>
      </w:pPr>
    </w:lvl>
    <w:lvl w:ilvl="4" w:tplc="8982C902" w:tentative="1">
      <w:start w:val="1"/>
      <w:numFmt w:val="lowerLetter"/>
      <w:lvlText w:val="%5."/>
      <w:lvlJc w:val="left"/>
      <w:pPr>
        <w:ind w:left="3600" w:hanging="360"/>
      </w:pPr>
    </w:lvl>
    <w:lvl w:ilvl="5" w:tplc="C43CAE82" w:tentative="1">
      <w:start w:val="1"/>
      <w:numFmt w:val="lowerRoman"/>
      <w:lvlText w:val="%6."/>
      <w:lvlJc w:val="right"/>
      <w:pPr>
        <w:ind w:left="4320" w:hanging="180"/>
      </w:pPr>
    </w:lvl>
    <w:lvl w:ilvl="6" w:tplc="6444FE6E" w:tentative="1">
      <w:start w:val="1"/>
      <w:numFmt w:val="decimal"/>
      <w:lvlText w:val="%7."/>
      <w:lvlJc w:val="left"/>
      <w:pPr>
        <w:ind w:left="5040" w:hanging="360"/>
      </w:pPr>
    </w:lvl>
    <w:lvl w:ilvl="7" w:tplc="7C5AFBE4" w:tentative="1">
      <w:start w:val="1"/>
      <w:numFmt w:val="lowerLetter"/>
      <w:lvlText w:val="%8."/>
      <w:lvlJc w:val="left"/>
      <w:pPr>
        <w:ind w:left="5760" w:hanging="360"/>
      </w:pPr>
    </w:lvl>
    <w:lvl w:ilvl="8" w:tplc="FFEE0E6A" w:tentative="1">
      <w:start w:val="1"/>
      <w:numFmt w:val="lowerRoman"/>
      <w:lvlText w:val="%9."/>
      <w:lvlJc w:val="right"/>
      <w:pPr>
        <w:ind w:left="6480" w:hanging="180"/>
      </w:pPr>
    </w:lvl>
  </w:abstractNum>
  <w:abstractNum w:abstractNumId="68" w15:restartNumberingAfterBreak="0">
    <w:nsid w:val="2B662ACE"/>
    <w:multiLevelType w:val="hybridMultilevel"/>
    <w:tmpl w:val="C79647AE"/>
    <w:styleLink w:val="1111113"/>
    <w:lvl w:ilvl="0" w:tplc="911EA41A">
      <w:start w:val="1"/>
      <w:numFmt w:val="bullet"/>
      <w:lvlText w:val=""/>
      <w:lvlJc w:val="left"/>
      <w:pPr>
        <w:tabs>
          <w:tab w:val="num" w:pos="360"/>
        </w:tabs>
        <w:ind w:left="360" w:hanging="360"/>
      </w:pPr>
      <w:rPr>
        <w:rFonts w:ascii="Wingdings" w:hAnsi="Wingdings" w:hint="default"/>
      </w:rPr>
    </w:lvl>
    <w:lvl w:ilvl="1" w:tplc="1466F8AE">
      <w:start w:val="1"/>
      <w:numFmt w:val="decimal"/>
      <w:lvlText w:val="%2."/>
      <w:lvlJc w:val="left"/>
      <w:pPr>
        <w:tabs>
          <w:tab w:val="num" w:pos="1440"/>
        </w:tabs>
        <w:ind w:left="1440" w:hanging="360"/>
      </w:pPr>
      <w:rPr>
        <w:rFonts w:cs="Times New Roman"/>
      </w:rPr>
    </w:lvl>
    <w:lvl w:ilvl="2" w:tplc="BA503D5C">
      <w:start w:val="1"/>
      <w:numFmt w:val="decimal"/>
      <w:lvlText w:val="%3."/>
      <w:lvlJc w:val="left"/>
      <w:pPr>
        <w:tabs>
          <w:tab w:val="num" w:pos="2160"/>
        </w:tabs>
        <w:ind w:left="2160" w:hanging="360"/>
      </w:pPr>
      <w:rPr>
        <w:rFonts w:cs="Times New Roman"/>
      </w:rPr>
    </w:lvl>
    <w:lvl w:ilvl="3" w:tplc="61B48A4C">
      <w:start w:val="1"/>
      <w:numFmt w:val="decimal"/>
      <w:lvlText w:val="%4."/>
      <w:lvlJc w:val="left"/>
      <w:pPr>
        <w:tabs>
          <w:tab w:val="num" w:pos="2880"/>
        </w:tabs>
        <w:ind w:left="2880" w:hanging="360"/>
      </w:pPr>
      <w:rPr>
        <w:rFonts w:cs="Times New Roman"/>
      </w:rPr>
    </w:lvl>
    <w:lvl w:ilvl="4" w:tplc="2F5E8C6E">
      <w:start w:val="1"/>
      <w:numFmt w:val="decimal"/>
      <w:lvlText w:val="%5."/>
      <w:lvlJc w:val="left"/>
      <w:pPr>
        <w:tabs>
          <w:tab w:val="num" w:pos="3600"/>
        </w:tabs>
        <w:ind w:left="3600" w:hanging="360"/>
      </w:pPr>
      <w:rPr>
        <w:rFonts w:cs="Times New Roman"/>
      </w:rPr>
    </w:lvl>
    <w:lvl w:ilvl="5" w:tplc="CE4028AE">
      <w:start w:val="1"/>
      <w:numFmt w:val="decimal"/>
      <w:lvlText w:val="%6."/>
      <w:lvlJc w:val="left"/>
      <w:pPr>
        <w:tabs>
          <w:tab w:val="num" w:pos="4320"/>
        </w:tabs>
        <w:ind w:left="4320" w:hanging="360"/>
      </w:pPr>
      <w:rPr>
        <w:rFonts w:cs="Times New Roman"/>
      </w:rPr>
    </w:lvl>
    <w:lvl w:ilvl="6" w:tplc="F4AC2566">
      <w:start w:val="1"/>
      <w:numFmt w:val="decimal"/>
      <w:lvlText w:val="%7."/>
      <w:lvlJc w:val="left"/>
      <w:pPr>
        <w:tabs>
          <w:tab w:val="num" w:pos="5040"/>
        </w:tabs>
        <w:ind w:left="5040" w:hanging="360"/>
      </w:pPr>
      <w:rPr>
        <w:rFonts w:cs="Times New Roman"/>
      </w:rPr>
    </w:lvl>
    <w:lvl w:ilvl="7" w:tplc="480454DC">
      <w:start w:val="1"/>
      <w:numFmt w:val="decimal"/>
      <w:lvlText w:val="%8."/>
      <w:lvlJc w:val="left"/>
      <w:pPr>
        <w:tabs>
          <w:tab w:val="num" w:pos="5760"/>
        </w:tabs>
        <w:ind w:left="5760" w:hanging="360"/>
      </w:pPr>
      <w:rPr>
        <w:rFonts w:cs="Times New Roman"/>
      </w:rPr>
    </w:lvl>
    <w:lvl w:ilvl="8" w:tplc="FC7A5734">
      <w:start w:val="1"/>
      <w:numFmt w:val="decimal"/>
      <w:lvlText w:val="%9."/>
      <w:lvlJc w:val="left"/>
      <w:pPr>
        <w:tabs>
          <w:tab w:val="num" w:pos="6480"/>
        </w:tabs>
        <w:ind w:left="6480" w:hanging="360"/>
      </w:pPr>
      <w:rPr>
        <w:rFonts w:cs="Times New Roman"/>
      </w:rPr>
    </w:lvl>
  </w:abstractNum>
  <w:abstractNum w:abstractNumId="69" w15:restartNumberingAfterBreak="0">
    <w:nsid w:val="2CFF5D8C"/>
    <w:multiLevelType w:val="hybridMultilevel"/>
    <w:tmpl w:val="A886CD02"/>
    <w:lvl w:ilvl="0" w:tplc="42F2B334">
      <w:start w:val="1"/>
      <w:numFmt w:val="decimal"/>
      <w:lvlText w:val="%1."/>
      <w:lvlJc w:val="left"/>
      <w:pPr>
        <w:tabs>
          <w:tab w:val="num" w:pos="720"/>
        </w:tabs>
        <w:ind w:left="720" w:hanging="360"/>
      </w:pPr>
      <w:rPr>
        <w:rFonts w:hint="default"/>
        <w:sz w:val="26"/>
      </w:rPr>
    </w:lvl>
    <w:lvl w:ilvl="1" w:tplc="51D48CB0">
      <w:start w:val="1"/>
      <w:numFmt w:val="hebrew1"/>
      <w:lvlText w:val="%2."/>
      <w:lvlJc w:val="center"/>
      <w:pPr>
        <w:ind w:left="1440" w:hanging="360"/>
      </w:pPr>
    </w:lvl>
    <w:lvl w:ilvl="2" w:tplc="B7BACCF8" w:tentative="1">
      <w:start w:val="1"/>
      <w:numFmt w:val="lowerRoman"/>
      <w:lvlText w:val="%3."/>
      <w:lvlJc w:val="right"/>
      <w:pPr>
        <w:ind w:left="2160" w:hanging="180"/>
      </w:pPr>
    </w:lvl>
    <w:lvl w:ilvl="3" w:tplc="F918B2C4">
      <w:start w:val="1"/>
      <w:numFmt w:val="decimal"/>
      <w:lvlText w:val="%4."/>
      <w:lvlJc w:val="left"/>
      <w:pPr>
        <w:ind w:left="2880" w:hanging="360"/>
      </w:pPr>
    </w:lvl>
    <w:lvl w:ilvl="4" w:tplc="BC56DD7E" w:tentative="1">
      <w:start w:val="1"/>
      <w:numFmt w:val="lowerLetter"/>
      <w:lvlText w:val="%5."/>
      <w:lvlJc w:val="left"/>
      <w:pPr>
        <w:ind w:left="3600" w:hanging="360"/>
      </w:pPr>
    </w:lvl>
    <w:lvl w:ilvl="5" w:tplc="DA28ADCA" w:tentative="1">
      <w:start w:val="1"/>
      <w:numFmt w:val="lowerRoman"/>
      <w:lvlText w:val="%6."/>
      <w:lvlJc w:val="right"/>
      <w:pPr>
        <w:ind w:left="4320" w:hanging="180"/>
      </w:pPr>
    </w:lvl>
    <w:lvl w:ilvl="6" w:tplc="9A60F854" w:tentative="1">
      <w:start w:val="1"/>
      <w:numFmt w:val="decimal"/>
      <w:lvlText w:val="%7."/>
      <w:lvlJc w:val="left"/>
      <w:pPr>
        <w:ind w:left="5040" w:hanging="360"/>
      </w:pPr>
    </w:lvl>
    <w:lvl w:ilvl="7" w:tplc="631A5684" w:tentative="1">
      <w:start w:val="1"/>
      <w:numFmt w:val="lowerLetter"/>
      <w:lvlText w:val="%8."/>
      <w:lvlJc w:val="left"/>
      <w:pPr>
        <w:ind w:left="5760" w:hanging="360"/>
      </w:pPr>
    </w:lvl>
    <w:lvl w:ilvl="8" w:tplc="99A49FC0" w:tentative="1">
      <w:start w:val="1"/>
      <w:numFmt w:val="lowerRoman"/>
      <w:lvlText w:val="%9."/>
      <w:lvlJc w:val="right"/>
      <w:pPr>
        <w:ind w:left="6480" w:hanging="180"/>
      </w:pPr>
    </w:lvl>
  </w:abstractNum>
  <w:abstractNum w:abstractNumId="70" w15:restartNumberingAfterBreak="0">
    <w:nsid w:val="2D3C0211"/>
    <w:multiLevelType w:val="hybridMultilevel"/>
    <w:tmpl w:val="689EDD58"/>
    <w:lvl w:ilvl="0" w:tplc="4FEC8410">
      <w:start w:val="1"/>
      <w:numFmt w:val="hebrew1"/>
      <w:lvlText w:val="%1."/>
      <w:lvlJc w:val="center"/>
      <w:pPr>
        <w:ind w:left="1440" w:hanging="360"/>
      </w:pPr>
    </w:lvl>
    <w:lvl w:ilvl="1" w:tplc="FE86DD70">
      <w:start w:val="1"/>
      <w:numFmt w:val="lowerLetter"/>
      <w:lvlText w:val="%2."/>
      <w:lvlJc w:val="left"/>
      <w:pPr>
        <w:ind w:left="2160" w:hanging="360"/>
      </w:pPr>
    </w:lvl>
    <w:lvl w:ilvl="2" w:tplc="B1046B90" w:tentative="1">
      <w:start w:val="1"/>
      <w:numFmt w:val="lowerRoman"/>
      <w:lvlText w:val="%3."/>
      <w:lvlJc w:val="right"/>
      <w:pPr>
        <w:ind w:left="2880" w:hanging="180"/>
      </w:pPr>
    </w:lvl>
    <w:lvl w:ilvl="3" w:tplc="02028046" w:tentative="1">
      <w:start w:val="1"/>
      <w:numFmt w:val="decimal"/>
      <w:lvlText w:val="%4."/>
      <w:lvlJc w:val="left"/>
      <w:pPr>
        <w:ind w:left="3600" w:hanging="360"/>
      </w:pPr>
    </w:lvl>
    <w:lvl w:ilvl="4" w:tplc="8E560018" w:tentative="1">
      <w:start w:val="1"/>
      <w:numFmt w:val="lowerLetter"/>
      <w:lvlText w:val="%5."/>
      <w:lvlJc w:val="left"/>
      <w:pPr>
        <w:ind w:left="4320" w:hanging="360"/>
      </w:pPr>
    </w:lvl>
    <w:lvl w:ilvl="5" w:tplc="DFE4AE0C" w:tentative="1">
      <w:start w:val="1"/>
      <w:numFmt w:val="lowerRoman"/>
      <w:lvlText w:val="%6."/>
      <w:lvlJc w:val="right"/>
      <w:pPr>
        <w:ind w:left="5040" w:hanging="180"/>
      </w:pPr>
    </w:lvl>
    <w:lvl w:ilvl="6" w:tplc="A3882416" w:tentative="1">
      <w:start w:val="1"/>
      <w:numFmt w:val="decimal"/>
      <w:lvlText w:val="%7."/>
      <w:lvlJc w:val="left"/>
      <w:pPr>
        <w:ind w:left="5760" w:hanging="360"/>
      </w:pPr>
    </w:lvl>
    <w:lvl w:ilvl="7" w:tplc="B6742608" w:tentative="1">
      <w:start w:val="1"/>
      <w:numFmt w:val="lowerLetter"/>
      <w:lvlText w:val="%8."/>
      <w:lvlJc w:val="left"/>
      <w:pPr>
        <w:ind w:left="6480" w:hanging="360"/>
      </w:pPr>
    </w:lvl>
    <w:lvl w:ilvl="8" w:tplc="4C24705E" w:tentative="1">
      <w:start w:val="1"/>
      <w:numFmt w:val="lowerRoman"/>
      <w:lvlText w:val="%9."/>
      <w:lvlJc w:val="right"/>
      <w:pPr>
        <w:ind w:left="7200" w:hanging="180"/>
      </w:pPr>
    </w:lvl>
  </w:abstractNum>
  <w:abstractNum w:abstractNumId="7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D60005C"/>
    <w:multiLevelType w:val="hybridMultilevel"/>
    <w:tmpl w:val="1F6A7DD0"/>
    <w:lvl w:ilvl="0" w:tplc="A23AF27E">
      <w:start w:val="1"/>
      <w:numFmt w:val="hebrew1"/>
      <w:lvlText w:val="%1."/>
      <w:lvlJc w:val="center"/>
      <w:pPr>
        <w:ind w:left="720" w:hanging="360"/>
      </w:pPr>
      <w:rPr>
        <w:b w:val="0"/>
        <w:bCs w:val="0"/>
      </w:rPr>
    </w:lvl>
    <w:lvl w:ilvl="1" w:tplc="62445FA0">
      <w:start w:val="1"/>
      <w:numFmt w:val="lowerLetter"/>
      <w:lvlText w:val="%2."/>
      <w:lvlJc w:val="left"/>
      <w:pPr>
        <w:ind w:left="1440" w:hanging="360"/>
      </w:pPr>
    </w:lvl>
    <w:lvl w:ilvl="2" w:tplc="EEB07524">
      <w:start w:val="1"/>
      <w:numFmt w:val="lowerRoman"/>
      <w:lvlText w:val="%3."/>
      <w:lvlJc w:val="right"/>
      <w:pPr>
        <w:ind w:left="2160" w:hanging="180"/>
      </w:pPr>
    </w:lvl>
    <w:lvl w:ilvl="3" w:tplc="5B540BC4">
      <w:start w:val="1"/>
      <w:numFmt w:val="decimal"/>
      <w:lvlText w:val="%4."/>
      <w:lvlJc w:val="left"/>
      <w:pPr>
        <w:ind w:left="2880" w:hanging="360"/>
      </w:pPr>
    </w:lvl>
    <w:lvl w:ilvl="4" w:tplc="98DE2BA8">
      <w:start w:val="1"/>
      <w:numFmt w:val="lowerLetter"/>
      <w:lvlText w:val="%5."/>
      <w:lvlJc w:val="left"/>
      <w:pPr>
        <w:ind w:left="3600" w:hanging="360"/>
      </w:pPr>
    </w:lvl>
    <w:lvl w:ilvl="5" w:tplc="21B8EE1E" w:tentative="1">
      <w:start w:val="1"/>
      <w:numFmt w:val="lowerRoman"/>
      <w:lvlText w:val="%6."/>
      <w:lvlJc w:val="right"/>
      <w:pPr>
        <w:ind w:left="4320" w:hanging="180"/>
      </w:pPr>
    </w:lvl>
    <w:lvl w:ilvl="6" w:tplc="B204E39E" w:tentative="1">
      <w:start w:val="1"/>
      <w:numFmt w:val="decimal"/>
      <w:lvlText w:val="%7."/>
      <w:lvlJc w:val="left"/>
      <w:pPr>
        <w:ind w:left="5040" w:hanging="360"/>
      </w:pPr>
    </w:lvl>
    <w:lvl w:ilvl="7" w:tplc="D368D51E" w:tentative="1">
      <w:start w:val="1"/>
      <w:numFmt w:val="lowerLetter"/>
      <w:lvlText w:val="%8."/>
      <w:lvlJc w:val="left"/>
      <w:pPr>
        <w:ind w:left="5760" w:hanging="360"/>
      </w:pPr>
    </w:lvl>
    <w:lvl w:ilvl="8" w:tplc="64A22B62" w:tentative="1">
      <w:start w:val="1"/>
      <w:numFmt w:val="lowerRoman"/>
      <w:lvlText w:val="%9."/>
      <w:lvlJc w:val="right"/>
      <w:pPr>
        <w:ind w:left="6480" w:hanging="180"/>
      </w:pPr>
    </w:lvl>
  </w:abstractNum>
  <w:abstractNum w:abstractNumId="73"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4" w15:restartNumberingAfterBreak="0">
    <w:nsid w:val="2DC64D8F"/>
    <w:multiLevelType w:val="hybridMultilevel"/>
    <w:tmpl w:val="359E4042"/>
    <w:lvl w:ilvl="0" w:tplc="7DB29EB0">
      <w:start w:val="1"/>
      <w:numFmt w:val="decimal"/>
      <w:lvlText w:val="(%1)"/>
      <w:lvlJc w:val="left"/>
      <w:pPr>
        <w:ind w:left="2160" w:hanging="180"/>
      </w:pPr>
      <w:rPr>
        <w:rFonts w:cs="Times New Roman" w:hint="default"/>
        <w:b w:val="0"/>
        <w:bCs w:val="0"/>
      </w:rPr>
    </w:lvl>
    <w:lvl w:ilvl="1" w:tplc="52981050">
      <w:start w:val="1"/>
      <w:numFmt w:val="lowerLetter"/>
      <w:lvlText w:val="%2."/>
      <w:lvlJc w:val="left"/>
      <w:pPr>
        <w:ind w:left="1440" w:hanging="360"/>
      </w:pPr>
    </w:lvl>
    <w:lvl w:ilvl="2" w:tplc="19B23B68">
      <w:start w:val="1"/>
      <w:numFmt w:val="decimal"/>
      <w:lvlText w:val="(%3)"/>
      <w:lvlJc w:val="left"/>
      <w:pPr>
        <w:ind w:left="2160" w:hanging="180"/>
      </w:pPr>
      <w:rPr>
        <w:rFonts w:hint="default"/>
      </w:rPr>
    </w:lvl>
    <w:lvl w:ilvl="3" w:tplc="7040DCD8" w:tentative="1">
      <w:start w:val="1"/>
      <w:numFmt w:val="decimal"/>
      <w:lvlText w:val="%4."/>
      <w:lvlJc w:val="left"/>
      <w:pPr>
        <w:ind w:left="2880" w:hanging="360"/>
      </w:pPr>
    </w:lvl>
    <w:lvl w:ilvl="4" w:tplc="E57ECF42" w:tentative="1">
      <w:start w:val="1"/>
      <w:numFmt w:val="lowerLetter"/>
      <w:lvlText w:val="%5."/>
      <w:lvlJc w:val="left"/>
      <w:pPr>
        <w:ind w:left="3600" w:hanging="360"/>
      </w:pPr>
    </w:lvl>
    <w:lvl w:ilvl="5" w:tplc="9E3015E4" w:tentative="1">
      <w:start w:val="1"/>
      <w:numFmt w:val="lowerRoman"/>
      <w:lvlText w:val="%6."/>
      <w:lvlJc w:val="right"/>
      <w:pPr>
        <w:ind w:left="4320" w:hanging="180"/>
      </w:pPr>
    </w:lvl>
    <w:lvl w:ilvl="6" w:tplc="116A8E3E" w:tentative="1">
      <w:start w:val="1"/>
      <w:numFmt w:val="decimal"/>
      <w:lvlText w:val="%7."/>
      <w:lvlJc w:val="left"/>
      <w:pPr>
        <w:ind w:left="5040" w:hanging="360"/>
      </w:pPr>
    </w:lvl>
    <w:lvl w:ilvl="7" w:tplc="7AD47F62" w:tentative="1">
      <w:start w:val="1"/>
      <w:numFmt w:val="lowerLetter"/>
      <w:lvlText w:val="%8."/>
      <w:lvlJc w:val="left"/>
      <w:pPr>
        <w:ind w:left="5760" w:hanging="360"/>
      </w:pPr>
    </w:lvl>
    <w:lvl w:ilvl="8" w:tplc="4B265BC8" w:tentative="1">
      <w:start w:val="1"/>
      <w:numFmt w:val="lowerRoman"/>
      <w:lvlText w:val="%9."/>
      <w:lvlJc w:val="right"/>
      <w:pPr>
        <w:ind w:left="6480" w:hanging="180"/>
      </w:pPr>
    </w:lvl>
  </w:abstractNum>
  <w:abstractNum w:abstractNumId="75" w15:restartNumberingAfterBreak="0">
    <w:nsid w:val="2F13398C"/>
    <w:multiLevelType w:val="hybridMultilevel"/>
    <w:tmpl w:val="01902C30"/>
    <w:lvl w:ilvl="0" w:tplc="1638B8AA">
      <w:start w:val="1"/>
      <w:numFmt w:val="decimal"/>
      <w:lvlText w:val="%1."/>
      <w:lvlJc w:val="left"/>
      <w:pPr>
        <w:ind w:left="720" w:hanging="360"/>
      </w:pPr>
      <w:rPr>
        <w:rFonts w:hint="default"/>
      </w:rPr>
    </w:lvl>
    <w:lvl w:ilvl="1" w:tplc="C556EB90" w:tentative="1">
      <w:start w:val="1"/>
      <w:numFmt w:val="lowerLetter"/>
      <w:lvlText w:val="%2."/>
      <w:lvlJc w:val="left"/>
      <w:pPr>
        <w:ind w:left="1440" w:hanging="360"/>
      </w:pPr>
    </w:lvl>
    <w:lvl w:ilvl="2" w:tplc="7916A418" w:tentative="1">
      <w:start w:val="1"/>
      <w:numFmt w:val="lowerRoman"/>
      <w:lvlText w:val="%3."/>
      <w:lvlJc w:val="right"/>
      <w:pPr>
        <w:ind w:left="2160" w:hanging="180"/>
      </w:pPr>
    </w:lvl>
    <w:lvl w:ilvl="3" w:tplc="CE42604E" w:tentative="1">
      <w:start w:val="1"/>
      <w:numFmt w:val="decimal"/>
      <w:lvlText w:val="%4."/>
      <w:lvlJc w:val="left"/>
      <w:pPr>
        <w:ind w:left="2880" w:hanging="360"/>
      </w:pPr>
    </w:lvl>
    <w:lvl w:ilvl="4" w:tplc="05C600EC" w:tentative="1">
      <w:start w:val="1"/>
      <w:numFmt w:val="lowerLetter"/>
      <w:lvlText w:val="%5."/>
      <w:lvlJc w:val="left"/>
      <w:pPr>
        <w:ind w:left="3600" w:hanging="360"/>
      </w:pPr>
    </w:lvl>
    <w:lvl w:ilvl="5" w:tplc="C138FDE8" w:tentative="1">
      <w:start w:val="1"/>
      <w:numFmt w:val="lowerRoman"/>
      <w:lvlText w:val="%6."/>
      <w:lvlJc w:val="right"/>
      <w:pPr>
        <w:ind w:left="4320" w:hanging="180"/>
      </w:pPr>
    </w:lvl>
    <w:lvl w:ilvl="6" w:tplc="77E2A908" w:tentative="1">
      <w:start w:val="1"/>
      <w:numFmt w:val="decimal"/>
      <w:lvlText w:val="%7."/>
      <w:lvlJc w:val="left"/>
      <w:pPr>
        <w:ind w:left="5040" w:hanging="360"/>
      </w:pPr>
    </w:lvl>
    <w:lvl w:ilvl="7" w:tplc="076649A6" w:tentative="1">
      <w:start w:val="1"/>
      <w:numFmt w:val="lowerLetter"/>
      <w:lvlText w:val="%8."/>
      <w:lvlJc w:val="left"/>
      <w:pPr>
        <w:ind w:left="5760" w:hanging="360"/>
      </w:pPr>
    </w:lvl>
    <w:lvl w:ilvl="8" w:tplc="CD1C3430" w:tentative="1">
      <w:start w:val="1"/>
      <w:numFmt w:val="lowerRoman"/>
      <w:lvlText w:val="%9."/>
      <w:lvlJc w:val="right"/>
      <w:pPr>
        <w:ind w:left="6480" w:hanging="180"/>
      </w:pPr>
    </w:lvl>
  </w:abstractNum>
  <w:abstractNum w:abstractNumId="76" w15:restartNumberingAfterBreak="0">
    <w:nsid w:val="2F5505B5"/>
    <w:multiLevelType w:val="hybridMultilevel"/>
    <w:tmpl w:val="32542186"/>
    <w:styleLink w:val="1111113121"/>
    <w:lvl w:ilvl="0" w:tplc="81D2D058">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7326F50E">
      <w:start w:val="1"/>
      <w:numFmt w:val="hebrew1"/>
      <w:lvlText w:val="%2."/>
      <w:lvlJc w:val="left"/>
      <w:pPr>
        <w:tabs>
          <w:tab w:val="num" w:pos="1440"/>
        </w:tabs>
        <w:ind w:left="1440" w:hanging="360"/>
      </w:pPr>
      <w:rPr>
        <w:rFonts w:hint="default"/>
        <w:b/>
        <w:bCs/>
        <w:sz w:val="24"/>
        <w:szCs w:val="24"/>
      </w:rPr>
    </w:lvl>
    <w:lvl w:ilvl="2" w:tplc="AE2433F0">
      <w:start w:val="1"/>
      <w:numFmt w:val="hebrew1"/>
      <w:lvlText w:val="%3."/>
      <w:lvlJc w:val="left"/>
      <w:pPr>
        <w:tabs>
          <w:tab w:val="num" w:pos="2340"/>
        </w:tabs>
        <w:ind w:left="2340" w:hanging="360"/>
      </w:pPr>
      <w:rPr>
        <w:rFonts w:hint="default"/>
        <w:b/>
        <w:bCs/>
        <w:sz w:val="24"/>
        <w:szCs w:val="24"/>
        <w:lang w:val="en-US"/>
      </w:rPr>
    </w:lvl>
    <w:lvl w:ilvl="3" w:tplc="E9C48EEC" w:tentative="1">
      <w:start w:val="1"/>
      <w:numFmt w:val="decimal"/>
      <w:lvlText w:val="%4."/>
      <w:lvlJc w:val="left"/>
      <w:pPr>
        <w:tabs>
          <w:tab w:val="num" w:pos="2880"/>
        </w:tabs>
        <w:ind w:left="2880" w:hanging="360"/>
      </w:pPr>
    </w:lvl>
    <w:lvl w:ilvl="4" w:tplc="6E9A6B14" w:tentative="1">
      <w:start w:val="1"/>
      <w:numFmt w:val="lowerLetter"/>
      <w:lvlText w:val="%5."/>
      <w:lvlJc w:val="left"/>
      <w:pPr>
        <w:tabs>
          <w:tab w:val="num" w:pos="3600"/>
        </w:tabs>
        <w:ind w:left="3600" w:hanging="360"/>
      </w:pPr>
    </w:lvl>
    <w:lvl w:ilvl="5" w:tplc="48D8E4DA" w:tentative="1">
      <w:start w:val="1"/>
      <w:numFmt w:val="lowerRoman"/>
      <w:lvlText w:val="%6."/>
      <w:lvlJc w:val="right"/>
      <w:pPr>
        <w:tabs>
          <w:tab w:val="num" w:pos="4320"/>
        </w:tabs>
        <w:ind w:left="4320" w:hanging="180"/>
      </w:pPr>
    </w:lvl>
    <w:lvl w:ilvl="6" w:tplc="110EC470" w:tentative="1">
      <w:start w:val="1"/>
      <w:numFmt w:val="decimal"/>
      <w:lvlText w:val="%7."/>
      <w:lvlJc w:val="left"/>
      <w:pPr>
        <w:tabs>
          <w:tab w:val="num" w:pos="5040"/>
        </w:tabs>
        <w:ind w:left="5040" w:hanging="360"/>
      </w:pPr>
    </w:lvl>
    <w:lvl w:ilvl="7" w:tplc="7994B9F6" w:tentative="1">
      <w:start w:val="1"/>
      <w:numFmt w:val="lowerLetter"/>
      <w:lvlText w:val="%8."/>
      <w:lvlJc w:val="left"/>
      <w:pPr>
        <w:tabs>
          <w:tab w:val="num" w:pos="5760"/>
        </w:tabs>
        <w:ind w:left="5760" w:hanging="360"/>
      </w:pPr>
    </w:lvl>
    <w:lvl w:ilvl="8" w:tplc="99CA65EC" w:tentative="1">
      <w:start w:val="1"/>
      <w:numFmt w:val="lowerRoman"/>
      <w:lvlText w:val="%9."/>
      <w:lvlJc w:val="right"/>
      <w:pPr>
        <w:tabs>
          <w:tab w:val="num" w:pos="6480"/>
        </w:tabs>
        <w:ind w:left="6480" w:hanging="180"/>
      </w:pPr>
    </w:lvl>
  </w:abstractNum>
  <w:abstractNum w:abstractNumId="77" w15:restartNumberingAfterBreak="0">
    <w:nsid w:val="2FC54A22"/>
    <w:multiLevelType w:val="hybridMultilevel"/>
    <w:tmpl w:val="F8DCA43C"/>
    <w:lvl w:ilvl="0" w:tplc="AB206980">
      <w:start w:val="1"/>
      <w:numFmt w:val="bullet"/>
      <w:lvlText w:val=""/>
      <w:lvlJc w:val="left"/>
      <w:pPr>
        <w:ind w:left="720" w:hanging="360"/>
      </w:pPr>
      <w:rPr>
        <w:rFonts w:ascii="Wingdings" w:hAnsi="Wingdings" w:hint="default"/>
        <w:sz w:val="24"/>
        <w:szCs w:val="24"/>
        <w:lang w:bidi="he-IL"/>
      </w:rPr>
    </w:lvl>
    <w:lvl w:ilvl="1" w:tplc="E1AE51E2" w:tentative="1">
      <w:start w:val="1"/>
      <w:numFmt w:val="bullet"/>
      <w:lvlText w:val="o"/>
      <w:lvlJc w:val="left"/>
      <w:pPr>
        <w:ind w:left="1440" w:hanging="360"/>
      </w:pPr>
      <w:rPr>
        <w:rFonts w:ascii="Courier New" w:hAnsi="Courier New" w:cs="Courier New" w:hint="default"/>
      </w:rPr>
    </w:lvl>
    <w:lvl w:ilvl="2" w:tplc="B456FCB2" w:tentative="1">
      <w:start w:val="1"/>
      <w:numFmt w:val="bullet"/>
      <w:lvlText w:val=""/>
      <w:lvlJc w:val="left"/>
      <w:pPr>
        <w:ind w:left="2160" w:hanging="360"/>
      </w:pPr>
      <w:rPr>
        <w:rFonts w:ascii="Wingdings" w:hAnsi="Wingdings" w:hint="default"/>
      </w:rPr>
    </w:lvl>
    <w:lvl w:ilvl="3" w:tplc="D6FC3994" w:tentative="1">
      <w:start w:val="1"/>
      <w:numFmt w:val="bullet"/>
      <w:lvlText w:val=""/>
      <w:lvlJc w:val="left"/>
      <w:pPr>
        <w:ind w:left="2880" w:hanging="360"/>
      </w:pPr>
      <w:rPr>
        <w:rFonts w:ascii="Symbol" w:hAnsi="Symbol" w:hint="default"/>
      </w:rPr>
    </w:lvl>
    <w:lvl w:ilvl="4" w:tplc="5EE4AE08" w:tentative="1">
      <w:start w:val="1"/>
      <w:numFmt w:val="bullet"/>
      <w:lvlText w:val="o"/>
      <w:lvlJc w:val="left"/>
      <w:pPr>
        <w:ind w:left="3600" w:hanging="360"/>
      </w:pPr>
      <w:rPr>
        <w:rFonts w:ascii="Courier New" w:hAnsi="Courier New" w:cs="Courier New" w:hint="default"/>
      </w:rPr>
    </w:lvl>
    <w:lvl w:ilvl="5" w:tplc="1C9AB3E0" w:tentative="1">
      <w:start w:val="1"/>
      <w:numFmt w:val="bullet"/>
      <w:lvlText w:val=""/>
      <w:lvlJc w:val="left"/>
      <w:pPr>
        <w:ind w:left="4320" w:hanging="360"/>
      </w:pPr>
      <w:rPr>
        <w:rFonts w:ascii="Wingdings" w:hAnsi="Wingdings" w:hint="default"/>
      </w:rPr>
    </w:lvl>
    <w:lvl w:ilvl="6" w:tplc="1150A99A" w:tentative="1">
      <w:start w:val="1"/>
      <w:numFmt w:val="bullet"/>
      <w:lvlText w:val=""/>
      <w:lvlJc w:val="left"/>
      <w:pPr>
        <w:ind w:left="5040" w:hanging="360"/>
      </w:pPr>
      <w:rPr>
        <w:rFonts w:ascii="Symbol" w:hAnsi="Symbol" w:hint="default"/>
      </w:rPr>
    </w:lvl>
    <w:lvl w:ilvl="7" w:tplc="278EDC28" w:tentative="1">
      <w:start w:val="1"/>
      <w:numFmt w:val="bullet"/>
      <w:lvlText w:val="o"/>
      <w:lvlJc w:val="left"/>
      <w:pPr>
        <w:ind w:left="5760" w:hanging="360"/>
      </w:pPr>
      <w:rPr>
        <w:rFonts w:ascii="Courier New" w:hAnsi="Courier New" w:cs="Courier New" w:hint="default"/>
      </w:rPr>
    </w:lvl>
    <w:lvl w:ilvl="8" w:tplc="7EC81C18" w:tentative="1">
      <w:start w:val="1"/>
      <w:numFmt w:val="bullet"/>
      <w:lvlText w:val=""/>
      <w:lvlJc w:val="left"/>
      <w:pPr>
        <w:ind w:left="6480" w:hanging="360"/>
      </w:pPr>
      <w:rPr>
        <w:rFonts w:ascii="Wingdings" w:hAnsi="Wingdings" w:hint="default"/>
      </w:rPr>
    </w:lvl>
  </w:abstractNum>
  <w:abstractNum w:abstractNumId="78" w15:restartNumberingAfterBreak="0">
    <w:nsid w:val="300E5405"/>
    <w:multiLevelType w:val="hybridMultilevel"/>
    <w:tmpl w:val="D7F4583E"/>
    <w:lvl w:ilvl="0" w:tplc="16A63DBA">
      <w:start w:val="1"/>
      <w:numFmt w:val="decimal"/>
      <w:lvlText w:val="(%1)"/>
      <w:lvlJc w:val="left"/>
      <w:pPr>
        <w:ind w:left="2160" w:hanging="180"/>
      </w:pPr>
      <w:rPr>
        <w:rFonts w:cs="Times New Roman" w:hint="default"/>
        <w:b w:val="0"/>
        <w:bCs w:val="0"/>
      </w:rPr>
    </w:lvl>
    <w:lvl w:ilvl="1" w:tplc="8C168AC0">
      <w:start w:val="1"/>
      <w:numFmt w:val="lowerLetter"/>
      <w:lvlText w:val="%2."/>
      <w:lvlJc w:val="left"/>
      <w:pPr>
        <w:ind w:left="1440" w:hanging="360"/>
      </w:pPr>
    </w:lvl>
    <w:lvl w:ilvl="2" w:tplc="5EBA6ACA">
      <w:start w:val="1"/>
      <w:numFmt w:val="lowerRoman"/>
      <w:lvlText w:val="%3."/>
      <w:lvlJc w:val="right"/>
      <w:pPr>
        <w:ind w:left="2160" w:hanging="180"/>
      </w:pPr>
    </w:lvl>
    <w:lvl w:ilvl="3" w:tplc="3800CCE8">
      <w:start w:val="1"/>
      <w:numFmt w:val="decimal"/>
      <w:lvlText w:val="%4."/>
      <w:lvlJc w:val="left"/>
      <w:pPr>
        <w:ind w:left="2880" w:hanging="360"/>
      </w:pPr>
    </w:lvl>
    <w:lvl w:ilvl="4" w:tplc="6C4E7AF0">
      <w:start w:val="1"/>
      <w:numFmt w:val="lowerLetter"/>
      <w:lvlText w:val="%5."/>
      <w:lvlJc w:val="left"/>
      <w:pPr>
        <w:ind w:left="3600" w:hanging="360"/>
      </w:pPr>
    </w:lvl>
    <w:lvl w:ilvl="5" w:tplc="A5AE9464" w:tentative="1">
      <w:start w:val="1"/>
      <w:numFmt w:val="lowerRoman"/>
      <w:lvlText w:val="%6."/>
      <w:lvlJc w:val="right"/>
      <w:pPr>
        <w:ind w:left="4320" w:hanging="180"/>
      </w:pPr>
    </w:lvl>
    <w:lvl w:ilvl="6" w:tplc="50380022" w:tentative="1">
      <w:start w:val="1"/>
      <w:numFmt w:val="decimal"/>
      <w:lvlText w:val="%7."/>
      <w:lvlJc w:val="left"/>
      <w:pPr>
        <w:ind w:left="5040" w:hanging="360"/>
      </w:pPr>
    </w:lvl>
    <w:lvl w:ilvl="7" w:tplc="83DAAD9C" w:tentative="1">
      <w:start w:val="1"/>
      <w:numFmt w:val="lowerLetter"/>
      <w:lvlText w:val="%8."/>
      <w:lvlJc w:val="left"/>
      <w:pPr>
        <w:ind w:left="5760" w:hanging="360"/>
      </w:pPr>
    </w:lvl>
    <w:lvl w:ilvl="8" w:tplc="B1CA012E" w:tentative="1">
      <w:start w:val="1"/>
      <w:numFmt w:val="lowerRoman"/>
      <w:lvlText w:val="%9."/>
      <w:lvlJc w:val="right"/>
      <w:pPr>
        <w:ind w:left="6480" w:hanging="180"/>
      </w:pPr>
    </w:lvl>
  </w:abstractNum>
  <w:abstractNum w:abstractNumId="79" w15:restartNumberingAfterBreak="0">
    <w:nsid w:val="309B61F4"/>
    <w:multiLevelType w:val="hybridMultilevel"/>
    <w:tmpl w:val="3F60AA36"/>
    <w:styleLink w:val="-10"/>
    <w:lvl w:ilvl="0" w:tplc="695A3278">
      <w:start w:val="1"/>
      <w:numFmt w:val="decimal"/>
      <w:lvlText w:val="%1."/>
      <w:lvlJc w:val="left"/>
      <w:pPr>
        <w:ind w:left="720" w:hanging="360"/>
      </w:pPr>
    </w:lvl>
    <w:lvl w:ilvl="1" w:tplc="A3022B84" w:tentative="1">
      <w:start w:val="1"/>
      <w:numFmt w:val="lowerLetter"/>
      <w:lvlText w:val="%2."/>
      <w:lvlJc w:val="left"/>
      <w:pPr>
        <w:ind w:left="1440" w:hanging="360"/>
      </w:pPr>
    </w:lvl>
    <w:lvl w:ilvl="2" w:tplc="D076B9D2" w:tentative="1">
      <w:start w:val="1"/>
      <w:numFmt w:val="lowerRoman"/>
      <w:lvlText w:val="%3."/>
      <w:lvlJc w:val="right"/>
      <w:pPr>
        <w:ind w:left="2160" w:hanging="180"/>
      </w:pPr>
    </w:lvl>
    <w:lvl w:ilvl="3" w:tplc="446A21A6" w:tentative="1">
      <w:start w:val="1"/>
      <w:numFmt w:val="decimal"/>
      <w:lvlText w:val="%4."/>
      <w:lvlJc w:val="left"/>
      <w:pPr>
        <w:ind w:left="2880" w:hanging="360"/>
      </w:pPr>
    </w:lvl>
    <w:lvl w:ilvl="4" w:tplc="3EACC060" w:tentative="1">
      <w:start w:val="1"/>
      <w:numFmt w:val="lowerLetter"/>
      <w:lvlText w:val="%5."/>
      <w:lvlJc w:val="left"/>
      <w:pPr>
        <w:ind w:left="3600" w:hanging="360"/>
      </w:pPr>
    </w:lvl>
    <w:lvl w:ilvl="5" w:tplc="C532C456" w:tentative="1">
      <w:start w:val="1"/>
      <w:numFmt w:val="lowerRoman"/>
      <w:lvlText w:val="%6."/>
      <w:lvlJc w:val="right"/>
      <w:pPr>
        <w:ind w:left="4320" w:hanging="180"/>
      </w:pPr>
    </w:lvl>
    <w:lvl w:ilvl="6" w:tplc="883270A8" w:tentative="1">
      <w:start w:val="1"/>
      <w:numFmt w:val="decimal"/>
      <w:lvlText w:val="%7."/>
      <w:lvlJc w:val="left"/>
      <w:pPr>
        <w:ind w:left="5040" w:hanging="360"/>
      </w:pPr>
    </w:lvl>
    <w:lvl w:ilvl="7" w:tplc="630C1EF4" w:tentative="1">
      <w:start w:val="1"/>
      <w:numFmt w:val="lowerLetter"/>
      <w:lvlText w:val="%8."/>
      <w:lvlJc w:val="left"/>
      <w:pPr>
        <w:ind w:left="5760" w:hanging="360"/>
      </w:pPr>
    </w:lvl>
    <w:lvl w:ilvl="8" w:tplc="D7F43EE4" w:tentative="1">
      <w:start w:val="1"/>
      <w:numFmt w:val="lowerRoman"/>
      <w:lvlText w:val="%9."/>
      <w:lvlJc w:val="right"/>
      <w:pPr>
        <w:ind w:left="6480" w:hanging="180"/>
      </w:pPr>
    </w:lvl>
  </w:abstractNum>
  <w:abstractNum w:abstractNumId="80" w15:restartNumberingAfterBreak="0">
    <w:nsid w:val="310D0966"/>
    <w:multiLevelType w:val="hybridMultilevel"/>
    <w:tmpl w:val="9BB4C9A0"/>
    <w:lvl w:ilvl="0" w:tplc="A9A2271A">
      <w:start w:val="1"/>
      <w:numFmt w:val="hebrew1"/>
      <w:lvlText w:val="%1."/>
      <w:lvlJc w:val="center"/>
      <w:pPr>
        <w:ind w:left="720" w:hanging="360"/>
      </w:pPr>
    </w:lvl>
    <w:lvl w:ilvl="1" w:tplc="7EDC4F0C" w:tentative="1">
      <w:start w:val="1"/>
      <w:numFmt w:val="lowerLetter"/>
      <w:lvlText w:val="%2."/>
      <w:lvlJc w:val="left"/>
      <w:pPr>
        <w:ind w:left="1440" w:hanging="360"/>
      </w:pPr>
    </w:lvl>
    <w:lvl w:ilvl="2" w:tplc="CF9E5604" w:tentative="1">
      <w:start w:val="1"/>
      <w:numFmt w:val="lowerRoman"/>
      <w:lvlText w:val="%3."/>
      <w:lvlJc w:val="right"/>
      <w:pPr>
        <w:ind w:left="2160" w:hanging="180"/>
      </w:pPr>
    </w:lvl>
    <w:lvl w:ilvl="3" w:tplc="5E3C8676" w:tentative="1">
      <w:start w:val="1"/>
      <w:numFmt w:val="decimal"/>
      <w:lvlText w:val="%4."/>
      <w:lvlJc w:val="left"/>
      <w:pPr>
        <w:ind w:left="2880" w:hanging="360"/>
      </w:pPr>
    </w:lvl>
    <w:lvl w:ilvl="4" w:tplc="068EE9DA" w:tentative="1">
      <w:start w:val="1"/>
      <w:numFmt w:val="lowerLetter"/>
      <w:lvlText w:val="%5."/>
      <w:lvlJc w:val="left"/>
      <w:pPr>
        <w:ind w:left="3600" w:hanging="360"/>
      </w:pPr>
    </w:lvl>
    <w:lvl w:ilvl="5" w:tplc="DBBA1D36" w:tentative="1">
      <w:start w:val="1"/>
      <w:numFmt w:val="lowerRoman"/>
      <w:lvlText w:val="%6."/>
      <w:lvlJc w:val="right"/>
      <w:pPr>
        <w:ind w:left="4320" w:hanging="180"/>
      </w:pPr>
    </w:lvl>
    <w:lvl w:ilvl="6" w:tplc="2214B87E" w:tentative="1">
      <w:start w:val="1"/>
      <w:numFmt w:val="decimal"/>
      <w:lvlText w:val="%7."/>
      <w:lvlJc w:val="left"/>
      <w:pPr>
        <w:ind w:left="5040" w:hanging="360"/>
      </w:pPr>
    </w:lvl>
    <w:lvl w:ilvl="7" w:tplc="4EC2E888" w:tentative="1">
      <w:start w:val="1"/>
      <w:numFmt w:val="lowerLetter"/>
      <w:lvlText w:val="%8."/>
      <w:lvlJc w:val="left"/>
      <w:pPr>
        <w:ind w:left="5760" w:hanging="360"/>
      </w:pPr>
    </w:lvl>
    <w:lvl w:ilvl="8" w:tplc="2B28FB16" w:tentative="1">
      <w:start w:val="1"/>
      <w:numFmt w:val="lowerRoman"/>
      <w:lvlText w:val="%9."/>
      <w:lvlJc w:val="right"/>
      <w:pPr>
        <w:ind w:left="6480" w:hanging="180"/>
      </w:pPr>
    </w:lvl>
  </w:abstractNum>
  <w:abstractNum w:abstractNumId="81" w15:restartNumberingAfterBreak="0">
    <w:nsid w:val="31DA2A3D"/>
    <w:multiLevelType w:val="hybridMultilevel"/>
    <w:tmpl w:val="0B16A61E"/>
    <w:lvl w:ilvl="0" w:tplc="B7081F8A">
      <w:start w:val="1"/>
      <w:numFmt w:val="hebrew1"/>
      <w:pStyle w:val="a0"/>
      <w:lvlText w:val="%1."/>
      <w:lvlJc w:val="center"/>
      <w:pPr>
        <w:ind w:left="360" w:hanging="360"/>
      </w:pPr>
    </w:lvl>
    <w:lvl w:ilvl="1" w:tplc="69A2E7BE" w:tentative="1">
      <w:start w:val="1"/>
      <w:numFmt w:val="lowerLetter"/>
      <w:lvlText w:val="%2."/>
      <w:lvlJc w:val="left"/>
      <w:pPr>
        <w:ind w:left="1080" w:hanging="360"/>
      </w:pPr>
    </w:lvl>
    <w:lvl w:ilvl="2" w:tplc="24E018E2" w:tentative="1">
      <w:start w:val="1"/>
      <w:numFmt w:val="lowerRoman"/>
      <w:lvlText w:val="%3."/>
      <w:lvlJc w:val="right"/>
      <w:pPr>
        <w:ind w:left="1800" w:hanging="180"/>
      </w:pPr>
    </w:lvl>
    <w:lvl w:ilvl="3" w:tplc="E398C210" w:tentative="1">
      <w:start w:val="1"/>
      <w:numFmt w:val="decimal"/>
      <w:lvlText w:val="%4."/>
      <w:lvlJc w:val="left"/>
      <w:pPr>
        <w:ind w:left="2520" w:hanging="360"/>
      </w:pPr>
    </w:lvl>
    <w:lvl w:ilvl="4" w:tplc="6AFCE0E8" w:tentative="1">
      <w:start w:val="1"/>
      <w:numFmt w:val="lowerLetter"/>
      <w:lvlText w:val="%5."/>
      <w:lvlJc w:val="left"/>
      <w:pPr>
        <w:ind w:left="3240" w:hanging="360"/>
      </w:pPr>
    </w:lvl>
    <w:lvl w:ilvl="5" w:tplc="CB4CD156" w:tentative="1">
      <w:start w:val="1"/>
      <w:numFmt w:val="lowerRoman"/>
      <w:lvlText w:val="%6."/>
      <w:lvlJc w:val="right"/>
      <w:pPr>
        <w:ind w:left="3960" w:hanging="180"/>
      </w:pPr>
    </w:lvl>
    <w:lvl w:ilvl="6" w:tplc="6D164F8E" w:tentative="1">
      <w:start w:val="1"/>
      <w:numFmt w:val="decimal"/>
      <w:lvlText w:val="%7."/>
      <w:lvlJc w:val="left"/>
      <w:pPr>
        <w:ind w:left="4680" w:hanging="360"/>
      </w:pPr>
    </w:lvl>
    <w:lvl w:ilvl="7" w:tplc="901031A2" w:tentative="1">
      <w:start w:val="1"/>
      <w:numFmt w:val="lowerLetter"/>
      <w:lvlText w:val="%8."/>
      <w:lvlJc w:val="left"/>
      <w:pPr>
        <w:ind w:left="5400" w:hanging="360"/>
      </w:pPr>
    </w:lvl>
    <w:lvl w:ilvl="8" w:tplc="5ABAFD9E" w:tentative="1">
      <w:start w:val="1"/>
      <w:numFmt w:val="lowerRoman"/>
      <w:lvlText w:val="%9."/>
      <w:lvlJc w:val="right"/>
      <w:pPr>
        <w:ind w:left="6120" w:hanging="180"/>
      </w:pPr>
    </w:lvl>
  </w:abstractNum>
  <w:abstractNum w:abstractNumId="8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3" w15:restartNumberingAfterBreak="0">
    <w:nsid w:val="32FA5F0B"/>
    <w:multiLevelType w:val="hybridMultilevel"/>
    <w:tmpl w:val="93D00A70"/>
    <w:lvl w:ilvl="0" w:tplc="4D2E3372">
      <w:start w:val="1"/>
      <w:numFmt w:val="hebrew1"/>
      <w:pStyle w:val="Base"/>
      <w:lvlText w:val="%1."/>
      <w:lvlJc w:val="left"/>
      <w:pPr>
        <w:tabs>
          <w:tab w:val="num" w:pos="397"/>
        </w:tabs>
        <w:ind w:left="397" w:hanging="397"/>
      </w:pPr>
      <w:rPr>
        <w:rFonts w:cs="Times New Roman" w:hint="default"/>
        <w:sz w:val="2"/>
        <w:szCs w:val="24"/>
      </w:rPr>
    </w:lvl>
    <w:lvl w:ilvl="1" w:tplc="E6FCDBD2">
      <w:start w:val="1"/>
      <w:numFmt w:val="lowerLetter"/>
      <w:lvlText w:val="%2."/>
      <w:lvlJc w:val="left"/>
      <w:pPr>
        <w:tabs>
          <w:tab w:val="num" w:pos="1440"/>
        </w:tabs>
        <w:ind w:left="1440" w:hanging="360"/>
      </w:pPr>
      <w:rPr>
        <w:rFonts w:cs="Times New Roman"/>
      </w:rPr>
    </w:lvl>
    <w:lvl w:ilvl="2" w:tplc="C29C5CEE">
      <w:start w:val="1"/>
      <w:numFmt w:val="lowerRoman"/>
      <w:lvlText w:val="%3."/>
      <w:lvlJc w:val="right"/>
      <w:pPr>
        <w:tabs>
          <w:tab w:val="num" w:pos="2160"/>
        </w:tabs>
        <w:ind w:left="2160" w:hanging="180"/>
      </w:pPr>
      <w:rPr>
        <w:rFonts w:cs="Times New Roman"/>
      </w:rPr>
    </w:lvl>
    <w:lvl w:ilvl="3" w:tplc="97924C22">
      <w:start w:val="1"/>
      <w:numFmt w:val="decimal"/>
      <w:lvlText w:val="%4."/>
      <w:lvlJc w:val="left"/>
      <w:pPr>
        <w:tabs>
          <w:tab w:val="num" w:pos="2880"/>
        </w:tabs>
        <w:ind w:left="2880" w:hanging="360"/>
      </w:pPr>
      <w:rPr>
        <w:rFonts w:cs="Times New Roman"/>
      </w:rPr>
    </w:lvl>
    <w:lvl w:ilvl="4" w:tplc="4528857C">
      <w:start w:val="1"/>
      <w:numFmt w:val="lowerLetter"/>
      <w:lvlText w:val="%5."/>
      <w:lvlJc w:val="left"/>
      <w:pPr>
        <w:tabs>
          <w:tab w:val="num" w:pos="3600"/>
        </w:tabs>
        <w:ind w:left="3600" w:hanging="360"/>
      </w:pPr>
      <w:rPr>
        <w:rFonts w:cs="Times New Roman"/>
      </w:rPr>
    </w:lvl>
    <w:lvl w:ilvl="5" w:tplc="688AFF70">
      <w:start w:val="1"/>
      <w:numFmt w:val="lowerRoman"/>
      <w:lvlText w:val="%6."/>
      <w:lvlJc w:val="right"/>
      <w:pPr>
        <w:tabs>
          <w:tab w:val="num" w:pos="4320"/>
        </w:tabs>
        <w:ind w:left="4320" w:hanging="180"/>
      </w:pPr>
      <w:rPr>
        <w:rFonts w:cs="Times New Roman"/>
      </w:rPr>
    </w:lvl>
    <w:lvl w:ilvl="6" w:tplc="081EE6B4">
      <w:start w:val="1"/>
      <w:numFmt w:val="decimal"/>
      <w:lvlText w:val="%7."/>
      <w:lvlJc w:val="left"/>
      <w:pPr>
        <w:tabs>
          <w:tab w:val="num" w:pos="5040"/>
        </w:tabs>
        <w:ind w:left="5040" w:hanging="360"/>
      </w:pPr>
      <w:rPr>
        <w:rFonts w:cs="Times New Roman"/>
      </w:rPr>
    </w:lvl>
    <w:lvl w:ilvl="7" w:tplc="09BA9C7E">
      <w:start w:val="1"/>
      <w:numFmt w:val="lowerLetter"/>
      <w:lvlText w:val="%8."/>
      <w:lvlJc w:val="left"/>
      <w:pPr>
        <w:tabs>
          <w:tab w:val="num" w:pos="5760"/>
        </w:tabs>
        <w:ind w:left="5760" w:hanging="360"/>
      </w:pPr>
      <w:rPr>
        <w:rFonts w:cs="Times New Roman"/>
      </w:rPr>
    </w:lvl>
    <w:lvl w:ilvl="8" w:tplc="3698E9B0">
      <w:start w:val="1"/>
      <w:numFmt w:val="lowerRoman"/>
      <w:lvlText w:val="%9."/>
      <w:lvlJc w:val="right"/>
      <w:pPr>
        <w:tabs>
          <w:tab w:val="num" w:pos="6480"/>
        </w:tabs>
        <w:ind w:left="6480" w:hanging="180"/>
      </w:pPr>
      <w:rPr>
        <w:rFonts w:cs="Times New Roman"/>
      </w:rPr>
    </w:lvl>
  </w:abstractNum>
  <w:abstractNum w:abstractNumId="84" w15:restartNumberingAfterBreak="0">
    <w:nsid w:val="343479CF"/>
    <w:multiLevelType w:val="hybridMultilevel"/>
    <w:tmpl w:val="AC188282"/>
    <w:styleLink w:val="-111"/>
    <w:lvl w:ilvl="0" w:tplc="1640DDBC">
      <w:start w:val="1"/>
      <w:numFmt w:val="hebrew1"/>
      <w:pStyle w:val="AlphaList2"/>
      <w:lvlText w:val="%1."/>
      <w:lvlJc w:val="left"/>
      <w:pPr>
        <w:tabs>
          <w:tab w:val="num" w:pos="1191"/>
        </w:tabs>
        <w:ind w:left="1191" w:hanging="397"/>
      </w:pPr>
      <w:rPr>
        <w:rFonts w:hint="default"/>
      </w:rPr>
    </w:lvl>
    <w:lvl w:ilvl="1" w:tplc="2E0CFE06">
      <w:start w:val="1"/>
      <w:numFmt w:val="lowerLetter"/>
      <w:lvlText w:val="%2."/>
      <w:lvlJc w:val="left"/>
      <w:pPr>
        <w:tabs>
          <w:tab w:val="num" w:pos="1440"/>
        </w:tabs>
        <w:ind w:left="1440" w:hanging="360"/>
      </w:pPr>
    </w:lvl>
    <w:lvl w:ilvl="2" w:tplc="CA244AFA">
      <w:start w:val="1"/>
      <w:numFmt w:val="lowerRoman"/>
      <w:lvlText w:val="%3."/>
      <w:lvlJc w:val="right"/>
      <w:pPr>
        <w:tabs>
          <w:tab w:val="num" w:pos="2160"/>
        </w:tabs>
        <w:ind w:left="2160" w:hanging="180"/>
      </w:pPr>
    </w:lvl>
    <w:lvl w:ilvl="3" w:tplc="E3CE1192">
      <w:start w:val="1"/>
      <w:numFmt w:val="decimal"/>
      <w:lvlText w:val="%4."/>
      <w:lvlJc w:val="left"/>
      <w:pPr>
        <w:tabs>
          <w:tab w:val="num" w:pos="2880"/>
        </w:tabs>
        <w:ind w:left="2880" w:hanging="360"/>
      </w:pPr>
    </w:lvl>
    <w:lvl w:ilvl="4" w:tplc="80F01484" w:tentative="1">
      <w:start w:val="1"/>
      <w:numFmt w:val="lowerLetter"/>
      <w:lvlText w:val="%5."/>
      <w:lvlJc w:val="left"/>
      <w:pPr>
        <w:tabs>
          <w:tab w:val="num" w:pos="3600"/>
        </w:tabs>
        <w:ind w:left="3600" w:hanging="360"/>
      </w:pPr>
    </w:lvl>
    <w:lvl w:ilvl="5" w:tplc="5C88421E" w:tentative="1">
      <w:start w:val="1"/>
      <w:numFmt w:val="lowerRoman"/>
      <w:lvlText w:val="%6."/>
      <w:lvlJc w:val="right"/>
      <w:pPr>
        <w:tabs>
          <w:tab w:val="num" w:pos="4320"/>
        </w:tabs>
        <w:ind w:left="4320" w:hanging="180"/>
      </w:pPr>
    </w:lvl>
    <w:lvl w:ilvl="6" w:tplc="C67E58F2" w:tentative="1">
      <w:start w:val="1"/>
      <w:numFmt w:val="decimal"/>
      <w:lvlText w:val="%7."/>
      <w:lvlJc w:val="left"/>
      <w:pPr>
        <w:tabs>
          <w:tab w:val="num" w:pos="5040"/>
        </w:tabs>
        <w:ind w:left="5040" w:hanging="360"/>
      </w:pPr>
    </w:lvl>
    <w:lvl w:ilvl="7" w:tplc="B9103AE2" w:tentative="1">
      <w:start w:val="1"/>
      <w:numFmt w:val="lowerLetter"/>
      <w:lvlText w:val="%8."/>
      <w:lvlJc w:val="left"/>
      <w:pPr>
        <w:tabs>
          <w:tab w:val="num" w:pos="5760"/>
        </w:tabs>
        <w:ind w:left="5760" w:hanging="360"/>
      </w:pPr>
    </w:lvl>
    <w:lvl w:ilvl="8" w:tplc="75083BA4" w:tentative="1">
      <w:start w:val="1"/>
      <w:numFmt w:val="lowerRoman"/>
      <w:lvlText w:val="%9."/>
      <w:lvlJc w:val="right"/>
      <w:pPr>
        <w:tabs>
          <w:tab w:val="num" w:pos="6480"/>
        </w:tabs>
        <w:ind w:left="6480" w:hanging="180"/>
      </w:pPr>
    </w:lvl>
  </w:abstractNum>
  <w:abstractNum w:abstractNumId="8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6" w15:restartNumberingAfterBreak="0">
    <w:nsid w:val="34BA0EFD"/>
    <w:multiLevelType w:val="hybridMultilevel"/>
    <w:tmpl w:val="2578DBFE"/>
    <w:styleLink w:val="-6"/>
    <w:lvl w:ilvl="0" w:tplc="C8C8515A">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6540C016" w:tentative="1">
      <w:start w:val="1"/>
      <w:numFmt w:val="lowerLetter"/>
      <w:lvlText w:val="%2."/>
      <w:lvlJc w:val="left"/>
      <w:pPr>
        <w:ind w:left="1440" w:hanging="360"/>
      </w:pPr>
      <w:rPr>
        <w:rFonts w:cs="Times New Roman"/>
      </w:rPr>
    </w:lvl>
    <w:lvl w:ilvl="2" w:tplc="A4BAE2C6" w:tentative="1">
      <w:start w:val="1"/>
      <w:numFmt w:val="lowerRoman"/>
      <w:lvlText w:val="%3."/>
      <w:lvlJc w:val="right"/>
      <w:pPr>
        <w:ind w:left="2160" w:hanging="180"/>
      </w:pPr>
      <w:rPr>
        <w:rFonts w:cs="Times New Roman"/>
      </w:rPr>
    </w:lvl>
    <w:lvl w:ilvl="3" w:tplc="79A41404" w:tentative="1">
      <w:start w:val="1"/>
      <w:numFmt w:val="decimal"/>
      <w:lvlText w:val="%4."/>
      <w:lvlJc w:val="left"/>
      <w:pPr>
        <w:ind w:left="2880" w:hanging="360"/>
      </w:pPr>
      <w:rPr>
        <w:rFonts w:cs="Times New Roman"/>
      </w:rPr>
    </w:lvl>
    <w:lvl w:ilvl="4" w:tplc="57E21150" w:tentative="1">
      <w:start w:val="1"/>
      <w:numFmt w:val="lowerLetter"/>
      <w:lvlText w:val="%5."/>
      <w:lvlJc w:val="left"/>
      <w:pPr>
        <w:ind w:left="3600" w:hanging="360"/>
      </w:pPr>
      <w:rPr>
        <w:rFonts w:cs="Times New Roman"/>
      </w:rPr>
    </w:lvl>
    <w:lvl w:ilvl="5" w:tplc="97D68770" w:tentative="1">
      <w:start w:val="1"/>
      <w:numFmt w:val="lowerRoman"/>
      <w:lvlText w:val="%6."/>
      <w:lvlJc w:val="right"/>
      <w:pPr>
        <w:ind w:left="4320" w:hanging="180"/>
      </w:pPr>
      <w:rPr>
        <w:rFonts w:cs="Times New Roman"/>
      </w:rPr>
    </w:lvl>
    <w:lvl w:ilvl="6" w:tplc="32A082C4" w:tentative="1">
      <w:start w:val="1"/>
      <w:numFmt w:val="decimal"/>
      <w:lvlText w:val="%7."/>
      <w:lvlJc w:val="left"/>
      <w:pPr>
        <w:ind w:left="5040" w:hanging="360"/>
      </w:pPr>
      <w:rPr>
        <w:rFonts w:cs="Times New Roman"/>
      </w:rPr>
    </w:lvl>
    <w:lvl w:ilvl="7" w:tplc="32E858BE" w:tentative="1">
      <w:start w:val="1"/>
      <w:numFmt w:val="lowerLetter"/>
      <w:lvlText w:val="%8."/>
      <w:lvlJc w:val="left"/>
      <w:pPr>
        <w:ind w:left="5760" w:hanging="360"/>
      </w:pPr>
      <w:rPr>
        <w:rFonts w:cs="Times New Roman"/>
      </w:rPr>
    </w:lvl>
    <w:lvl w:ilvl="8" w:tplc="E7FEBA26" w:tentative="1">
      <w:start w:val="1"/>
      <w:numFmt w:val="lowerRoman"/>
      <w:lvlText w:val="%9."/>
      <w:lvlJc w:val="right"/>
      <w:pPr>
        <w:ind w:left="6480" w:hanging="180"/>
      </w:pPr>
      <w:rPr>
        <w:rFonts w:cs="Times New Roman"/>
      </w:rPr>
    </w:lvl>
  </w:abstractNum>
  <w:abstractNum w:abstractNumId="87" w15:restartNumberingAfterBreak="0">
    <w:nsid w:val="34DD49C5"/>
    <w:multiLevelType w:val="hybridMultilevel"/>
    <w:tmpl w:val="9B220AB6"/>
    <w:lvl w:ilvl="0" w:tplc="9140D91C">
      <w:start w:val="1"/>
      <w:numFmt w:val="decimal"/>
      <w:lvlText w:val="%1."/>
      <w:lvlJc w:val="left"/>
      <w:pPr>
        <w:ind w:left="1069" w:hanging="360"/>
      </w:pPr>
      <w:rPr>
        <w:rFonts w:hint="default"/>
        <w:sz w:val="32"/>
        <w:szCs w:val="32"/>
      </w:rPr>
    </w:lvl>
    <w:lvl w:ilvl="1" w:tplc="A6688EEA" w:tentative="1">
      <w:start w:val="1"/>
      <w:numFmt w:val="lowerLetter"/>
      <w:lvlText w:val="%2."/>
      <w:lvlJc w:val="left"/>
      <w:pPr>
        <w:ind w:left="1789" w:hanging="360"/>
      </w:pPr>
    </w:lvl>
    <w:lvl w:ilvl="2" w:tplc="3DE2658E" w:tentative="1">
      <w:start w:val="1"/>
      <w:numFmt w:val="lowerRoman"/>
      <w:lvlText w:val="%3."/>
      <w:lvlJc w:val="right"/>
      <w:pPr>
        <w:ind w:left="2509" w:hanging="180"/>
      </w:pPr>
    </w:lvl>
    <w:lvl w:ilvl="3" w:tplc="75BC09AA" w:tentative="1">
      <w:start w:val="1"/>
      <w:numFmt w:val="decimal"/>
      <w:lvlText w:val="%4."/>
      <w:lvlJc w:val="left"/>
      <w:pPr>
        <w:ind w:left="3229" w:hanging="360"/>
      </w:pPr>
    </w:lvl>
    <w:lvl w:ilvl="4" w:tplc="15829B76" w:tentative="1">
      <w:start w:val="1"/>
      <w:numFmt w:val="lowerLetter"/>
      <w:lvlText w:val="%5."/>
      <w:lvlJc w:val="left"/>
      <w:pPr>
        <w:ind w:left="3949" w:hanging="360"/>
      </w:pPr>
    </w:lvl>
    <w:lvl w:ilvl="5" w:tplc="66764DDC" w:tentative="1">
      <w:start w:val="1"/>
      <w:numFmt w:val="lowerRoman"/>
      <w:lvlText w:val="%6."/>
      <w:lvlJc w:val="right"/>
      <w:pPr>
        <w:ind w:left="4669" w:hanging="180"/>
      </w:pPr>
    </w:lvl>
    <w:lvl w:ilvl="6" w:tplc="671E41DE" w:tentative="1">
      <w:start w:val="1"/>
      <w:numFmt w:val="decimal"/>
      <w:lvlText w:val="%7."/>
      <w:lvlJc w:val="left"/>
      <w:pPr>
        <w:ind w:left="5389" w:hanging="360"/>
      </w:pPr>
    </w:lvl>
    <w:lvl w:ilvl="7" w:tplc="5D96CE24" w:tentative="1">
      <w:start w:val="1"/>
      <w:numFmt w:val="lowerLetter"/>
      <w:lvlText w:val="%8."/>
      <w:lvlJc w:val="left"/>
      <w:pPr>
        <w:ind w:left="6109" w:hanging="360"/>
      </w:pPr>
    </w:lvl>
    <w:lvl w:ilvl="8" w:tplc="B7469362" w:tentative="1">
      <w:start w:val="1"/>
      <w:numFmt w:val="lowerRoman"/>
      <w:lvlText w:val="%9."/>
      <w:lvlJc w:val="right"/>
      <w:pPr>
        <w:ind w:left="6829" w:hanging="180"/>
      </w:pPr>
    </w:lvl>
  </w:abstractNum>
  <w:abstractNum w:abstractNumId="88" w15:restartNumberingAfterBreak="0">
    <w:nsid w:val="34DE67C3"/>
    <w:multiLevelType w:val="multilevel"/>
    <w:tmpl w:val="10B66BC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35302CB2"/>
    <w:multiLevelType w:val="hybridMultilevel"/>
    <w:tmpl w:val="F9FE3B80"/>
    <w:styleLink w:val="-11111"/>
    <w:lvl w:ilvl="0" w:tplc="960E3EF8">
      <w:start w:val="1"/>
      <w:numFmt w:val="decimal"/>
      <w:lvlText w:val="%1."/>
      <w:lvlJc w:val="left"/>
      <w:pPr>
        <w:tabs>
          <w:tab w:val="num" w:pos="720"/>
        </w:tabs>
        <w:ind w:left="720" w:hanging="360"/>
      </w:pPr>
      <w:rPr>
        <w:rFonts w:ascii="Arial" w:hAnsi="Arial" w:cs="Arial" w:hint="default"/>
      </w:rPr>
    </w:lvl>
    <w:lvl w:ilvl="1" w:tplc="0C709C82">
      <w:start w:val="1"/>
      <w:numFmt w:val="lowerLetter"/>
      <w:lvlText w:val="%2."/>
      <w:lvlJc w:val="left"/>
      <w:pPr>
        <w:tabs>
          <w:tab w:val="num" w:pos="1440"/>
        </w:tabs>
        <w:ind w:left="1440" w:hanging="360"/>
      </w:pPr>
      <w:rPr>
        <w:rFonts w:cs="Times New Roman"/>
      </w:rPr>
    </w:lvl>
    <w:lvl w:ilvl="2" w:tplc="D158AD9E">
      <w:start w:val="1"/>
      <w:numFmt w:val="lowerRoman"/>
      <w:lvlText w:val="%3."/>
      <w:lvlJc w:val="right"/>
      <w:pPr>
        <w:tabs>
          <w:tab w:val="num" w:pos="2160"/>
        </w:tabs>
        <w:ind w:left="2160" w:hanging="180"/>
      </w:pPr>
      <w:rPr>
        <w:rFonts w:cs="Times New Roman"/>
      </w:rPr>
    </w:lvl>
    <w:lvl w:ilvl="3" w:tplc="297859E2">
      <w:start w:val="1"/>
      <w:numFmt w:val="decimal"/>
      <w:lvlText w:val="%4."/>
      <w:lvlJc w:val="left"/>
      <w:pPr>
        <w:tabs>
          <w:tab w:val="num" w:pos="2880"/>
        </w:tabs>
        <w:ind w:left="2880" w:hanging="360"/>
      </w:pPr>
      <w:rPr>
        <w:rFonts w:cs="Narkisim"/>
        <w:b/>
        <w:bCs/>
      </w:rPr>
    </w:lvl>
    <w:lvl w:ilvl="4" w:tplc="92EA9372">
      <w:start w:val="1"/>
      <w:numFmt w:val="lowerLetter"/>
      <w:lvlText w:val="%5."/>
      <w:lvlJc w:val="left"/>
      <w:pPr>
        <w:tabs>
          <w:tab w:val="num" w:pos="3600"/>
        </w:tabs>
        <w:ind w:left="3600" w:hanging="360"/>
      </w:pPr>
      <w:rPr>
        <w:rFonts w:cs="Times New Roman"/>
      </w:rPr>
    </w:lvl>
    <w:lvl w:ilvl="5" w:tplc="1E6C5F38">
      <w:start w:val="1"/>
      <w:numFmt w:val="lowerRoman"/>
      <w:lvlText w:val="%6."/>
      <w:lvlJc w:val="right"/>
      <w:pPr>
        <w:tabs>
          <w:tab w:val="num" w:pos="4320"/>
        </w:tabs>
        <w:ind w:left="4320" w:hanging="180"/>
      </w:pPr>
      <w:rPr>
        <w:rFonts w:cs="Times New Roman"/>
      </w:rPr>
    </w:lvl>
    <w:lvl w:ilvl="6" w:tplc="5E22ADF4">
      <w:start w:val="1"/>
      <w:numFmt w:val="decimal"/>
      <w:lvlText w:val="%7."/>
      <w:lvlJc w:val="left"/>
      <w:pPr>
        <w:tabs>
          <w:tab w:val="num" w:pos="5040"/>
        </w:tabs>
        <w:ind w:left="5040" w:hanging="360"/>
      </w:pPr>
      <w:rPr>
        <w:rFonts w:cs="Times New Roman"/>
      </w:rPr>
    </w:lvl>
    <w:lvl w:ilvl="7" w:tplc="E8DAA74E">
      <w:start w:val="1"/>
      <w:numFmt w:val="lowerLetter"/>
      <w:lvlText w:val="%8."/>
      <w:lvlJc w:val="left"/>
      <w:pPr>
        <w:tabs>
          <w:tab w:val="num" w:pos="5760"/>
        </w:tabs>
        <w:ind w:left="5760" w:hanging="360"/>
      </w:pPr>
      <w:rPr>
        <w:rFonts w:cs="Times New Roman"/>
      </w:rPr>
    </w:lvl>
    <w:lvl w:ilvl="8" w:tplc="07824632">
      <w:start w:val="1"/>
      <w:numFmt w:val="lowerRoman"/>
      <w:lvlText w:val="%9."/>
      <w:lvlJc w:val="right"/>
      <w:pPr>
        <w:tabs>
          <w:tab w:val="num" w:pos="6480"/>
        </w:tabs>
        <w:ind w:left="6480" w:hanging="180"/>
      </w:pPr>
      <w:rPr>
        <w:rFonts w:cs="Times New Roman"/>
      </w:rPr>
    </w:lvl>
  </w:abstractNum>
  <w:abstractNum w:abstractNumId="90" w15:restartNumberingAfterBreak="0">
    <w:nsid w:val="355775EE"/>
    <w:multiLevelType w:val="hybridMultilevel"/>
    <w:tmpl w:val="E926D366"/>
    <w:styleLink w:val="-31"/>
    <w:lvl w:ilvl="0" w:tplc="D2E2AA1C">
      <w:start w:val="1"/>
      <w:numFmt w:val="decimal"/>
      <w:pStyle w:val="Tableofcontents1"/>
      <w:lvlText w:val="%1."/>
      <w:lvlJc w:val="left"/>
      <w:pPr>
        <w:ind w:left="720" w:hanging="360"/>
      </w:pPr>
    </w:lvl>
    <w:lvl w:ilvl="1" w:tplc="75EA2936" w:tentative="1">
      <w:start w:val="1"/>
      <w:numFmt w:val="lowerLetter"/>
      <w:lvlText w:val="%2."/>
      <w:lvlJc w:val="left"/>
      <w:pPr>
        <w:ind w:left="1440" w:hanging="360"/>
      </w:pPr>
    </w:lvl>
    <w:lvl w:ilvl="2" w:tplc="601EE724" w:tentative="1">
      <w:start w:val="1"/>
      <w:numFmt w:val="lowerRoman"/>
      <w:lvlText w:val="%3."/>
      <w:lvlJc w:val="right"/>
      <w:pPr>
        <w:ind w:left="2160" w:hanging="180"/>
      </w:pPr>
    </w:lvl>
    <w:lvl w:ilvl="3" w:tplc="D35E5DA0" w:tentative="1">
      <w:start w:val="1"/>
      <w:numFmt w:val="decimal"/>
      <w:lvlText w:val="%4."/>
      <w:lvlJc w:val="left"/>
      <w:pPr>
        <w:ind w:left="2880" w:hanging="360"/>
      </w:pPr>
    </w:lvl>
    <w:lvl w:ilvl="4" w:tplc="50681560" w:tentative="1">
      <w:start w:val="1"/>
      <w:numFmt w:val="lowerLetter"/>
      <w:lvlText w:val="%5."/>
      <w:lvlJc w:val="left"/>
      <w:pPr>
        <w:ind w:left="3600" w:hanging="360"/>
      </w:pPr>
    </w:lvl>
    <w:lvl w:ilvl="5" w:tplc="78549376" w:tentative="1">
      <w:start w:val="1"/>
      <w:numFmt w:val="lowerRoman"/>
      <w:lvlText w:val="%6."/>
      <w:lvlJc w:val="right"/>
      <w:pPr>
        <w:ind w:left="4320" w:hanging="180"/>
      </w:pPr>
    </w:lvl>
    <w:lvl w:ilvl="6" w:tplc="99DC395E" w:tentative="1">
      <w:start w:val="1"/>
      <w:numFmt w:val="decimal"/>
      <w:lvlText w:val="%7."/>
      <w:lvlJc w:val="left"/>
      <w:pPr>
        <w:ind w:left="5040" w:hanging="360"/>
      </w:pPr>
    </w:lvl>
    <w:lvl w:ilvl="7" w:tplc="59A6A4BA" w:tentative="1">
      <w:start w:val="1"/>
      <w:numFmt w:val="lowerLetter"/>
      <w:lvlText w:val="%8."/>
      <w:lvlJc w:val="left"/>
      <w:pPr>
        <w:ind w:left="5760" w:hanging="360"/>
      </w:pPr>
    </w:lvl>
    <w:lvl w:ilvl="8" w:tplc="E7E8722A" w:tentative="1">
      <w:start w:val="1"/>
      <w:numFmt w:val="lowerRoman"/>
      <w:lvlText w:val="%9."/>
      <w:lvlJc w:val="right"/>
      <w:pPr>
        <w:ind w:left="6480" w:hanging="180"/>
      </w:pPr>
    </w:lvl>
  </w:abstractNum>
  <w:abstractNum w:abstractNumId="91" w15:restartNumberingAfterBreak="0">
    <w:nsid w:val="36D244CD"/>
    <w:multiLevelType w:val="hybridMultilevel"/>
    <w:tmpl w:val="D4B6C658"/>
    <w:lvl w:ilvl="0" w:tplc="337EDAA4">
      <w:start w:val="1"/>
      <w:numFmt w:val="decimal"/>
      <w:lvlText w:val="%1."/>
      <w:lvlJc w:val="left"/>
      <w:pPr>
        <w:ind w:left="720" w:hanging="360"/>
      </w:pPr>
      <w:rPr>
        <w:rFonts w:hint="default"/>
      </w:rPr>
    </w:lvl>
    <w:lvl w:ilvl="1" w:tplc="51AA3E92">
      <w:start w:val="1"/>
      <w:numFmt w:val="hebrew1"/>
      <w:lvlText w:val="%2."/>
      <w:lvlJc w:val="center"/>
      <w:pPr>
        <w:ind w:left="1440" w:hanging="360"/>
      </w:pPr>
      <w:rPr>
        <w:b w:val="0"/>
        <w:bCs w:val="0"/>
      </w:rPr>
    </w:lvl>
    <w:lvl w:ilvl="2" w:tplc="B42CB292">
      <w:start w:val="1"/>
      <w:numFmt w:val="decimal"/>
      <w:lvlText w:val="(%3)"/>
      <w:lvlJc w:val="left"/>
      <w:pPr>
        <w:ind w:left="2160" w:hanging="180"/>
      </w:pPr>
      <w:rPr>
        <w:rFonts w:cs="Times New Roman" w:hint="default"/>
        <w:b w:val="0"/>
        <w:bCs w:val="0"/>
      </w:rPr>
    </w:lvl>
    <w:lvl w:ilvl="3" w:tplc="29BA2430" w:tentative="1">
      <w:start w:val="1"/>
      <w:numFmt w:val="decimal"/>
      <w:lvlText w:val="%4."/>
      <w:lvlJc w:val="left"/>
      <w:pPr>
        <w:ind w:left="2880" w:hanging="360"/>
      </w:pPr>
    </w:lvl>
    <w:lvl w:ilvl="4" w:tplc="9A948D84" w:tentative="1">
      <w:start w:val="1"/>
      <w:numFmt w:val="lowerLetter"/>
      <w:lvlText w:val="%5."/>
      <w:lvlJc w:val="left"/>
      <w:pPr>
        <w:ind w:left="3600" w:hanging="360"/>
      </w:pPr>
    </w:lvl>
    <w:lvl w:ilvl="5" w:tplc="9F1EEB9E" w:tentative="1">
      <w:start w:val="1"/>
      <w:numFmt w:val="lowerRoman"/>
      <w:lvlText w:val="%6."/>
      <w:lvlJc w:val="right"/>
      <w:pPr>
        <w:ind w:left="4320" w:hanging="180"/>
      </w:pPr>
    </w:lvl>
    <w:lvl w:ilvl="6" w:tplc="D2AA75C2" w:tentative="1">
      <w:start w:val="1"/>
      <w:numFmt w:val="decimal"/>
      <w:lvlText w:val="%7."/>
      <w:lvlJc w:val="left"/>
      <w:pPr>
        <w:ind w:left="5040" w:hanging="360"/>
      </w:pPr>
    </w:lvl>
    <w:lvl w:ilvl="7" w:tplc="0F52180A" w:tentative="1">
      <w:start w:val="1"/>
      <w:numFmt w:val="lowerLetter"/>
      <w:lvlText w:val="%8."/>
      <w:lvlJc w:val="left"/>
      <w:pPr>
        <w:ind w:left="5760" w:hanging="360"/>
      </w:pPr>
    </w:lvl>
    <w:lvl w:ilvl="8" w:tplc="8FA2E272" w:tentative="1">
      <w:start w:val="1"/>
      <w:numFmt w:val="lowerRoman"/>
      <w:lvlText w:val="%9."/>
      <w:lvlJc w:val="right"/>
      <w:pPr>
        <w:ind w:left="6480" w:hanging="180"/>
      </w:pPr>
    </w:lvl>
  </w:abstractNum>
  <w:abstractNum w:abstractNumId="92" w15:restartNumberingAfterBreak="0">
    <w:nsid w:val="36F637A0"/>
    <w:multiLevelType w:val="hybridMultilevel"/>
    <w:tmpl w:val="36F4A162"/>
    <w:lvl w:ilvl="0" w:tplc="DBE8E2AA">
      <w:start w:val="1"/>
      <w:numFmt w:val="decimal"/>
      <w:lvlText w:val="%1."/>
      <w:lvlJc w:val="left"/>
      <w:pPr>
        <w:tabs>
          <w:tab w:val="num" w:pos="1803"/>
        </w:tabs>
        <w:ind w:left="1803" w:hanging="360"/>
      </w:pPr>
      <w:rPr>
        <w:rFonts w:hint="default"/>
      </w:rPr>
    </w:lvl>
    <w:lvl w:ilvl="1" w:tplc="3D3C9D96">
      <w:start w:val="1"/>
      <w:numFmt w:val="hebrew1"/>
      <w:lvlText w:val="%2."/>
      <w:lvlJc w:val="left"/>
      <w:pPr>
        <w:tabs>
          <w:tab w:val="num" w:pos="2523"/>
        </w:tabs>
        <w:ind w:left="2523" w:hanging="360"/>
      </w:pPr>
      <w:rPr>
        <w:rFonts w:hint="default"/>
      </w:rPr>
    </w:lvl>
    <w:lvl w:ilvl="2" w:tplc="EC2628F4">
      <w:start w:val="1"/>
      <w:numFmt w:val="lowerRoman"/>
      <w:lvlText w:val="%3."/>
      <w:lvlJc w:val="right"/>
      <w:pPr>
        <w:tabs>
          <w:tab w:val="num" w:pos="3243"/>
        </w:tabs>
        <w:ind w:left="3243" w:hanging="180"/>
      </w:pPr>
    </w:lvl>
    <w:lvl w:ilvl="3" w:tplc="8E5A80F2">
      <w:start w:val="1"/>
      <w:numFmt w:val="decimal"/>
      <w:lvlText w:val="%4."/>
      <w:lvlJc w:val="left"/>
      <w:pPr>
        <w:tabs>
          <w:tab w:val="num" w:pos="3963"/>
        </w:tabs>
        <w:ind w:left="3963" w:hanging="360"/>
      </w:pPr>
      <w:rPr>
        <w:rFonts w:ascii="David" w:eastAsia="Calibri" w:hAnsi="David" w:cs="David"/>
        <w:lang w:bidi="he-IL"/>
      </w:rPr>
    </w:lvl>
    <w:lvl w:ilvl="4" w:tplc="4A40D238">
      <w:start w:val="7"/>
      <w:numFmt w:val="decimal"/>
      <w:lvlText w:val="%5)"/>
      <w:lvlJc w:val="left"/>
      <w:pPr>
        <w:tabs>
          <w:tab w:val="num" w:pos="4683"/>
        </w:tabs>
        <w:ind w:left="4683" w:hanging="360"/>
      </w:pPr>
      <w:rPr>
        <w:rFonts w:hint="default"/>
      </w:rPr>
    </w:lvl>
    <w:lvl w:ilvl="5" w:tplc="4C82AF80" w:tentative="1">
      <w:start w:val="1"/>
      <w:numFmt w:val="lowerRoman"/>
      <w:lvlText w:val="%6."/>
      <w:lvlJc w:val="right"/>
      <w:pPr>
        <w:tabs>
          <w:tab w:val="num" w:pos="5403"/>
        </w:tabs>
        <w:ind w:left="5403" w:hanging="180"/>
      </w:pPr>
    </w:lvl>
    <w:lvl w:ilvl="6" w:tplc="62C0F376" w:tentative="1">
      <w:start w:val="1"/>
      <w:numFmt w:val="decimal"/>
      <w:lvlText w:val="%7."/>
      <w:lvlJc w:val="left"/>
      <w:pPr>
        <w:tabs>
          <w:tab w:val="num" w:pos="6123"/>
        </w:tabs>
        <w:ind w:left="6123" w:hanging="360"/>
      </w:pPr>
    </w:lvl>
    <w:lvl w:ilvl="7" w:tplc="9D9A90DA" w:tentative="1">
      <w:start w:val="1"/>
      <w:numFmt w:val="lowerLetter"/>
      <w:lvlText w:val="%8."/>
      <w:lvlJc w:val="left"/>
      <w:pPr>
        <w:tabs>
          <w:tab w:val="num" w:pos="6843"/>
        </w:tabs>
        <w:ind w:left="6843" w:hanging="360"/>
      </w:pPr>
    </w:lvl>
    <w:lvl w:ilvl="8" w:tplc="9A762F0C" w:tentative="1">
      <w:start w:val="1"/>
      <w:numFmt w:val="lowerRoman"/>
      <w:lvlText w:val="%9."/>
      <w:lvlJc w:val="right"/>
      <w:pPr>
        <w:tabs>
          <w:tab w:val="num" w:pos="7563"/>
        </w:tabs>
        <w:ind w:left="7563" w:hanging="180"/>
      </w:pPr>
    </w:lvl>
  </w:abstractNum>
  <w:abstractNum w:abstractNumId="93"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94"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15:restartNumberingAfterBreak="0">
    <w:nsid w:val="38F72A7E"/>
    <w:multiLevelType w:val="hybridMultilevel"/>
    <w:tmpl w:val="B882C7AC"/>
    <w:styleLink w:val="-113"/>
    <w:lvl w:ilvl="0" w:tplc="7ECA90F6">
      <w:start w:val="1"/>
      <w:numFmt w:val="decimal"/>
      <w:lvlText w:val="%1."/>
      <w:lvlJc w:val="left"/>
      <w:pPr>
        <w:ind w:left="1068" w:hanging="360"/>
      </w:pPr>
      <w:rPr>
        <w:rFonts w:hint="default"/>
      </w:rPr>
    </w:lvl>
    <w:lvl w:ilvl="1" w:tplc="C65E9748" w:tentative="1">
      <w:start w:val="1"/>
      <w:numFmt w:val="lowerLetter"/>
      <w:lvlText w:val="%2."/>
      <w:lvlJc w:val="left"/>
      <w:pPr>
        <w:ind w:left="1788" w:hanging="360"/>
      </w:pPr>
    </w:lvl>
    <w:lvl w:ilvl="2" w:tplc="0CC41582" w:tentative="1">
      <w:start w:val="1"/>
      <w:numFmt w:val="lowerRoman"/>
      <w:lvlText w:val="%3."/>
      <w:lvlJc w:val="right"/>
      <w:pPr>
        <w:ind w:left="2508" w:hanging="180"/>
      </w:pPr>
    </w:lvl>
    <w:lvl w:ilvl="3" w:tplc="72405E46" w:tentative="1">
      <w:start w:val="1"/>
      <w:numFmt w:val="decimal"/>
      <w:lvlText w:val="%4."/>
      <w:lvlJc w:val="left"/>
      <w:pPr>
        <w:ind w:left="3228" w:hanging="360"/>
      </w:pPr>
    </w:lvl>
    <w:lvl w:ilvl="4" w:tplc="3ED284FC" w:tentative="1">
      <w:start w:val="1"/>
      <w:numFmt w:val="lowerLetter"/>
      <w:lvlText w:val="%5."/>
      <w:lvlJc w:val="left"/>
      <w:pPr>
        <w:ind w:left="3948" w:hanging="360"/>
      </w:pPr>
    </w:lvl>
    <w:lvl w:ilvl="5" w:tplc="3BF0DE2E" w:tentative="1">
      <w:start w:val="1"/>
      <w:numFmt w:val="lowerRoman"/>
      <w:lvlText w:val="%6."/>
      <w:lvlJc w:val="right"/>
      <w:pPr>
        <w:ind w:left="4668" w:hanging="180"/>
      </w:pPr>
    </w:lvl>
    <w:lvl w:ilvl="6" w:tplc="2EA2440C" w:tentative="1">
      <w:start w:val="1"/>
      <w:numFmt w:val="decimal"/>
      <w:lvlText w:val="%7."/>
      <w:lvlJc w:val="left"/>
      <w:pPr>
        <w:ind w:left="5388" w:hanging="360"/>
      </w:pPr>
    </w:lvl>
    <w:lvl w:ilvl="7" w:tplc="0FA23364" w:tentative="1">
      <w:start w:val="1"/>
      <w:numFmt w:val="lowerLetter"/>
      <w:lvlText w:val="%8."/>
      <w:lvlJc w:val="left"/>
      <w:pPr>
        <w:ind w:left="6108" w:hanging="360"/>
      </w:pPr>
    </w:lvl>
    <w:lvl w:ilvl="8" w:tplc="031818C6" w:tentative="1">
      <w:start w:val="1"/>
      <w:numFmt w:val="lowerRoman"/>
      <w:lvlText w:val="%9."/>
      <w:lvlJc w:val="right"/>
      <w:pPr>
        <w:ind w:left="6828" w:hanging="180"/>
      </w:pPr>
    </w:lvl>
  </w:abstractNum>
  <w:abstractNum w:abstractNumId="96" w15:restartNumberingAfterBreak="0">
    <w:nsid w:val="39193323"/>
    <w:multiLevelType w:val="hybridMultilevel"/>
    <w:tmpl w:val="5804EC26"/>
    <w:styleLink w:val="-1121"/>
    <w:lvl w:ilvl="0" w:tplc="E384CD24">
      <w:start w:val="1"/>
      <w:numFmt w:val="hebrew1"/>
      <w:lvlText w:val="%1."/>
      <w:lvlJc w:val="center"/>
      <w:pPr>
        <w:ind w:left="720" w:hanging="360"/>
      </w:pPr>
      <w:rPr>
        <w:b/>
        <w:bCs/>
      </w:rPr>
    </w:lvl>
    <w:lvl w:ilvl="1" w:tplc="5A48D3EE" w:tentative="1">
      <w:start w:val="1"/>
      <w:numFmt w:val="lowerLetter"/>
      <w:lvlText w:val="%2."/>
      <w:lvlJc w:val="left"/>
      <w:pPr>
        <w:ind w:left="1440" w:hanging="360"/>
      </w:pPr>
    </w:lvl>
    <w:lvl w:ilvl="2" w:tplc="D43A35D8" w:tentative="1">
      <w:start w:val="1"/>
      <w:numFmt w:val="lowerRoman"/>
      <w:lvlText w:val="%3."/>
      <w:lvlJc w:val="right"/>
      <w:pPr>
        <w:ind w:left="2160" w:hanging="180"/>
      </w:pPr>
    </w:lvl>
    <w:lvl w:ilvl="3" w:tplc="21983120" w:tentative="1">
      <w:start w:val="1"/>
      <w:numFmt w:val="decimal"/>
      <w:lvlText w:val="%4."/>
      <w:lvlJc w:val="left"/>
      <w:pPr>
        <w:ind w:left="2880" w:hanging="360"/>
      </w:pPr>
    </w:lvl>
    <w:lvl w:ilvl="4" w:tplc="05EEBC36" w:tentative="1">
      <w:start w:val="1"/>
      <w:numFmt w:val="lowerLetter"/>
      <w:lvlText w:val="%5."/>
      <w:lvlJc w:val="left"/>
      <w:pPr>
        <w:ind w:left="3600" w:hanging="360"/>
      </w:pPr>
    </w:lvl>
    <w:lvl w:ilvl="5" w:tplc="F8DEF7B0" w:tentative="1">
      <w:start w:val="1"/>
      <w:numFmt w:val="lowerRoman"/>
      <w:lvlText w:val="%6."/>
      <w:lvlJc w:val="right"/>
      <w:pPr>
        <w:ind w:left="4320" w:hanging="180"/>
      </w:pPr>
    </w:lvl>
    <w:lvl w:ilvl="6" w:tplc="A072A28A" w:tentative="1">
      <w:start w:val="1"/>
      <w:numFmt w:val="decimal"/>
      <w:lvlText w:val="%7."/>
      <w:lvlJc w:val="left"/>
      <w:pPr>
        <w:ind w:left="5040" w:hanging="360"/>
      </w:pPr>
    </w:lvl>
    <w:lvl w:ilvl="7" w:tplc="39AA83A2" w:tentative="1">
      <w:start w:val="1"/>
      <w:numFmt w:val="lowerLetter"/>
      <w:lvlText w:val="%8."/>
      <w:lvlJc w:val="left"/>
      <w:pPr>
        <w:ind w:left="5760" w:hanging="360"/>
      </w:pPr>
    </w:lvl>
    <w:lvl w:ilvl="8" w:tplc="7756AEFC" w:tentative="1">
      <w:start w:val="1"/>
      <w:numFmt w:val="lowerRoman"/>
      <w:lvlText w:val="%9."/>
      <w:lvlJc w:val="right"/>
      <w:pPr>
        <w:ind w:left="6480" w:hanging="180"/>
      </w:pPr>
    </w:lvl>
  </w:abstractNum>
  <w:abstractNum w:abstractNumId="97" w15:restartNumberingAfterBreak="0">
    <w:nsid w:val="39500139"/>
    <w:multiLevelType w:val="hybridMultilevel"/>
    <w:tmpl w:val="346C8EC4"/>
    <w:styleLink w:val="-42"/>
    <w:lvl w:ilvl="0" w:tplc="E036FDBE">
      <w:start w:val="1"/>
      <w:numFmt w:val="hebrew1"/>
      <w:lvlText w:val="%1."/>
      <w:lvlJc w:val="center"/>
      <w:pPr>
        <w:ind w:left="720" w:hanging="360"/>
      </w:pPr>
    </w:lvl>
    <w:lvl w:ilvl="1" w:tplc="269EDABE" w:tentative="1">
      <w:start w:val="1"/>
      <w:numFmt w:val="lowerLetter"/>
      <w:lvlText w:val="%2."/>
      <w:lvlJc w:val="left"/>
      <w:pPr>
        <w:ind w:left="1440" w:hanging="360"/>
      </w:pPr>
    </w:lvl>
    <w:lvl w:ilvl="2" w:tplc="418AA10A" w:tentative="1">
      <w:start w:val="1"/>
      <w:numFmt w:val="lowerRoman"/>
      <w:lvlText w:val="%3."/>
      <w:lvlJc w:val="right"/>
      <w:pPr>
        <w:ind w:left="2160" w:hanging="180"/>
      </w:pPr>
    </w:lvl>
    <w:lvl w:ilvl="3" w:tplc="A6EE9F7C" w:tentative="1">
      <w:start w:val="1"/>
      <w:numFmt w:val="decimal"/>
      <w:lvlText w:val="%4."/>
      <w:lvlJc w:val="left"/>
      <w:pPr>
        <w:ind w:left="2880" w:hanging="360"/>
      </w:pPr>
    </w:lvl>
    <w:lvl w:ilvl="4" w:tplc="D8803520" w:tentative="1">
      <w:start w:val="1"/>
      <w:numFmt w:val="lowerLetter"/>
      <w:lvlText w:val="%5."/>
      <w:lvlJc w:val="left"/>
      <w:pPr>
        <w:ind w:left="3600" w:hanging="360"/>
      </w:pPr>
    </w:lvl>
    <w:lvl w:ilvl="5" w:tplc="785A7CF4" w:tentative="1">
      <w:start w:val="1"/>
      <w:numFmt w:val="lowerRoman"/>
      <w:lvlText w:val="%6."/>
      <w:lvlJc w:val="right"/>
      <w:pPr>
        <w:ind w:left="4320" w:hanging="180"/>
      </w:pPr>
    </w:lvl>
    <w:lvl w:ilvl="6" w:tplc="32D6CCD6" w:tentative="1">
      <w:start w:val="1"/>
      <w:numFmt w:val="decimal"/>
      <w:lvlText w:val="%7."/>
      <w:lvlJc w:val="left"/>
      <w:pPr>
        <w:ind w:left="5040" w:hanging="360"/>
      </w:pPr>
    </w:lvl>
    <w:lvl w:ilvl="7" w:tplc="DC8C9818" w:tentative="1">
      <w:start w:val="1"/>
      <w:numFmt w:val="lowerLetter"/>
      <w:lvlText w:val="%8."/>
      <w:lvlJc w:val="left"/>
      <w:pPr>
        <w:ind w:left="5760" w:hanging="360"/>
      </w:pPr>
    </w:lvl>
    <w:lvl w:ilvl="8" w:tplc="3DB012CE" w:tentative="1">
      <w:start w:val="1"/>
      <w:numFmt w:val="lowerRoman"/>
      <w:lvlText w:val="%9."/>
      <w:lvlJc w:val="right"/>
      <w:pPr>
        <w:ind w:left="6480" w:hanging="180"/>
      </w:pPr>
    </w:lvl>
  </w:abstractNum>
  <w:abstractNum w:abstractNumId="98" w15:restartNumberingAfterBreak="0">
    <w:nsid w:val="39506581"/>
    <w:multiLevelType w:val="hybridMultilevel"/>
    <w:tmpl w:val="1A1AC962"/>
    <w:lvl w:ilvl="0" w:tplc="196A67B4">
      <w:start w:val="1"/>
      <w:numFmt w:val="decimal"/>
      <w:lvlText w:val="(%1)"/>
      <w:lvlJc w:val="left"/>
      <w:pPr>
        <w:ind w:left="2160" w:hanging="180"/>
      </w:pPr>
      <w:rPr>
        <w:rFonts w:cs="Times New Roman" w:hint="default"/>
        <w:b w:val="0"/>
        <w:bCs w:val="0"/>
      </w:rPr>
    </w:lvl>
    <w:lvl w:ilvl="1" w:tplc="D8C473C6" w:tentative="1">
      <w:start w:val="1"/>
      <w:numFmt w:val="lowerLetter"/>
      <w:lvlText w:val="%2."/>
      <w:lvlJc w:val="left"/>
      <w:pPr>
        <w:ind w:left="1440" w:hanging="360"/>
      </w:pPr>
    </w:lvl>
    <w:lvl w:ilvl="2" w:tplc="012EB90A" w:tentative="1">
      <w:start w:val="1"/>
      <w:numFmt w:val="lowerRoman"/>
      <w:lvlText w:val="%3."/>
      <w:lvlJc w:val="right"/>
      <w:pPr>
        <w:ind w:left="2160" w:hanging="180"/>
      </w:pPr>
    </w:lvl>
    <w:lvl w:ilvl="3" w:tplc="49E2FA0C" w:tentative="1">
      <w:start w:val="1"/>
      <w:numFmt w:val="decimal"/>
      <w:lvlText w:val="%4."/>
      <w:lvlJc w:val="left"/>
      <w:pPr>
        <w:ind w:left="2880" w:hanging="360"/>
      </w:pPr>
    </w:lvl>
    <w:lvl w:ilvl="4" w:tplc="6102FA60" w:tentative="1">
      <w:start w:val="1"/>
      <w:numFmt w:val="lowerLetter"/>
      <w:lvlText w:val="%5."/>
      <w:lvlJc w:val="left"/>
      <w:pPr>
        <w:ind w:left="3600" w:hanging="360"/>
      </w:pPr>
    </w:lvl>
    <w:lvl w:ilvl="5" w:tplc="B8D8A646" w:tentative="1">
      <w:start w:val="1"/>
      <w:numFmt w:val="lowerRoman"/>
      <w:lvlText w:val="%6."/>
      <w:lvlJc w:val="right"/>
      <w:pPr>
        <w:ind w:left="4320" w:hanging="180"/>
      </w:pPr>
    </w:lvl>
    <w:lvl w:ilvl="6" w:tplc="7062DC1A" w:tentative="1">
      <w:start w:val="1"/>
      <w:numFmt w:val="decimal"/>
      <w:lvlText w:val="%7."/>
      <w:lvlJc w:val="left"/>
      <w:pPr>
        <w:ind w:left="5040" w:hanging="360"/>
      </w:pPr>
    </w:lvl>
    <w:lvl w:ilvl="7" w:tplc="7B20EF8E" w:tentative="1">
      <w:start w:val="1"/>
      <w:numFmt w:val="lowerLetter"/>
      <w:lvlText w:val="%8."/>
      <w:lvlJc w:val="left"/>
      <w:pPr>
        <w:ind w:left="5760" w:hanging="360"/>
      </w:pPr>
    </w:lvl>
    <w:lvl w:ilvl="8" w:tplc="ACB8BEC8" w:tentative="1">
      <w:start w:val="1"/>
      <w:numFmt w:val="lowerRoman"/>
      <w:lvlText w:val="%9."/>
      <w:lvlJc w:val="right"/>
      <w:pPr>
        <w:ind w:left="6480" w:hanging="180"/>
      </w:pPr>
    </w:lvl>
  </w:abstractNum>
  <w:abstractNum w:abstractNumId="99"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1" w15:restartNumberingAfterBreak="0">
    <w:nsid w:val="3C2F0D8D"/>
    <w:multiLevelType w:val="hybridMultilevel"/>
    <w:tmpl w:val="D7F4583E"/>
    <w:lvl w:ilvl="0" w:tplc="08FAB1C6">
      <w:start w:val="1"/>
      <w:numFmt w:val="decimal"/>
      <w:lvlText w:val="(%1)"/>
      <w:lvlJc w:val="left"/>
      <w:pPr>
        <w:ind w:left="2160" w:hanging="180"/>
      </w:pPr>
      <w:rPr>
        <w:rFonts w:cs="Times New Roman" w:hint="default"/>
        <w:b w:val="0"/>
        <w:bCs w:val="0"/>
      </w:rPr>
    </w:lvl>
    <w:lvl w:ilvl="1" w:tplc="A0DE0A16" w:tentative="1">
      <w:start w:val="1"/>
      <w:numFmt w:val="lowerLetter"/>
      <w:lvlText w:val="%2."/>
      <w:lvlJc w:val="left"/>
      <w:pPr>
        <w:ind w:left="1440" w:hanging="360"/>
      </w:pPr>
    </w:lvl>
    <w:lvl w:ilvl="2" w:tplc="5E0E93DA" w:tentative="1">
      <w:start w:val="1"/>
      <w:numFmt w:val="lowerRoman"/>
      <w:lvlText w:val="%3."/>
      <w:lvlJc w:val="right"/>
      <w:pPr>
        <w:ind w:left="2160" w:hanging="180"/>
      </w:pPr>
    </w:lvl>
    <w:lvl w:ilvl="3" w:tplc="794CD9CE" w:tentative="1">
      <w:start w:val="1"/>
      <w:numFmt w:val="decimal"/>
      <w:lvlText w:val="%4."/>
      <w:lvlJc w:val="left"/>
      <w:pPr>
        <w:ind w:left="2880" w:hanging="360"/>
      </w:pPr>
    </w:lvl>
    <w:lvl w:ilvl="4" w:tplc="3EC6C31E" w:tentative="1">
      <w:start w:val="1"/>
      <w:numFmt w:val="lowerLetter"/>
      <w:lvlText w:val="%5."/>
      <w:lvlJc w:val="left"/>
      <w:pPr>
        <w:ind w:left="3600" w:hanging="360"/>
      </w:pPr>
    </w:lvl>
    <w:lvl w:ilvl="5" w:tplc="F3FEF850" w:tentative="1">
      <w:start w:val="1"/>
      <w:numFmt w:val="lowerRoman"/>
      <w:lvlText w:val="%6."/>
      <w:lvlJc w:val="right"/>
      <w:pPr>
        <w:ind w:left="4320" w:hanging="180"/>
      </w:pPr>
    </w:lvl>
    <w:lvl w:ilvl="6" w:tplc="C68EEB4C" w:tentative="1">
      <w:start w:val="1"/>
      <w:numFmt w:val="decimal"/>
      <w:lvlText w:val="%7."/>
      <w:lvlJc w:val="left"/>
      <w:pPr>
        <w:ind w:left="5040" w:hanging="360"/>
      </w:pPr>
    </w:lvl>
    <w:lvl w:ilvl="7" w:tplc="4ED22C26" w:tentative="1">
      <w:start w:val="1"/>
      <w:numFmt w:val="lowerLetter"/>
      <w:lvlText w:val="%8."/>
      <w:lvlJc w:val="left"/>
      <w:pPr>
        <w:ind w:left="5760" w:hanging="360"/>
      </w:pPr>
    </w:lvl>
    <w:lvl w:ilvl="8" w:tplc="178A814C" w:tentative="1">
      <w:start w:val="1"/>
      <w:numFmt w:val="lowerRoman"/>
      <w:lvlText w:val="%9."/>
      <w:lvlJc w:val="right"/>
      <w:pPr>
        <w:ind w:left="6480" w:hanging="180"/>
      </w:pPr>
    </w:lvl>
  </w:abstractNum>
  <w:abstractNum w:abstractNumId="10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3" w15:restartNumberingAfterBreak="0">
    <w:nsid w:val="3D680135"/>
    <w:multiLevelType w:val="hybridMultilevel"/>
    <w:tmpl w:val="006C85E6"/>
    <w:styleLink w:val="-1110"/>
    <w:lvl w:ilvl="0" w:tplc="43FC675A">
      <w:start w:val="1"/>
      <w:numFmt w:val="decimal"/>
      <w:lvlText w:val="%1."/>
      <w:lvlJc w:val="left"/>
      <w:pPr>
        <w:ind w:left="720" w:hanging="360"/>
      </w:pPr>
    </w:lvl>
    <w:lvl w:ilvl="1" w:tplc="3E664934" w:tentative="1">
      <w:start w:val="1"/>
      <w:numFmt w:val="lowerLetter"/>
      <w:lvlText w:val="%2."/>
      <w:lvlJc w:val="left"/>
      <w:pPr>
        <w:ind w:left="1440" w:hanging="360"/>
      </w:pPr>
    </w:lvl>
    <w:lvl w:ilvl="2" w:tplc="C96491C0" w:tentative="1">
      <w:start w:val="1"/>
      <w:numFmt w:val="lowerRoman"/>
      <w:lvlText w:val="%3."/>
      <w:lvlJc w:val="right"/>
      <w:pPr>
        <w:ind w:left="2160" w:hanging="180"/>
      </w:pPr>
    </w:lvl>
    <w:lvl w:ilvl="3" w:tplc="1F5459B4" w:tentative="1">
      <w:start w:val="1"/>
      <w:numFmt w:val="decimal"/>
      <w:lvlText w:val="%4."/>
      <w:lvlJc w:val="left"/>
      <w:pPr>
        <w:ind w:left="2880" w:hanging="360"/>
      </w:pPr>
    </w:lvl>
    <w:lvl w:ilvl="4" w:tplc="D90C2BA0" w:tentative="1">
      <w:start w:val="1"/>
      <w:numFmt w:val="lowerLetter"/>
      <w:lvlText w:val="%5."/>
      <w:lvlJc w:val="left"/>
      <w:pPr>
        <w:ind w:left="3600" w:hanging="360"/>
      </w:pPr>
    </w:lvl>
    <w:lvl w:ilvl="5" w:tplc="140EC65E" w:tentative="1">
      <w:start w:val="1"/>
      <w:numFmt w:val="lowerRoman"/>
      <w:lvlText w:val="%6."/>
      <w:lvlJc w:val="right"/>
      <w:pPr>
        <w:ind w:left="4320" w:hanging="180"/>
      </w:pPr>
    </w:lvl>
    <w:lvl w:ilvl="6" w:tplc="BC1AE018" w:tentative="1">
      <w:start w:val="1"/>
      <w:numFmt w:val="decimal"/>
      <w:lvlText w:val="%7."/>
      <w:lvlJc w:val="left"/>
      <w:pPr>
        <w:ind w:left="5040" w:hanging="360"/>
      </w:pPr>
    </w:lvl>
    <w:lvl w:ilvl="7" w:tplc="85BAC0D0" w:tentative="1">
      <w:start w:val="1"/>
      <w:numFmt w:val="lowerLetter"/>
      <w:lvlText w:val="%8."/>
      <w:lvlJc w:val="left"/>
      <w:pPr>
        <w:ind w:left="5760" w:hanging="360"/>
      </w:pPr>
    </w:lvl>
    <w:lvl w:ilvl="8" w:tplc="8A4286F2" w:tentative="1">
      <w:start w:val="1"/>
      <w:numFmt w:val="lowerRoman"/>
      <w:lvlText w:val="%9."/>
      <w:lvlJc w:val="right"/>
      <w:pPr>
        <w:ind w:left="6480" w:hanging="180"/>
      </w:pPr>
    </w:lvl>
  </w:abstractNum>
  <w:abstractNum w:abstractNumId="104" w15:restartNumberingAfterBreak="0">
    <w:nsid w:val="3E1C7151"/>
    <w:multiLevelType w:val="hybridMultilevel"/>
    <w:tmpl w:val="5D5020EC"/>
    <w:lvl w:ilvl="0" w:tplc="BE705712">
      <w:start w:val="1"/>
      <w:numFmt w:val="hebrew1"/>
      <w:pStyle w:val="L1"/>
      <w:lvlText w:val="%1."/>
      <w:lvlJc w:val="center"/>
      <w:pPr>
        <w:ind w:left="1800" w:hanging="360"/>
      </w:pPr>
      <w:rPr>
        <w:rFonts w:hint="default"/>
        <w:lang w:val="en-US"/>
      </w:rPr>
    </w:lvl>
    <w:lvl w:ilvl="1" w:tplc="D9460F12">
      <w:start w:val="1"/>
      <w:numFmt w:val="decimal"/>
      <w:pStyle w:val="B2"/>
      <w:lvlText w:val="%2)"/>
      <w:lvlJc w:val="left"/>
      <w:pPr>
        <w:ind w:left="2520" w:hanging="360"/>
      </w:pPr>
    </w:lvl>
    <w:lvl w:ilvl="2" w:tplc="9B0EDD2E">
      <w:start w:val="1"/>
      <w:numFmt w:val="lowerRoman"/>
      <w:lvlText w:val="%3."/>
      <w:lvlJc w:val="right"/>
      <w:pPr>
        <w:ind w:left="3240" w:hanging="180"/>
      </w:pPr>
    </w:lvl>
    <w:lvl w:ilvl="3" w:tplc="ED44C856">
      <w:start w:val="1"/>
      <w:numFmt w:val="decimal"/>
      <w:lvlText w:val="%4."/>
      <w:lvlJc w:val="left"/>
      <w:pPr>
        <w:ind w:left="3960" w:hanging="360"/>
      </w:pPr>
    </w:lvl>
    <w:lvl w:ilvl="4" w:tplc="136C6932" w:tentative="1">
      <w:start w:val="1"/>
      <w:numFmt w:val="lowerLetter"/>
      <w:lvlText w:val="%5."/>
      <w:lvlJc w:val="left"/>
      <w:pPr>
        <w:ind w:left="4680" w:hanging="360"/>
      </w:pPr>
    </w:lvl>
    <w:lvl w:ilvl="5" w:tplc="1ED43538" w:tentative="1">
      <w:start w:val="1"/>
      <w:numFmt w:val="lowerRoman"/>
      <w:lvlText w:val="%6."/>
      <w:lvlJc w:val="right"/>
      <w:pPr>
        <w:ind w:left="5400" w:hanging="180"/>
      </w:pPr>
    </w:lvl>
    <w:lvl w:ilvl="6" w:tplc="FEA0CB22" w:tentative="1">
      <w:start w:val="1"/>
      <w:numFmt w:val="decimal"/>
      <w:lvlText w:val="%7."/>
      <w:lvlJc w:val="left"/>
      <w:pPr>
        <w:ind w:left="6120" w:hanging="360"/>
      </w:pPr>
    </w:lvl>
    <w:lvl w:ilvl="7" w:tplc="70DE5B6A" w:tentative="1">
      <w:start w:val="1"/>
      <w:numFmt w:val="lowerLetter"/>
      <w:lvlText w:val="%8."/>
      <w:lvlJc w:val="left"/>
      <w:pPr>
        <w:ind w:left="6840" w:hanging="360"/>
      </w:pPr>
    </w:lvl>
    <w:lvl w:ilvl="8" w:tplc="5F6E9582" w:tentative="1">
      <w:start w:val="1"/>
      <w:numFmt w:val="lowerRoman"/>
      <w:lvlText w:val="%9."/>
      <w:lvlJc w:val="right"/>
      <w:pPr>
        <w:ind w:left="7560" w:hanging="180"/>
      </w:pPr>
    </w:lvl>
  </w:abstractNum>
  <w:abstractNum w:abstractNumId="10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6" w15:restartNumberingAfterBreak="0">
    <w:nsid w:val="3EAB6C08"/>
    <w:multiLevelType w:val="multilevel"/>
    <w:tmpl w:val="D696BC8E"/>
    <w:lvl w:ilvl="0">
      <w:start w:val="6"/>
      <w:numFmt w:val="decimal"/>
      <w:lvlText w:val="%1"/>
      <w:lvlJc w:val="left"/>
      <w:pPr>
        <w:ind w:left="370" w:hanging="370"/>
      </w:pPr>
      <w:rPr>
        <w:rFonts w:hint="default"/>
      </w:rPr>
    </w:lvl>
    <w:lvl w:ilvl="1">
      <w:start w:val="4"/>
      <w:numFmt w:val="decimal"/>
      <w:lvlText w:val="%1.%2"/>
      <w:lvlJc w:val="left"/>
      <w:pPr>
        <w:ind w:left="669" w:hanging="370"/>
      </w:pPr>
      <w:rPr>
        <w:rFonts w:hint="default"/>
        <w:b w:val="0"/>
        <w:bCs w:val="0"/>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107" w15:restartNumberingAfterBreak="0">
    <w:nsid w:val="3FD5053E"/>
    <w:multiLevelType w:val="hybridMultilevel"/>
    <w:tmpl w:val="E6ACD908"/>
    <w:lvl w:ilvl="0" w:tplc="4D447FC0">
      <w:start w:val="1"/>
      <w:numFmt w:val="decimal"/>
      <w:lvlText w:val="%1."/>
      <w:lvlJc w:val="left"/>
      <w:pPr>
        <w:tabs>
          <w:tab w:val="num" w:pos="502"/>
        </w:tabs>
        <w:ind w:left="502" w:hanging="360"/>
      </w:pPr>
      <w:rPr>
        <w:rFonts w:hint="default"/>
        <w:sz w:val="26"/>
      </w:rPr>
    </w:lvl>
    <w:lvl w:ilvl="1" w:tplc="7102F328">
      <w:start w:val="1"/>
      <w:numFmt w:val="hebrew1"/>
      <w:lvlText w:val="%2."/>
      <w:lvlJc w:val="center"/>
      <w:pPr>
        <w:tabs>
          <w:tab w:val="num" w:pos="1494"/>
        </w:tabs>
        <w:ind w:left="1494" w:hanging="360"/>
      </w:pPr>
      <w:rPr>
        <w:rFonts w:hint="default"/>
        <w:sz w:val="24"/>
        <w:szCs w:val="24"/>
        <w:lang w:val="en-US"/>
      </w:rPr>
    </w:lvl>
    <w:lvl w:ilvl="2" w:tplc="CD12C94E">
      <w:start w:val="1"/>
      <w:numFmt w:val="decimal"/>
      <w:lvlText w:val="(%3)"/>
      <w:lvlJc w:val="left"/>
      <w:pPr>
        <w:tabs>
          <w:tab w:val="num" w:pos="2160"/>
        </w:tabs>
        <w:ind w:left="2160" w:hanging="180"/>
      </w:pPr>
      <w:rPr>
        <w:rFonts w:cs="Times New Roman" w:hint="default"/>
        <w:b/>
        <w:bCs/>
      </w:rPr>
    </w:lvl>
    <w:lvl w:ilvl="3" w:tplc="5EF69BD4">
      <w:start w:val="1"/>
      <w:numFmt w:val="decimal"/>
      <w:lvlText w:val="%4."/>
      <w:lvlJc w:val="left"/>
      <w:pPr>
        <w:tabs>
          <w:tab w:val="num" w:pos="2880"/>
        </w:tabs>
        <w:ind w:left="2880" w:hanging="360"/>
      </w:pPr>
      <w:rPr>
        <w:rFonts w:ascii="Times New Roman" w:eastAsia="Times New Roman" w:hAnsi="Times New Roman" w:cs="David"/>
      </w:rPr>
    </w:lvl>
    <w:lvl w:ilvl="4" w:tplc="A8A8DAC0">
      <w:start w:val="1"/>
      <w:numFmt w:val="lowerLetter"/>
      <w:lvlText w:val="%5."/>
      <w:lvlJc w:val="left"/>
      <w:pPr>
        <w:tabs>
          <w:tab w:val="num" w:pos="3600"/>
        </w:tabs>
        <w:ind w:left="3600" w:hanging="360"/>
      </w:pPr>
      <w:rPr>
        <w:rFonts w:cs="Times New Roman"/>
      </w:rPr>
    </w:lvl>
    <w:lvl w:ilvl="5" w:tplc="B0D8EDBE">
      <w:start w:val="1"/>
      <w:numFmt w:val="lowerRoman"/>
      <w:lvlText w:val="%6."/>
      <w:lvlJc w:val="right"/>
      <w:pPr>
        <w:tabs>
          <w:tab w:val="num" w:pos="4320"/>
        </w:tabs>
        <w:ind w:left="4320" w:hanging="180"/>
      </w:pPr>
      <w:rPr>
        <w:rFonts w:cs="Times New Roman"/>
      </w:rPr>
    </w:lvl>
    <w:lvl w:ilvl="6" w:tplc="1D34CB32">
      <w:start w:val="1"/>
      <w:numFmt w:val="decimal"/>
      <w:lvlText w:val="%7."/>
      <w:lvlJc w:val="left"/>
      <w:pPr>
        <w:tabs>
          <w:tab w:val="num" w:pos="5040"/>
        </w:tabs>
        <w:ind w:left="5040" w:hanging="360"/>
      </w:pPr>
      <w:rPr>
        <w:rFonts w:cs="Times New Roman"/>
      </w:rPr>
    </w:lvl>
    <w:lvl w:ilvl="7" w:tplc="CDFCDF34">
      <w:start w:val="1"/>
      <w:numFmt w:val="lowerLetter"/>
      <w:lvlText w:val="%8."/>
      <w:lvlJc w:val="left"/>
      <w:pPr>
        <w:tabs>
          <w:tab w:val="num" w:pos="5760"/>
        </w:tabs>
        <w:ind w:left="5760" w:hanging="360"/>
      </w:pPr>
      <w:rPr>
        <w:rFonts w:cs="Times New Roman"/>
      </w:rPr>
    </w:lvl>
    <w:lvl w:ilvl="8" w:tplc="79FE885A">
      <w:start w:val="1"/>
      <w:numFmt w:val="lowerRoman"/>
      <w:lvlText w:val="%9."/>
      <w:lvlJc w:val="right"/>
      <w:pPr>
        <w:tabs>
          <w:tab w:val="num" w:pos="6480"/>
        </w:tabs>
        <w:ind w:left="6480" w:hanging="180"/>
      </w:pPr>
      <w:rPr>
        <w:rFonts w:cs="Times New Roman"/>
      </w:rPr>
    </w:lvl>
  </w:abstractNum>
  <w:abstractNum w:abstractNumId="108" w15:restartNumberingAfterBreak="0">
    <w:nsid w:val="40651C25"/>
    <w:multiLevelType w:val="hybridMultilevel"/>
    <w:tmpl w:val="D7F4583E"/>
    <w:lvl w:ilvl="0" w:tplc="384E6404">
      <w:start w:val="1"/>
      <w:numFmt w:val="decimal"/>
      <w:lvlText w:val="(%1)"/>
      <w:lvlJc w:val="left"/>
      <w:pPr>
        <w:ind w:left="2160" w:hanging="180"/>
      </w:pPr>
      <w:rPr>
        <w:rFonts w:cs="Times New Roman" w:hint="default"/>
        <w:b w:val="0"/>
        <w:bCs w:val="0"/>
      </w:rPr>
    </w:lvl>
    <w:lvl w:ilvl="1" w:tplc="6D524BFA" w:tentative="1">
      <w:start w:val="1"/>
      <w:numFmt w:val="lowerLetter"/>
      <w:lvlText w:val="%2."/>
      <w:lvlJc w:val="left"/>
      <w:pPr>
        <w:ind w:left="1440" w:hanging="360"/>
      </w:pPr>
    </w:lvl>
    <w:lvl w:ilvl="2" w:tplc="37EE3174" w:tentative="1">
      <w:start w:val="1"/>
      <w:numFmt w:val="lowerRoman"/>
      <w:lvlText w:val="%3."/>
      <w:lvlJc w:val="right"/>
      <w:pPr>
        <w:ind w:left="2160" w:hanging="180"/>
      </w:pPr>
    </w:lvl>
    <w:lvl w:ilvl="3" w:tplc="930E154C" w:tentative="1">
      <w:start w:val="1"/>
      <w:numFmt w:val="decimal"/>
      <w:lvlText w:val="%4."/>
      <w:lvlJc w:val="left"/>
      <w:pPr>
        <w:ind w:left="2880" w:hanging="360"/>
      </w:pPr>
    </w:lvl>
    <w:lvl w:ilvl="4" w:tplc="4348AFB6" w:tentative="1">
      <w:start w:val="1"/>
      <w:numFmt w:val="lowerLetter"/>
      <w:lvlText w:val="%5."/>
      <w:lvlJc w:val="left"/>
      <w:pPr>
        <w:ind w:left="3600" w:hanging="360"/>
      </w:pPr>
    </w:lvl>
    <w:lvl w:ilvl="5" w:tplc="4EFA5FB6" w:tentative="1">
      <w:start w:val="1"/>
      <w:numFmt w:val="lowerRoman"/>
      <w:lvlText w:val="%6."/>
      <w:lvlJc w:val="right"/>
      <w:pPr>
        <w:ind w:left="4320" w:hanging="180"/>
      </w:pPr>
    </w:lvl>
    <w:lvl w:ilvl="6" w:tplc="4FFA91C4" w:tentative="1">
      <w:start w:val="1"/>
      <w:numFmt w:val="decimal"/>
      <w:lvlText w:val="%7."/>
      <w:lvlJc w:val="left"/>
      <w:pPr>
        <w:ind w:left="5040" w:hanging="360"/>
      </w:pPr>
    </w:lvl>
    <w:lvl w:ilvl="7" w:tplc="8F3ED5F6" w:tentative="1">
      <w:start w:val="1"/>
      <w:numFmt w:val="lowerLetter"/>
      <w:lvlText w:val="%8."/>
      <w:lvlJc w:val="left"/>
      <w:pPr>
        <w:ind w:left="5760" w:hanging="360"/>
      </w:pPr>
    </w:lvl>
    <w:lvl w:ilvl="8" w:tplc="F4DE9B22" w:tentative="1">
      <w:start w:val="1"/>
      <w:numFmt w:val="lowerRoman"/>
      <w:lvlText w:val="%9."/>
      <w:lvlJc w:val="right"/>
      <w:pPr>
        <w:ind w:left="6480" w:hanging="180"/>
      </w:pPr>
    </w:lvl>
  </w:abstractNum>
  <w:abstractNum w:abstractNumId="109" w15:restartNumberingAfterBreak="0">
    <w:nsid w:val="40A375E9"/>
    <w:multiLevelType w:val="hybridMultilevel"/>
    <w:tmpl w:val="F0F0B520"/>
    <w:lvl w:ilvl="0" w:tplc="9A4CF340">
      <w:start w:val="1"/>
      <w:numFmt w:val="decimal"/>
      <w:lvlText w:val="%1."/>
      <w:lvlJc w:val="left"/>
      <w:pPr>
        <w:ind w:left="720" w:hanging="360"/>
      </w:pPr>
      <w:rPr>
        <w:rFonts w:hint="default"/>
      </w:rPr>
    </w:lvl>
    <w:lvl w:ilvl="1" w:tplc="8B92049C" w:tentative="1">
      <w:start w:val="1"/>
      <w:numFmt w:val="lowerLetter"/>
      <w:lvlText w:val="%2."/>
      <w:lvlJc w:val="left"/>
      <w:pPr>
        <w:ind w:left="1440" w:hanging="360"/>
      </w:pPr>
    </w:lvl>
    <w:lvl w:ilvl="2" w:tplc="3FAC0D8C" w:tentative="1">
      <w:start w:val="1"/>
      <w:numFmt w:val="lowerRoman"/>
      <w:lvlText w:val="%3."/>
      <w:lvlJc w:val="right"/>
      <w:pPr>
        <w:ind w:left="2160" w:hanging="180"/>
      </w:pPr>
    </w:lvl>
    <w:lvl w:ilvl="3" w:tplc="FC562C46" w:tentative="1">
      <w:start w:val="1"/>
      <w:numFmt w:val="decimal"/>
      <w:lvlText w:val="%4."/>
      <w:lvlJc w:val="left"/>
      <w:pPr>
        <w:ind w:left="2880" w:hanging="360"/>
      </w:pPr>
    </w:lvl>
    <w:lvl w:ilvl="4" w:tplc="EBDE23D0" w:tentative="1">
      <w:start w:val="1"/>
      <w:numFmt w:val="lowerLetter"/>
      <w:lvlText w:val="%5."/>
      <w:lvlJc w:val="left"/>
      <w:pPr>
        <w:ind w:left="3600" w:hanging="360"/>
      </w:pPr>
    </w:lvl>
    <w:lvl w:ilvl="5" w:tplc="458A0BBC" w:tentative="1">
      <w:start w:val="1"/>
      <w:numFmt w:val="lowerRoman"/>
      <w:lvlText w:val="%6."/>
      <w:lvlJc w:val="right"/>
      <w:pPr>
        <w:ind w:left="4320" w:hanging="180"/>
      </w:pPr>
    </w:lvl>
    <w:lvl w:ilvl="6" w:tplc="AD4E3F12" w:tentative="1">
      <w:start w:val="1"/>
      <w:numFmt w:val="decimal"/>
      <w:lvlText w:val="%7."/>
      <w:lvlJc w:val="left"/>
      <w:pPr>
        <w:ind w:left="5040" w:hanging="360"/>
      </w:pPr>
    </w:lvl>
    <w:lvl w:ilvl="7" w:tplc="02F8264C" w:tentative="1">
      <w:start w:val="1"/>
      <w:numFmt w:val="lowerLetter"/>
      <w:lvlText w:val="%8."/>
      <w:lvlJc w:val="left"/>
      <w:pPr>
        <w:ind w:left="5760" w:hanging="360"/>
      </w:pPr>
    </w:lvl>
    <w:lvl w:ilvl="8" w:tplc="81EEEA26" w:tentative="1">
      <w:start w:val="1"/>
      <w:numFmt w:val="lowerRoman"/>
      <w:lvlText w:val="%9."/>
      <w:lvlJc w:val="right"/>
      <w:pPr>
        <w:ind w:left="6480" w:hanging="180"/>
      </w:pPr>
    </w:lvl>
  </w:abstractNum>
  <w:abstractNum w:abstractNumId="110" w15:restartNumberingAfterBreak="0">
    <w:nsid w:val="4136752B"/>
    <w:multiLevelType w:val="hybridMultilevel"/>
    <w:tmpl w:val="1130B9D4"/>
    <w:lvl w:ilvl="0" w:tplc="1F96108E">
      <w:start w:val="1"/>
      <w:numFmt w:val="bullet"/>
      <w:pStyle w:val="Bullets-4-English"/>
      <w:lvlText w:val=""/>
      <w:lvlJc w:val="left"/>
      <w:pPr>
        <w:tabs>
          <w:tab w:val="num" w:pos="1063"/>
        </w:tabs>
        <w:ind w:left="1063" w:hanging="360"/>
      </w:pPr>
      <w:rPr>
        <w:rFonts w:ascii="Symbol" w:hAnsi="Symbol" w:hint="default"/>
        <w:color w:val="auto"/>
      </w:rPr>
    </w:lvl>
    <w:lvl w:ilvl="1" w:tplc="5934A98A" w:tentative="1">
      <w:start w:val="1"/>
      <w:numFmt w:val="bullet"/>
      <w:lvlText w:val="o"/>
      <w:lvlJc w:val="left"/>
      <w:pPr>
        <w:tabs>
          <w:tab w:val="num" w:pos="1423"/>
        </w:tabs>
        <w:ind w:left="1423" w:hanging="360"/>
      </w:pPr>
      <w:rPr>
        <w:rFonts w:ascii="Courier New" w:hAnsi="Courier New" w:cs="Courier New" w:hint="default"/>
      </w:rPr>
    </w:lvl>
    <w:lvl w:ilvl="2" w:tplc="A8740DB6" w:tentative="1">
      <w:start w:val="1"/>
      <w:numFmt w:val="bullet"/>
      <w:lvlText w:val=""/>
      <w:lvlJc w:val="left"/>
      <w:pPr>
        <w:tabs>
          <w:tab w:val="num" w:pos="2143"/>
        </w:tabs>
        <w:ind w:left="2143" w:hanging="360"/>
      </w:pPr>
      <w:rPr>
        <w:rFonts w:ascii="Wingdings" w:hAnsi="Wingdings" w:hint="default"/>
      </w:rPr>
    </w:lvl>
    <w:lvl w:ilvl="3" w:tplc="3C76C840" w:tentative="1">
      <w:start w:val="1"/>
      <w:numFmt w:val="bullet"/>
      <w:lvlText w:val=""/>
      <w:lvlJc w:val="left"/>
      <w:pPr>
        <w:tabs>
          <w:tab w:val="num" w:pos="2863"/>
        </w:tabs>
        <w:ind w:left="2863" w:hanging="360"/>
      </w:pPr>
      <w:rPr>
        <w:rFonts w:ascii="Symbol" w:hAnsi="Symbol" w:hint="default"/>
      </w:rPr>
    </w:lvl>
    <w:lvl w:ilvl="4" w:tplc="D2AA5D68" w:tentative="1">
      <w:start w:val="1"/>
      <w:numFmt w:val="bullet"/>
      <w:lvlText w:val="o"/>
      <w:lvlJc w:val="left"/>
      <w:pPr>
        <w:tabs>
          <w:tab w:val="num" w:pos="3583"/>
        </w:tabs>
        <w:ind w:left="3583" w:hanging="360"/>
      </w:pPr>
      <w:rPr>
        <w:rFonts w:ascii="Courier New" w:hAnsi="Courier New" w:cs="Courier New" w:hint="default"/>
      </w:rPr>
    </w:lvl>
    <w:lvl w:ilvl="5" w:tplc="DE8E8932" w:tentative="1">
      <w:start w:val="1"/>
      <w:numFmt w:val="bullet"/>
      <w:lvlText w:val=""/>
      <w:lvlJc w:val="left"/>
      <w:pPr>
        <w:tabs>
          <w:tab w:val="num" w:pos="4303"/>
        </w:tabs>
        <w:ind w:left="4303" w:hanging="360"/>
      </w:pPr>
      <w:rPr>
        <w:rFonts w:ascii="Wingdings" w:hAnsi="Wingdings" w:hint="default"/>
      </w:rPr>
    </w:lvl>
    <w:lvl w:ilvl="6" w:tplc="B80E7B12" w:tentative="1">
      <w:start w:val="1"/>
      <w:numFmt w:val="bullet"/>
      <w:lvlText w:val=""/>
      <w:lvlJc w:val="left"/>
      <w:pPr>
        <w:tabs>
          <w:tab w:val="num" w:pos="5023"/>
        </w:tabs>
        <w:ind w:left="5023" w:hanging="360"/>
      </w:pPr>
      <w:rPr>
        <w:rFonts w:ascii="Symbol" w:hAnsi="Symbol" w:hint="default"/>
      </w:rPr>
    </w:lvl>
    <w:lvl w:ilvl="7" w:tplc="EFF8A56E" w:tentative="1">
      <w:start w:val="1"/>
      <w:numFmt w:val="bullet"/>
      <w:lvlText w:val="o"/>
      <w:lvlJc w:val="left"/>
      <w:pPr>
        <w:tabs>
          <w:tab w:val="num" w:pos="5743"/>
        </w:tabs>
        <w:ind w:left="5743" w:hanging="360"/>
      </w:pPr>
      <w:rPr>
        <w:rFonts w:ascii="Courier New" w:hAnsi="Courier New" w:cs="Courier New" w:hint="default"/>
      </w:rPr>
    </w:lvl>
    <w:lvl w:ilvl="8" w:tplc="EB2C8272" w:tentative="1">
      <w:start w:val="1"/>
      <w:numFmt w:val="bullet"/>
      <w:lvlText w:val=""/>
      <w:lvlJc w:val="left"/>
      <w:pPr>
        <w:tabs>
          <w:tab w:val="num" w:pos="6463"/>
        </w:tabs>
        <w:ind w:left="6463" w:hanging="360"/>
      </w:pPr>
      <w:rPr>
        <w:rFonts w:ascii="Wingdings" w:hAnsi="Wingdings" w:hint="default"/>
      </w:rPr>
    </w:lvl>
  </w:abstractNum>
  <w:abstractNum w:abstractNumId="111" w15:restartNumberingAfterBreak="0">
    <w:nsid w:val="42421A8E"/>
    <w:multiLevelType w:val="hybridMultilevel"/>
    <w:tmpl w:val="147C351E"/>
    <w:lvl w:ilvl="0" w:tplc="8DAA2796">
      <w:start w:val="1"/>
      <w:numFmt w:val="decimal"/>
      <w:lvlText w:val="%1)"/>
      <w:lvlJc w:val="left"/>
      <w:pPr>
        <w:ind w:left="1218" w:hanging="360"/>
      </w:pPr>
      <w:rPr>
        <w:b w:val="0"/>
        <w:bCs w:val="0"/>
      </w:rPr>
    </w:lvl>
    <w:lvl w:ilvl="1" w:tplc="1F6007D4">
      <w:start w:val="1"/>
      <w:numFmt w:val="lowerLetter"/>
      <w:lvlText w:val="%2."/>
      <w:lvlJc w:val="left"/>
      <w:pPr>
        <w:ind w:left="1938" w:hanging="360"/>
      </w:pPr>
    </w:lvl>
    <w:lvl w:ilvl="2" w:tplc="D40EA768">
      <w:start w:val="1"/>
      <w:numFmt w:val="lowerRoman"/>
      <w:lvlText w:val="%3."/>
      <w:lvlJc w:val="right"/>
      <w:pPr>
        <w:ind w:left="2658" w:hanging="180"/>
      </w:pPr>
    </w:lvl>
    <w:lvl w:ilvl="3" w:tplc="C880834C">
      <w:start w:val="1"/>
      <w:numFmt w:val="decimal"/>
      <w:lvlText w:val="%4."/>
      <w:lvlJc w:val="left"/>
      <w:pPr>
        <w:ind w:left="3378" w:hanging="360"/>
      </w:pPr>
    </w:lvl>
    <w:lvl w:ilvl="4" w:tplc="84AEAAC8">
      <w:start w:val="1"/>
      <w:numFmt w:val="lowerLetter"/>
      <w:lvlText w:val="%5."/>
      <w:lvlJc w:val="left"/>
      <w:pPr>
        <w:ind w:left="4098" w:hanging="360"/>
      </w:pPr>
    </w:lvl>
    <w:lvl w:ilvl="5" w:tplc="65F26AB4">
      <w:start w:val="1"/>
      <w:numFmt w:val="lowerRoman"/>
      <w:lvlText w:val="%6."/>
      <w:lvlJc w:val="right"/>
      <w:pPr>
        <w:ind w:left="4818" w:hanging="180"/>
      </w:pPr>
    </w:lvl>
    <w:lvl w:ilvl="6" w:tplc="1B025F48">
      <w:start w:val="1"/>
      <w:numFmt w:val="decimal"/>
      <w:lvlText w:val="%7."/>
      <w:lvlJc w:val="left"/>
      <w:pPr>
        <w:ind w:left="5538" w:hanging="360"/>
      </w:pPr>
    </w:lvl>
    <w:lvl w:ilvl="7" w:tplc="C7B859AA">
      <w:start w:val="1"/>
      <w:numFmt w:val="lowerLetter"/>
      <w:lvlText w:val="%8."/>
      <w:lvlJc w:val="left"/>
      <w:pPr>
        <w:ind w:left="6258" w:hanging="360"/>
      </w:pPr>
    </w:lvl>
    <w:lvl w:ilvl="8" w:tplc="401E54B4">
      <w:start w:val="1"/>
      <w:numFmt w:val="lowerRoman"/>
      <w:lvlText w:val="%9."/>
      <w:lvlJc w:val="right"/>
      <w:pPr>
        <w:ind w:left="6978" w:hanging="180"/>
      </w:pPr>
    </w:lvl>
  </w:abstractNum>
  <w:abstractNum w:abstractNumId="112" w15:restartNumberingAfterBreak="0">
    <w:nsid w:val="432516EC"/>
    <w:multiLevelType w:val="multilevel"/>
    <w:tmpl w:val="984E4E76"/>
    <w:lvl w:ilvl="0">
      <w:start w:val="5"/>
      <w:numFmt w:val="decimal"/>
      <w:lvlText w:val="%1."/>
      <w:lvlJc w:val="left"/>
      <w:pPr>
        <w:ind w:left="360" w:hanging="360"/>
      </w:pPr>
      <w:rPr>
        <w:rFonts w:hint="default"/>
        <w:b w:val="0"/>
        <w:lang w:val="en-US"/>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113" w15:restartNumberingAfterBreak="0">
    <w:nsid w:val="43375F20"/>
    <w:multiLevelType w:val="hybridMultilevel"/>
    <w:tmpl w:val="6938F108"/>
    <w:lvl w:ilvl="0" w:tplc="0712A7A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FFFFFFFF">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15"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16"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17" w15:restartNumberingAfterBreak="0">
    <w:nsid w:val="45B20DB3"/>
    <w:multiLevelType w:val="hybridMultilevel"/>
    <w:tmpl w:val="8C24D2B2"/>
    <w:lvl w:ilvl="0" w:tplc="56E88DA4">
      <w:start w:val="1"/>
      <w:numFmt w:val="decimal"/>
      <w:lvlText w:val="%1)"/>
      <w:lvlJc w:val="left"/>
      <w:pPr>
        <w:ind w:left="1440" w:hanging="360"/>
      </w:pPr>
    </w:lvl>
    <w:lvl w:ilvl="1" w:tplc="624C7114" w:tentative="1">
      <w:start w:val="1"/>
      <w:numFmt w:val="lowerLetter"/>
      <w:lvlText w:val="%2."/>
      <w:lvlJc w:val="left"/>
      <w:pPr>
        <w:ind w:left="2160" w:hanging="360"/>
      </w:pPr>
    </w:lvl>
    <w:lvl w:ilvl="2" w:tplc="910CFE10" w:tentative="1">
      <w:start w:val="1"/>
      <w:numFmt w:val="lowerRoman"/>
      <w:lvlText w:val="%3."/>
      <w:lvlJc w:val="right"/>
      <w:pPr>
        <w:ind w:left="2880" w:hanging="180"/>
      </w:pPr>
    </w:lvl>
    <w:lvl w:ilvl="3" w:tplc="4928ED86" w:tentative="1">
      <w:start w:val="1"/>
      <w:numFmt w:val="decimal"/>
      <w:lvlText w:val="%4."/>
      <w:lvlJc w:val="left"/>
      <w:pPr>
        <w:ind w:left="3600" w:hanging="360"/>
      </w:pPr>
    </w:lvl>
    <w:lvl w:ilvl="4" w:tplc="BD5CE4E0" w:tentative="1">
      <w:start w:val="1"/>
      <w:numFmt w:val="lowerLetter"/>
      <w:lvlText w:val="%5."/>
      <w:lvlJc w:val="left"/>
      <w:pPr>
        <w:ind w:left="4320" w:hanging="360"/>
      </w:pPr>
    </w:lvl>
    <w:lvl w:ilvl="5" w:tplc="2AC429D2" w:tentative="1">
      <w:start w:val="1"/>
      <w:numFmt w:val="lowerRoman"/>
      <w:lvlText w:val="%6."/>
      <w:lvlJc w:val="right"/>
      <w:pPr>
        <w:ind w:left="5040" w:hanging="180"/>
      </w:pPr>
    </w:lvl>
    <w:lvl w:ilvl="6" w:tplc="D896A2DA" w:tentative="1">
      <w:start w:val="1"/>
      <w:numFmt w:val="decimal"/>
      <w:lvlText w:val="%7."/>
      <w:lvlJc w:val="left"/>
      <w:pPr>
        <w:ind w:left="5760" w:hanging="360"/>
      </w:pPr>
    </w:lvl>
    <w:lvl w:ilvl="7" w:tplc="FC46A350" w:tentative="1">
      <w:start w:val="1"/>
      <w:numFmt w:val="lowerLetter"/>
      <w:lvlText w:val="%8."/>
      <w:lvlJc w:val="left"/>
      <w:pPr>
        <w:ind w:left="6480" w:hanging="360"/>
      </w:pPr>
    </w:lvl>
    <w:lvl w:ilvl="8" w:tplc="B80ACCEE" w:tentative="1">
      <w:start w:val="1"/>
      <w:numFmt w:val="lowerRoman"/>
      <w:lvlText w:val="%9."/>
      <w:lvlJc w:val="right"/>
      <w:pPr>
        <w:ind w:left="7200" w:hanging="180"/>
      </w:pPr>
    </w:lvl>
  </w:abstractNum>
  <w:abstractNum w:abstractNumId="118" w15:restartNumberingAfterBreak="0">
    <w:nsid w:val="45E767FC"/>
    <w:multiLevelType w:val="hybridMultilevel"/>
    <w:tmpl w:val="1A1AC962"/>
    <w:lvl w:ilvl="0" w:tplc="C6564C4A">
      <w:start w:val="1"/>
      <w:numFmt w:val="decimal"/>
      <w:lvlText w:val="(%1)"/>
      <w:lvlJc w:val="left"/>
      <w:pPr>
        <w:ind w:left="2160" w:hanging="180"/>
      </w:pPr>
      <w:rPr>
        <w:rFonts w:cs="Times New Roman" w:hint="default"/>
        <w:b w:val="0"/>
        <w:bCs w:val="0"/>
      </w:rPr>
    </w:lvl>
    <w:lvl w:ilvl="1" w:tplc="188E7980" w:tentative="1">
      <w:start w:val="1"/>
      <w:numFmt w:val="lowerLetter"/>
      <w:lvlText w:val="%2."/>
      <w:lvlJc w:val="left"/>
      <w:pPr>
        <w:ind w:left="1440" w:hanging="360"/>
      </w:pPr>
    </w:lvl>
    <w:lvl w:ilvl="2" w:tplc="C338EBFE" w:tentative="1">
      <w:start w:val="1"/>
      <w:numFmt w:val="lowerRoman"/>
      <w:lvlText w:val="%3."/>
      <w:lvlJc w:val="right"/>
      <w:pPr>
        <w:ind w:left="2160" w:hanging="180"/>
      </w:pPr>
    </w:lvl>
    <w:lvl w:ilvl="3" w:tplc="2BA81F40" w:tentative="1">
      <w:start w:val="1"/>
      <w:numFmt w:val="decimal"/>
      <w:lvlText w:val="%4."/>
      <w:lvlJc w:val="left"/>
      <w:pPr>
        <w:ind w:left="2880" w:hanging="360"/>
      </w:pPr>
    </w:lvl>
    <w:lvl w:ilvl="4" w:tplc="5756EC74" w:tentative="1">
      <w:start w:val="1"/>
      <w:numFmt w:val="lowerLetter"/>
      <w:lvlText w:val="%5."/>
      <w:lvlJc w:val="left"/>
      <w:pPr>
        <w:ind w:left="3600" w:hanging="360"/>
      </w:pPr>
    </w:lvl>
    <w:lvl w:ilvl="5" w:tplc="A74209E4" w:tentative="1">
      <w:start w:val="1"/>
      <w:numFmt w:val="lowerRoman"/>
      <w:lvlText w:val="%6."/>
      <w:lvlJc w:val="right"/>
      <w:pPr>
        <w:ind w:left="4320" w:hanging="180"/>
      </w:pPr>
    </w:lvl>
    <w:lvl w:ilvl="6" w:tplc="CD549E96" w:tentative="1">
      <w:start w:val="1"/>
      <w:numFmt w:val="decimal"/>
      <w:lvlText w:val="%7."/>
      <w:lvlJc w:val="left"/>
      <w:pPr>
        <w:ind w:left="5040" w:hanging="360"/>
      </w:pPr>
    </w:lvl>
    <w:lvl w:ilvl="7" w:tplc="6688ECD8" w:tentative="1">
      <w:start w:val="1"/>
      <w:numFmt w:val="lowerLetter"/>
      <w:lvlText w:val="%8."/>
      <w:lvlJc w:val="left"/>
      <w:pPr>
        <w:ind w:left="5760" w:hanging="360"/>
      </w:pPr>
    </w:lvl>
    <w:lvl w:ilvl="8" w:tplc="9D346FB0" w:tentative="1">
      <w:start w:val="1"/>
      <w:numFmt w:val="lowerRoman"/>
      <w:lvlText w:val="%9."/>
      <w:lvlJc w:val="right"/>
      <w:pPr>
        <w:ind w:left="6480" w:hanging="180"/>
      </w:pPr>
    </w:lvl>
  </w:abstractNum>
  <w:abstractNum w:abstractNumId="119" w15:restartNumberingAfterBreak="0">
    <w:nsid w:val="469916B6"/>
    <w:multiLevelType w:val="hybridMultilevel"/>
    <w:tmpl w:val="9AD43DF8"/>
    <w:styleLink w:val="-11210"/>
    <w:lvl w:ilvl="0" w:tplc="4D3C7EE6">
      <w:start w:val="1"/>
      <w:numFmt w:val="decimal"/>
      <w:lvlText w:val="%1."/>
      <w:lvlJc w:val="left"/>
      <w:pPr>
        <w:ind w:left="720" w:hanging="360"/>
      </w:pPr>
      <w:rPr>
        <w:rFonts w:cs="Narkisim"/>
        <w:b/>
        <w:bCs/>
        <w:sz w:val="24"/>
        <w:szCs w:val="24"/>
      </w:rPr>
    </w:lvl>
    <w:lvl w:ilvl="1" w:tplc="BADE69E2">
      <w:start w:val="1"/>
      <w:numFmt w:val="lowerLetter"/>
      <w:lvlText w:val="%2."/>
      <w:lvlJc w:val="left"/>
      <w:pPr>
        <w:ind w:left="1440" w:hanging="360"/>
      </w:pPr>
    </w:lvl>
    <w:lvl w:ilvl="2" w:tplc="81BA5D66">
      <w:start w:val="1"/>
      <w:numFmt w:val="lowerRoman"/>
      <w:lvlText w:val="%3."/>
      <w:lvlJc w:val="right"/>
      <w:pPr>
        <w:ind w:left="2160" w:hanging="180"/>
      </w:pPr>
    </w:lvl>
    <w:lvl w:ilvl="3" w:tplc="6890D0B0">
      <w:start w:val="1"/>
      <w:numFmt w:val="decimal"/>
      <w:lvlText w:val="%4."/>
      <w:lvlJc w:val="left"/>
      <w:pPr>
        <w:ind w:left="2880" w:hanging="360"/>
      </w:pPr>
    </w:lvl>
    <w:lvl w:ilvl="4" w:tplc="7EE6D01C">
      <w:start w:val="1"/>
      <w:numFmt w:val="lowerLetter"/>
      <w:lvlText w:val="%5."/>
      <w:lvlJc w:val="left"/>
      <w:pPr>
        <w:ind w:left="3600" w:hanging="360"/>
      </w:pPr>
    </w:lvl>
    <w:lvl w:ilvl="5" w:tplc="535C4414">
      <w:start w:val="1"/>
      <w:numFmt w:val="lowerRoman"/>
      <w:lvlText w:val="%6."/>
      <w:lvlJc w:val="right"/>
      <w:pPr>
        <w:ind w:left="4320" w:hanging="180"/>
      </w:pPr>
    </w:lvl>
    <w:lvl w:ilvl="6" w:tplc="0B669D60">
      <w:start w:val="1"/>
      <w:numFmt w:val="decimal"/>
      <w:lvlText w:val="%7."/>
      <w:lvlJc w:val="left"/>
      <w:pPr>
        <w:ind w:left="5040" w:hanging="360"/>
      </w:pPr>
    </w:lvl>
    <w:lvl w:ilvl="7" w:tplc="F65A7B3C">
      <w:start w:val="1"/>
      <w:numFmt w:val="lowerLetter"/>
      <w:lvlText w:val="%8."/>
      <w:lvlJc w:val="left"/>
      <w:pPr>
        <w:ind w:left="5760" w:hanging="360"/>
      </w:pPr>
    </w:lvl>
    <w:lvl w:ilvl="8" w:tplc="23A602D4">
      <w:start w:val="1"/>
      <w:numFmt w:val="hebrew1"/>
      <w:lvlText w:val="%9."/>
      <w:lvlJc w:val="left"/>
      <w:pPr>
        <w:ind w:left="6660" w:hanging="360"/>
      </w:pPr>
      <w:rPr>
        <w:rFonts w:hint="default"/>
        <w:b w:val="0"/>
        <w:i w:val="0"/>
      </w:rPr>
    </w:lvl>
  </w:abstractNum>
  <w:abstractNum w:abstractNumId="12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21" w15:restartNumberingAfterBreak="0">
    <w:nsid w:val="47C063BD"/>
    <w:multiLevelType w:val="hybridMultilevel"/>
    <w:tmpl w:val="17D49706"/>
    <w:lvl w:ilvl="0" w:tplc="3F16A198">
      <w:start w:val="1"/>
      <w:numFmt w:val="hebrew1"/>
      <w:lvlText w:val="%1."/>
      <w:lvlJc w:val="center"/>
      <w:pPr>
        <w:ind w:left="720" w:hanging="360"/>
      </w:pPr>
    </w:lvl>
    <w:lvl w:ilvl="1" w:tplc="CC104154" w:tentative="1">
      <w:start w:val="1"/>
      <w:numFmt w:val="lowerLetter"/>
      <w:lvlText w:val="%2."/>
      <w:lvlJc w:val="left"/>
      <w:pPr>
        <w:ind w:left="1440" w:hanging="360"/>
      </w:pPr>
    </w:lvl>
    <w:lvl w:ilvl="2" w:tplc="9DFC3E58" w:tentative="1">
      <w:start w:val="1"/>
      <w:numFmt w:val="lowerRoman"/>
      <w:lvlText w:val="%3."/>
      <w:lvlJc w:val="right"/>
      <w:pPr>
        <w:ind w:left="2160" w:hanging="180"/>
      </w:pPr>
    </w:lvl>
    <w:lvl w:ilvl="3" w:tplc="32E83C7A" w:tentative="1">
      <w:start w:val="1"/>
      <w:numFmt w:val="decimal"/>
      <w:lvlText w:val="%4."/>
      <w:lvlJc w:val="left"/>
      <w:pPr>
        <w:ind w:left="2880" w:hanging="360"/>
      </w:pPr>
    </w:lvl>
    <w:lvl w:ilvl="4" w:tplc="A81CB622" w:tentative="1">
      <w:start w:val="1"/>
      <w:numFmt w:val="lowerLetter"/>
      <w:lvlText w:val="%5."/>
      <w:lvlJc w:val="left"/>
      <w:pPr>
        <w:ind w:left="3600" w:hanging="360"/>
      </w:pPr>
    </w:lvl>
    <w:lvl w:ilvl="5" w:tplc="D8444EFE" w:tentative="1">
      <w:start w:val="1"/>
      <w:numFmt w:val="lowerRoman"/>
      <w:lvlText w:val="%6."/>
      <w:lvlJc w:val="right"/>
      <w:pPr>
        <w:ind w:left="4320" w:hanging="180"/>
      </w:pPr>
    </w:lvl>
    <w:lvl w:ilvl="6" w:tplc="CAB05082" w:tentative="1">
      <w:start w:val="1"/>
      <w:numFmt w:val="decimal"/>
      <w:lvlText w:val="%7."/>
      <w:lvlJc w:val="left"/>
      <w:pPr>
        <w:ind w:left="5040" w:hanging="360"/>
      </w:pPr>
    </w:lvl>
    <w:lvl w:ilvl="7" w:tplc="0818DB40" w:tentative="1">
      <w:start w:val="1"/>
      <w:numFmt w:val="lowerLetter"/>
      <w:lvlText w:val="%8."/>
      <w:lvlJc w:val="left"/>
      <w:pPr>
        <w:ind w:left="5760" w:hanging="360"/>
      </w:pPr>
    </w:lvl>
    <w:lvl w:ilvl="8" w:tplc="CDB64B42" w:tentative="1">
      <w:start w:val="1"/>
      <w:numFmt w:val="lowerRoman"/>
      <w:lvlText w:val="%9."/>
      <w:lvlJc w:val="right"/>
      <w:pPr>
        <w:ind w:left="6480" w:hanging="180"/>
      </w:pPr>
    </w:lvl>
  </w:abstractNum>
  <w:abstractNum w:abstractNumId="122" w15:restartNumberingAfterBreak="0">
    <w:nsid w:val="481D3764"/>
    <w:multiLevelType w:val="hybridMultilevel"/>
    <w:tmpl w:val="6C044EB2"/>
    <w:lvl w:ilvl="0" w:tplc="495CBFE0">
      <w:start w:val="1"/>
      <w:numFmt w:val="hebrew1"/>
      <w:lvlText w:val="%1."/>
      <w:lvlJc w:val="center"/>
      <w:pPr>
        <w:ind w:left="1440" w:hanging="360"/>
      </w:pPr>
      <w:rPr>
        <w:b w:val="0"/>
        <w:bCs w:val="0"/>
      </w:rPr>
    </w:lvl>
    <w:lvl w:ilvl="1" w:tplc="9F10A068" w:tentative="1">
      <w:start w:val="1"/>
      <w:numFmt w:val="lowerLetter"/>
      <w:lvlText w:val="%2."/>
      <w:lvlJc w:val="left"/>
      <w:pPr>
        <w:ind w:left="1440" w:hanging="360"/>
      </w:pPr>
    </w:lvl>
    <w:lvl w:ilvl="2" w:tplc="378EBD18" w:tentative="1">
      <w:start w:val="1"/>
      <w:numFmt w:val="lowerRoman"/>
      <w:lvlText w:val="%3."/>
      <w:lvlJc w:val="right"/>
      <w:pPr>
        <w:ind w:left="2160" w:hanging="180"/>
      </w:pPr>
    </w:lvl>
    <w:lvl w:ilvl="3" w:tplc="FADEC77A" w:tentative="1">
      <w:start w:val="1"/>
      <w:numFmt w:val="decimal"/>
      <w:lvlText w:val="%4."/>
      <w:lvlJc w:val="left"/>
      <w:pPr>
        <w:ind w:left="2880" w:hanging="360"/>
      </w:pPr>
    </w:lvl>
    <w:lvl w:ilvl="4" w:tplc="3368A4DA" w:tentative="1">
      <w:start w:val="1"/>
      <w:numFmt w:val="lowerLetter"/>
      <w:lvlText w:val="%5."/>
      <w:lvlJc w:val="left"/>
      <w:pPr>
        <w:ind w:left="3600" w:hanging="360"/>
      </w:pPr>
    </w:lvl>
    <w:lvl w:ilvl="5" w:tplc="BB98606E" w:tentative="1">
      <w:start w:val="1"/>
      <w:numFmt w:val="lowerRoman"/>
      <w:lvlText w:val="%6."/>
      <w:lvlJc w:val="right"/>
      <w:pPr>
        <w:ind w:left="4320" w:hanging="180"/>
      </w:pPr>
    </w:lvl>
    <w:lvl w:ilvl="6" w:tplc="F192F848" w:tentative="1">
      <w:start w:val="1"/>
      <w:numFmt w:val="decimal"/>
      <w:lvlText w:val="%7."/>
      <w:lvlJc w:val="left"/>
      <w:pPr>
        <w:ind w:left="5040" w:hanging="360"/>
      </w:pPr>
    </w:lvl>
    <w:lvl w:ilvl="7" w:tplc="AC1A0640" w:tentative="1">
      <w:start w:val="1"/>
      <w:numFmt w:val="lowerLetter"/>
      <w:lvlText w:val="%8."/>
      <w:lvlJc w:val="left"/>
      <w:pPr>
        <w:ind w:left="5760" w:hanging="360"/>
      </w:pPr>
    </w:lvl>
    <w:lvl w:ilvl="8" w:tplc="1912514E" w:tentative="1">
      <w:start w:val="1"/>
      <w:numFmt w:val="lowerRoman"/>
      <w:lvlText w:val="%9."/>
      <w:lvlJc w:val="right"/>
      <w:pPr>
        <w:ind w:left="6480" w:hanging="180"/>
      </w:pPr>
    </w:lvl>
  </w:abstractNum>
  <w:abstractNum w:abstractNumId="123" w15:restartNumberingAfterBreak="0">
    <w:nsid w:val="489F2CC9"/>
    <w:multiLevelType w:val="hybridMultilevel"/>
    <w:tmpl w:val="D7F4583E"/>
    <w:lvl w:ilvl="0" w:tplc="0E842936">
      <w:start w:val="1"/>
      <w:numFmt w:val="decimal"/>
      <w:lvlText w:val="(%1)"/>
      <w:lvlJc w:val="left"/>
      <w:pPr>
        <w:ind w:left="2160" w:hanging="180"/>
      </w:pPr>
      <w:rPr>
        <w:rFonts w:cs="Times New Roman" w:hint="default"/>
        <w:b w:val="0"/>
        <w:bCs w:val="0"/>
      </w:rPr>
    </w:lvl>
    <w:lvl w:ilvl="1" w:tplc="55249680" w:tentative="1">
      <w:start w:val="1"/>
      <w:numFmt w:val="lowerLetter"/>
      <w:lvlText w:val="%2."/>
      <w:lvlJc w:val="left"/>
      <w:pPr>
        <w:ind w:left="1440" w:hanging="360"/>
      </w:pPr>
    </w:lvl>
    <w:lvl w:ilvl="2" w:tplc="4ECC4874" w:tentative="1">
      <w:start w:val="1"/>
      <w:numFmt w:val="lowerRoman"/>
      <w:lvlText w:val="%3."/>
      <w:lvlJc w:val="right"/>
      <w:pPr>
        <w:ind w:left="2160" w:hanging="180"/>
      </w:pPr>
    </w:lvl>
    <w:lvl w:ilvl="3" w:tplc="1E7AB3EA" w:tentative="1">
      <w:start w:val="1"/>
      <w:numFmt w:val="decimal"/>
      <w:lvlText w:val="%4."/>
      <w:lvlJc w:val="left"/>
      <w:pPr>
        <w:ind w:left="2880" w:hanging="360"/>
      </w:pPr>
    </w:lvl>
    <w:lvl w:ilvl="4" w:tplc="C0BA11AC" w:tentative="1">
      <w:start w:val="1"/>
      <w:numFmt w:val="lowerLetter"/>
      <w:lvlText w:val="%5."/>
      <w:lvlJc w:val="left"/>
      <w:pPr>
        <w:ind w:left="3600" w:hanging="360"/>
      </w:pPr>
    </w:lvl>
    <w:lvl w:ilvl="5" w:tplc="549C4134" w:tentative="1">
      <w:start w:val="1"/>
      <w:numFmt w:val="lowerRoman"/>
      <w:lvlText w:val="%6."/>
      <w:lvlJc w:val="right"/>
      <w:pPr>
        <w:ind w:left="4320" w:hanging="180"/>
      </w:pPr>
    </w:lvl>
    <w:lvl w:ilvl="6" w:tplc="DCAC4AEC" w:tentative="1">
      <w:start w:val="1"/>
      <w:numFmt w:val="decimal"/>
      <w:lvlText w:val="%7."/>
      <w:lvlJc w:val="left"/>
      <w:pPr>
        <w:ind w:left="5040" w:hanging="360"/>
      </w:pPr>
    </w:lvl>
    <w:lvl w:ilvl="7" w:tplc="A508C91E" w:tentative="1">
      <w:start w:val="1"/>
      <w:numFmt w:val="lowerLetter"/>
      <w:lvlText w:val="%8."/>
      <w:lvlJc w:val="left"/>
      <w:pPr>
        <w:ind w:left="5760" w:hanging="360"/>
      </w:pPr>
    </w:lvl>
    <w:lvl w:ilvl="8" w:tplc="FD2C0D1C" w:tentative="1">
      <w:start w:val="1"/>
      <w:numFmt w:val="lowerRoman"/>
      <w:lvlText w:val="%9."/>
      <w:lvlJc w:val="right"/>
      <w:pPr>
        <w:ind w:left="6480" w:hanging="180"/>
      </w:pPr>
    </w:lvl>
  </w:abstractNum>
  <w:abstractNum w:abstractNumId="124" w15:restartNumberingAfterBreak="0">
    <w:nsid w:val="48C43C37"/>
    <w:multiLevelType w:val="hybridMultilevel"/>
    <w:tmpl w:val="D7F4583E"/>
    <w:lvl w:ilvl="0" w:tplc="C4B26BF8">
      <w:start w:val="1"/>
      <w:numFmt w:val="decimal"/>
      <w:lvlText w:val="(%1)"/>
      <w:lvlJc w:val="left"/>
      <w:pPr>
        <w:ind w:left="2160" w:hanging="180"/>
      </w:pPr>
      <w:rPr>
        <w:rFonts w:cs="Times New Roman" w:hint="default"/>
        <w:b w:val="0"/>
        <w:bCs w:val="0"/>
      </w:rPr>
    </w:lvl>
    <w:lvl w:ilvl="1" w:tplc="A116353E" w:tentative="1">
      <w:start w:val="1"/>
      <w:numFmt w:val="lowerLetter"/>
      <w:lvlText w:val="%2."/>
      <w:lvlJc w:val="left"/>
      <w:pPr>
        <w:ind w:left="1440" w:hanging="360"/>
      </w:pPr>
    </w:lvl>
    <w:lvl w:ilvl="2" w:tplc="D884C0CC" w:tentative="1">
      <w:start w:val="1"/>
      <w:numFmt w:val="lowerRoman"/>
      <w:lvlText w:val="%3."/>
      <w:lvlJc w:val="right"/>
      <w:pPr>
        <w:ind w:left="2160" w:hanging="180"/>
      </w:pPr>
    </w:lvl>
    <w:lvl w:ilvl="3" w:tplc="DFAC765E" w:tentative="1">
      <w:start w:val="1"/>
      <w:numFmt w:val="decimal"/>
      <w:lvlText w:val="%4."/>
      <w:lvlJc w:val="left"/>
      <w:pPr>
        <w:ind w:left="2880" w:hanging="360"/>
      </w:pPr>
    </w:lvl>
    <w:lvl w:ilvl="4" w:tplc="976EC690" w:tentative="1">
      <w:start w:val="1"/>
      <w:numFmt w:val="lowerLetter"/>
      <w:lvlText w:val="%5."/>
      <w:lvlJc w:val="left"/>
      <w:pPr>
        <w:ind w:left="3600" w:hanging="360"/>
      </w:pPr>
    </w:lvl>
    <w:lvl w:ilvl="5" w:tplc="07CC8346" w:tentative="1">
      <w:start w:val="1"/>
      <w:numFmt w:val="lowerRoman"/>
      <w:lvlText w:val="%6."/>
      <w:lvlJc w:val="right"/>
      <w:pPr>
        <w:ind w:left="4320" w:hanging="180"/>
      </w:pPr>
    </w:lvl>
    <w:lvl w:ilvl="6" w:tplc="92E2941C" w:tentative="1">
      <w:start w:val="1"/>
      <w:numFmt w:val="decimal"/>
      <w:lvlText w:val="%7."/>
      <w:lvlJc w:val="left"/>
      <w:pPr>
        <w:ind w:left="5040" w:hanging="360"/>
      </w:pPr>
    </w:lvl>
    <w:lvl w:ilvl="7" w:tplc="A0B6E10A" w:tentative="1">
      <w:start w:val="1"/>
      <w:numFmt w:val="lowerLetter"/>
      <w:lvlText w:val="%8."/>
      <w:lvlJc w:val="left"/>
      <w:pPr>
        <w:ind w:left="5760" w:hanging="360"/>
      </w:pPr>
    </w:lvl>
    <w:lvl w:ilvl="8" w:tplc="EBFA5628" w:tentative="1">
      <w:start w:val="1"/>
      <w:numFmt w:val="lowerRoman"/>
      <w:lvlText w:val="%9."/>
      <w:lvlJc w:val="right"/>
      <w:pPr>
        <w:ind w:left="6480" w:hanging="180"/>
      </w:pPr>
    </w:lvl>
  </w:abstractNum>
  <w:abstractNum w:abstractNumId="125"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494D6026"/>
    <w:multiLevelType w:val="hybridMultilevel"/>
    <w:tmpl w:val="4E686D7C"/>
    <w:lvl w:ilvl="0" w:tplc="FEDA91C8">
      <w:start w:val="1"/>
      <w:numFmt w:val="decimal"/>
      <w:lvlText w:val="(%1)"/>
      <w:lvlJc w:val="left"/>
      <w:pPr>
        <w:ind w:left="2160" w:hanging="180"/>
      </w:pPr>
      <w:rPr>
        <w:rFonts w:hint="default"/>
      </w:rPr>
    </w:lvl>
    <w:lvl w:ilvl="1" w:tplc="21E25202" w:tentative="1">
      <w:start w:val="1"/>
      <w:numFmt w:val="lowerLetter"/>
      <w:lvlText w:val="%2."/>
      <w:lvlJc w:val="left"/>
      <w:pPr>
        <w:ind w:left="1440" w:hanging="360"/>
      </w:pPr>
    </w:lvl>
    <w:lvl w:ilvl="2" w:tplc="7C788D16" w:tentative="1">
      <w:start w:val="1"/>
      <w:numFmt w:val="lowerRoman"/>
      <w:lvlText w:val="%3."/>
      <w:lvlJc w:val="right"/>
      <w:pPr>
        <w:ind w:left="2160" w:hanging="180"/>
      </w:pPr>
    </w:lvl>
    <w:lvl w:ilvl="3" w:tplc="2AE63556" w:tentative="1">
      <w:start w:val="1"/>
      <w:numFmt w:val="decimal"/>
      <w:lvlText w:val="%4."/>
      <w:lvlJc w:val="left"/>
      <w:pPr>
        <w:ind w:left="2880" w:hanging="360"/>
      </w:pPr>
    </w:lvl>
    <w:lvl w:ilvl="4" w:tplc="99BC505A" w:tentative="1">
      <w:start w:val="1"/>
      <w:numFmt w:val="lowerLetter"/>
      <w:lvlText w:val="%5."/>
      <w:lvlJc w:val="left"/>
      <w:pPr>
        <w:ind w:left="3600" w:hanging="360"/>
      </w:pPr>
    </w:lvl>
    <w:lvl w:ilvl="5" w:tplc="19EE1008" w:tentative="1">
      <w:start w:val="1"/>
      <w:numFmt w:val="lowerRoman"/>
      <w:lvlText w:val="%6."/>
      <w:lvlJc w:val="right"/>
      <w:pPr>
        <w:ind w:left="4320" w:hanging="180"/>
      </w:pPr>
    </w:lvl>
    <w:lvl w:ilvl="6" w:tplc="8514C7EA" w:tentative="1">
      <w:start w:val="1"/>
      <w:numFmt w:val="decimal"/>
      <w:lvlText w:val="%7."/>
      <w:lvlJc w:val="left"/>
      <w:pPr>
        <w:ind w:left="5040" w:hanging="360"/>
      </w:pPr>
    </w:lvl>
    <w:lvl w:ilvl="7" w:tplc="D4FEB46E" w:tentative="1">
      <w:start w:val="1"/>
      <w:numFmt w:val="lowerLetter"/>
      <w:lvlText w:val="%8."/>
      <w:lvlJc w:val="left"/>
      <w:pPr>
        <w:ind w:left="5760" w:hanging="360"/>
      </w:pPr>
    </w:lvl>
    <w:lvl w:ilvl="8" w:tplc="87B0DE0C" w:tentative="1">
      <w:start w:val="1"/>
      <w:numFmt w:val="lowerRoman"/>
      <w:lvlText w:val="%9."/>
      <w:lvlJc w:val="right"/>
      <w:pPr>
        <w:ind w:left="6480" w:hanging="180"/>
      </w:pPr>
    </w:lvl>
  </w:abstractNum>
  <w:abstractNum w:abstractNumId="127" w15:restartNumberingAfterBreak="0">
    <w:nsid w:val="499528B1"/>
    <w:multiLevelType w:val="hybridMultilevel"/>
    <w:tmpl w:val="B7DAA862"/>
    <w:lvl w:ilvl="0" w:tplc="79286278">
      <w:start w:val="1"/>
      <w:numFmt w:val="bullet"/>
      <w:pStyle w:val="Instruction"/>
      <w:lvlText w:val=""/>
      <w:lvlJc w:val="left"/>
      <w:pPr>
        <w:tabs>
          <w:tab w:val="num" w:pos="1559"/>
        </w:tabs>
        <w:ind w:left="1559" w:hanging="425"/>
      </w:pPr>
      <w:rPr>
        <w:rFonts w:ascii="Wingdings" w:hAnsi="Wingdings" w:hint="default"/>
      </w:rPr>
    </w:lvl>
    <w:lvl w:ilvl="1" w:tplc="0038D8FE" w:tentative="1">
      <w:start w:val="1"/>
      <w:numFmt w:val="bullet"/>
      <w:pStyle w:val="meir2"/>
      <w:lvlText w:val="o"/>
      <w:lvlJc w:val="left"/>
      <w:pPr>
        <w:tabs>
          <w:tab w:val="num" w:pos="2574"/>
        </w:tabs>
        <w:ind w:left="2574" w:hanging="360"/>
      </w:pPr>
      <w:rPr>
        <w:rFonts w:ascii="Courier New" w:hAnsi="Courier New" w:cs="Courier New" w:hint="default"/>
      </w:rPr>
    </w:lvl>
    <w:lvl w:ilvl="2" w:tplc="085AB7F6" w:tentative="1">
      <w:start w:val="1"/>
      <w:numFmt w:val="bullet"/>
      <w:lvlText w:val=""/>
      <w:lvlJc w:val="left"/>
      <w:pPr>
        <w:tabs>
          <w:tab w:val="num" w:pos="3294"/>
        </w:tabs>
        <w:ind w:left="3294" w:hanging="360"/>
      </w:pPr>
      <w:rPr>
        <w:rFonts w:ascii="Wingdings" w:hAnsi="Wingdings" w:hint="default"/>
      </w:rPr>
    </w:lvl>
    <w:lvl w:ilvl="3" w:tplc="D6727152" w:tentative="1">
      <w:start w:val="1"/>
      <w:numFmt w:val="bullet"/>
      <w:lvlText w:val=""/>
      <w:lvlJc w:val="left"/>
      <w:pPr>
        <w:tabs>
          <w:tab w:val="num" w:pos="4014"/>
        </w:tabs>
        <w:ind w:left="4014" w:hanging="360"/>
      </w:pPr>
      <w:rPr>
        <w:rFonts w:ascii="Symbol" w:hAnsi="Symbol" w:hint="default"/>
      </w:rPr>
    </w:lvl>
    <w:lvl w:ilvl="4" w:tplc="CADCE9B8" w:tentative="1">
      <w:start w:val="1"/>
      <w:numFmt w:val="bullet"/>
      <w:lvlText w:val="o"/>
      <w:lvlJc w:val="left"/>
      <w:pPr>
        <w:tabs>
          <w:tab w:val="num" w:pos="4734"/>
        </w:tabs>
        <w:ind w:left="4734" w:hanging="360"/>
      </w:pPr>
      <w:rPr>
        <w:rFonts w:ascii="Courier New" w:hAnsi="Courier New" w:cs="Courier New" w:hint="default"/>
      </w:rPr>
    </w:lvl>
    <w:lvl w:ilvl="5" w:tplc="F4343042" w:tentative="1">
      <w:start w:val="1"/>
      <w:numFmt w:val="bullet"/>
      <w:lvlText w:val=""/>
      <w:lvlJc w:val="left"/>
      <w:pPr>
        <w:tabs>
          <w:tab w:val="num" w:pos="5454"/>
        </w:tabs>
        <w:ind w:left="5454" w:hanging="360"/>
      </w:pPr>
      <w:rPr>
        <w:rFonts w:ascii="Wingdings" w:hAnsi="Wingdings" w:hint="default"/>
      </w:rPr>
    </w:lvl>
    <w:lvl w:ilvl="6" w:tplc="C3AA0B34" w:tentative="1">
      <w:start w:val="1"/>
      <w:numFmt w:val="bullet"/>
      <w:lvlText w:val=""/>
      <w:lvlJc w:val="left"/>
      <w:pPr>
        <w:tabs>
          <w:tab w:val="num" w:pos="6174"/>
        </w:tabs>
        <w:ind w:left="6174" w:hanging="360"/>
      </w:pPr>
      <w:rPr>
        <w:rFonts w:ascii="Symbol" w:hAnsi="Symbol" w:hint="default"/>
      </w:rPr>
    </w:lvl>
    <w:lvl w:ilvl="7" w:tplc="3F38C6B0" w:tentative="1">
      <w:start w:val="1"/>
      <w:numFmt w:val="bullet"/>
      <w:lvlText w:val="o"/>
      <w:lvlJc w:val="left"/>
      <w:pPr>
        <w:tabs>
          <w:tab w:val="num" w:pos="6894"/>
        </w:tabs>
        <w:ind w:left="6894" w:hanging="360"/>
      </w:pPr>
      <w:rPr>
        <w:rFonts w:ascii="Courier New" w:hAnsi="Courier New" w:cs="Courier New" w:hint="default"/>
      </w:rPr>
    </w:lvl>
    <w:lvl w:ilvl="8" w:tplc="092642F4" w:tentative="1">
      <w:start w:val="1"/>
      <w:numFmt w:val="bullet"/>
      <w:lvlText w:val=""/>
      <w:lvlJc w:val="left"/>
      <w:pPr>
        <w:tabs>
          <w:tab w:val="num" w:pos="7614"/>
        </w:tabs>
        <w:ind w:left="7614" w:hanging="360"/>
      </w:pPr>
      <w:rPr>
        <w:rFonts w:ascii="Wingdings" w:hAnsi="Wingdings" w:hint="default"/>
      </w:rPr>
    </w:lvl>
  </w:abstractNum>
  <w:abstractNum w:abstractNumId="128" w15:restartNumberingAfterBreak="0">
    <w:nsid w:val="49D95CC1"/>
    <w:multiLevelType w:val="hybridMultilevel"/>
    <w:tmpl w:val="4E686D7C"/>
    <w:lvl w:ilvl="0" w:tplc="610A3694">
      <w:start w:val="1"/>
      <w:numFmt w:val="decimal"/>
      <w:lvlText w:val="(%1)"/>
      <w:lvlJc w:val="left"/>
      <w:pPr>
        <w:ind w:left="2160" w:hanging="180"/>
      </w:pPr>
      <w:rPr>
        <w:rFonts w:hint="default"/>
      </w:rPr>
    </w:lvl>
    <w:lvl w:ilvl="1" w:tplc="2AAC7092" w:tentative="1">
      <w:start w:val="1"/>
      <w:numFmt w:val="lowerLetter"/>
      <w:lvlText w:val="%2."/>
      <w:lvlJc w:val="left"/>
      <w:pPr>
        <w:ind w:left="1440" w:hanging="360"/>
      </w:pPr>
    </w:lvl>
    <w:lvl w:ilvl="2" w:tplc="FFE483E6" w:tentative="1">
      <w:start w:val="1"/>
      <w:numFmt w:val="lowerRoman"/>
      <w:lvlText w:val="%3."/>
      <w:lvlJc w:val="right"/>
      <w:pPr>
        <w:ind w:left="2160" w:hanging="180"/>
      </w:pPr>
    </w:lvl>
    <w:lvl w:ilvl="3" w:tplc="8FC4DE3C" w:tentative="1">
      <w:start w:val="1"/>
      <w:numFmt w:val="decimal"/>
      <w:lvlText w:val="%4."/>
      <w:lvlJc w:val="left"/>
      <w:pPr>
        <w:ind w:left="2880" w:hanging="360"/>
      </w:pPr>
    </w:lvl>
    <w:lvl w:ilvl="4" w:tplc="49F6E4C0" w:tentative="1">
      <w:start w:val="1"/>
      <w:numFmt w:val="lowerLetter"/>
      <w:lvlText w:val="%5."/>
      <w:lvlJc w:val="left"/>
      <w:pPr>
        <w:ind w:left="3600" w:hanging="360"/>
      </w:pPr>
    </w:lvl>
    <w:lvl w:ilvl="5" w:tplc="40A4664C" w:tentative="1">
      <w:start w:val="1"/>
      <w:numFmt w:val="lowerRoman"/>
      <w:lvlText w:val="%6."/>
      <w:lvlJc w:val="right"/>
      <w:pPr>
        <w:ind w:left="4320" w:hanging="180"/>
      </w:pPr>
    </w:lvl>
    <w:lvl w:ilvl="6" w:tplc="DE2CD126" w:tentative="1">
      <w:start w:val="1"/>
      <w:numFmt w:val="decimal"/>
      <w:lvlText w:val="%7."/>
      <w:lvlJc w:val="left"/>
      <w:pPr>
        <w:ind w:left="5040" w:hanging="360"/>
      </w:pPr>
    </w:lvl>
    <w:lvl w:ilvl="7" w:tplc="59B276A6" w:tentative="1">
      <w:start w:val="1"/>
      <w:numFmt w:val="lowerLetter"/>
      <w:lvlText w:val="%8."/>
      <w:lvlJc w:val="left"/>
      <w:pPr>
        <w:ind w:left="5760" w:hanging="360"/>
      </w:pPr>
    </w:lvl>
    <w:lvl w:ilvl="8" w:tplc="50EA7388" w:tentative="1">
      <w:start w:val="1"/>
      <w:numFmt w:val="lowerRoman"/>
      <w:lvlText w:val="%9."/>
      <w:lvlJc w:val="right"/>
      <w:pPr>
        <w:ind w:left="6480" w:hanging="180"/>
      </w:pPr>
    </w:lvl>
  </w:abstractNum>
  <w:abstractNum w:abstractNumId="129" w15:restartNumberingAfterBreak="0">
    <w:nsid w:val="4A736028"/>
    <w:multiLevelType w:val="hybridMultilevel"/>
    <w:tmpl w:val="689EDD58"/>
    <w:lvl w:ilvl="0" w:tplc="32D46F28">
      <w:start w:val="1"/>
      <w:numFmt w:val="hebrew1"/>
      <w:lvlText w:val="%1."/>
      <w:lvlJc w:val="center"/>
      <w:pPr>
        <w:ind w:left="1440" w:hanging="360"/>
      </w:pPr>
    </w:lvl>
    <w:lvl w:ilvl="1" w:tplc="E32A3F06" w:tentative="1">
      <w:start w:val="1"/>
      <w:numFmt w:val="lowerLetter"/>
      <w:lvlText w:val="%2."/>
      <w:lvlJc w:val="left"/>
      <w:pPr>
        <w:ind w:left="2160" w:hanging="360"/>
      </w:pPr>
    </w:lvl>
    <w:lvl w:ilvl="2" w:tplc="4CEC5EE8" w:tentative="1">
      <w:start w:val="1"/>
      <w:numFmt w:val="lowerRoman"/>
      <w:lvlText w:val="%3."/>
      <w:lvlJc w:val="right"/>
      <w:pPr>
        <w:ind w:left="2880" w:hanging="180"/>
      </w:pPr>
    </w:lvl>
    <w:lvl w:ilvl="3" w:tplc="75BACC14" w:tentative="1">
      <w:start w:val="1"/>
      <w:numFmt w:val="decimal"/>
      <w:lvlText w:val="%4."/>
      <w:lvlJc w:val="left"/>
      <w:pPr>
        <w:ind w:left="3600" w:hanging="360"/>
      </w:pPr>
    </w:lvl>
    <w:lvl w:ilvl="4" w:tplc="95880918" w:tentative="1">
      <w:start w:val="1"/>
      <w:numFmt w:val="lowerLetter"/>
      <w:lvlText w:val="%5."/>
      <w:lvlJc w:val="left"/>
      <w:pPr>
        <w:ind w:left="4320" w:hanging="360"/>
      </w:pPr>
    </w:lvl>
    <w:lvl w:ilvl="5" w:tplc="397A6CE2" w:tentative="1">
      <w:start w:val="1"/>
      <w:numFmt w:val="lowerRoman"/>
      <w:lvlText w:val="%6."/>
      <w:lvlJc w:val="right"/>
      <w:pPr>
        <w:ind w:left="5040" w:hanging="180"/>
      </w:pPr>
    </w:lvl>
    <w:lvl w:ilvl="6" w:tplc="8B7C93B2" w:tentative="1">
      <w:start w:val="1"/>
      <w:numFmt w:val="decimal"/>
      <w:lvlText w:val="%7."/>
      <w:lvlJc w:val="left"/>
      <w:pPr>
        <w:ind w:left="5760" w:hanging="360"/>
      </w:pPr>
    </w:lvl>
    <w:lvl w:ilvl="7" w:tplc="783E7290" w:tentative="1">
      <w:start w:val="1"/>
      <w:numFmt w:val="lowerLetter"/>
      <w:lvlText w:val="%8."/>
      <w:lvlJc w:val="left"/>
      <w:pPr>
        <w:ind w:left="6480" w:hanging="360"/>
      </w:pPr>
    </w:lvl>
    <w:lvl w:ilvl="8" w:tplc="78F4C18A" w:tentative="1">
      <w:start w:val="1"/>
      <w:numFmt w:val="lowerRoman"/>
      <w:lvlText w:val="%9."/>
      <w:lvlJc w:val="right"/>
      <w:pPr>
        <w:ind w:left="7200" w:hanging="180"/>
      </w:pPr>
    </w:lvl>
  </w:abstractNum>
  <w:abstractNum w:abstractNumId="130" w15:restartNumberingAfterBreak="0">
    <w:nsid w:val="4AA27F0B"/>
    <w:multiLevelType w:val="hybridMultilevel"/>
    <w:tmpl w:val="2A58E2AC"/>
    <w:lvl w:ilvl="0" w:tplc="F21CCDB4">
      <w:start w:val="1"/>
      <w:numFmt w:val="hebrew1"/>
      <w:lvlText w:val="%1."/>
      <w:lvlJc w:val="left"/>
      <w:pPr>
        <w:ind w:left="720" w:hanging="360"/>
      </w:pPr>
      <w:rPr>
        <w:rFonts w:hint="default"/>
      </w:rPr>
    </w:lvl>
    <w:lvl w:ilvl="1" w:tplc="1F08EB00">
      <w:start w:val="1"/>
      <w:numFmt w:val="lowerLetter"/>
      <w:lvlText w:val="%2."/>
      <w:lvlJc w:val="left"/>
      <w:pPr>
        <w:ind w:left="1440" w:hanging="360"/>
      </w:pPr>
    </w:lvl>
    <w:lvl w:ilvl="2" w:tplc="1520D52C" w:tentative="1">
      <w:start w:val="1"/>
      <w:numFmt w:val="lowerRoman"/>
      <w:lvlText w:val="%3."/>
      <w:lvlJc w:val="right"/>
      <w:pPr>
        <w:ind w:left="2160" w:hanging="180"/>
      </w:pPr>
    </w:lvl>
    <w:lvl w:ilvl="3" w:tplc="961E6FDC">
      <w:start w:val="1"/>
      <w:numFmt w:val="decimal"/>
      <w:lvlText w:val="%4."/>
      <w:lvlJc w:val="left"/>
      <w:pPr>
        <w:ind w:left="2880" w:hanging="360"/>
      </w:pPr>
    </w:lvl>
    <w:lvl w:ilvl="4" w:tplc="B6264C0A" w:tentative="1">
      <w:start w:val="1"/>
      <w:numFmt w:val="lowerLetter"/>
      <w:lvlText w:val="%5."/>
      <w:lvlJc w:val="left"/>
      <w:pPr>
        <w:ind w:left="3600" w:hanging="360"/>
      </w:pPr>
    </w:lvl>
    <w:lvl w:ilvl="5" w:tplc="96282A96" w:tentative="1">
      <w:start w:val="1"/>
      <w:numFmt w:val="lowerRoman"/>
      <w:lvlText w:val="%6."/>
      <w:lvlJc w:val="right"/>
      <w:pPr>
        <w:ind w:left="4320" w:hanging="180"/>
      </w:pPr>
    </w:lvl>
    <w:lvl w:ilvl="6" w:tplc="410825F0" w:tentative="1">
      <w:start w:val="1"/>
      <w:numFmt w:val="decimal"/>
      <w:lvlText w:val="%7."/>
      <w:lvlJc w:val="left"/>
      <w:pPr>
        <w:ind w:left="5040" w:hanging="360"/>
      </w:pPr>
    </w:lvl>
    <w:lvl w:ilvl="7" w:tplc="ED0A177E" w:tentative="1">
      <w:start w:val="1"/>
      <w:numFmt w:val="lowerLetter"/>
      <w:lvlText w:val="%8."/>
      <w:lvlJc w:val="left"/>
      <w:pPr>
        <w:ind w:left="5760" w:hanging="360"/>
      </w:pPr>
    </w:lvl>
    <w:lvl w:ilvl="8" w:tplc="B1A6B0A0" w:tentative="1">
      <w:start w:val="1"/>
      <w:numFmt w:val="lowerRoman"/>
      <w:lvlText w:val="%9."/>
      <w:lvlJc w:val="right"/>
      <w:pPr>
        <w:ind w:left="6480" w:hanging="180"/>
      </w:pPr>
    </w:lvl>
  </w:abstractNum>
  <w:abstractNum w:abstractNumId="131" w15:restartNumberingAfterBreak="0">
    <w:nsid w:val="4B65319E"/>
    <w:multiLevelType w:val="hybridMultilevel"/>
    <w:tmpl w:val="923EFB0A"/>
    <w:styleLink w:val="-100"/>
    <w:lvl w:ilvl="0" w:tplc="4D1EE4F8">
      <w:start w:val="1"/>
      <w:numFmt w:val="decimal"/>
      <w:lvlText w:val="%1."/>
      <w:lvlJc w:val="left"/>
      <w:pPr>
        <w:ind w:left="720" w:hanging="360"/>
      </w:pPr>
    </w:lvl>
    <w:lvl w:ilvl="1" w:tplc="A642CD40" w:tentative="1">
      <w:start w:val="1"/>
      <w:numFmt w:val="lowerLetter"/>
      <w:lvlText w:val="%2."/>
      <w:lvlJc w:val="left"/>
      <w:pPr>
        <w:ind w:left="1440" w:hanging="360"/>
      </w:pPr>
    </w:lvl>
    <w:lvl w:ilvl="2" w:tplc="AA82AA98" w:tentative="1">
      <w:start w:val="1"/>
      <w:numFmt w:val="lowerRoman"/>
      <w:lvlText w:val="%3."/>
      <w:lvlJc w:val="right"/>
      <w:pPr>
        <w:ind w:left="2160" w:hanging="180"/>
      </w:pPr>
    </w:lvl>
    <w:lvl w:ilvl="3" w:tplc="F7AC2350" w:tentative="1">
      <w:start w:val="1"/>
      <w:numFmt w:val="decimal"/>
      <w:lvlText w:val="%4."/>
      <w:lvlJc w:val="left"/>
      <w:pPr>
        <w:ind w:left="2880" w:hanging="360"/>
      </w:pPr>
    </w:lvl>
    <w:lvl w:ilvl="4" w:tplc="33D4B852" w:tentative="1">
      <w:start w:val="1"/>
      <w:numFmt w:val="lowerLetter"/>
      <w:lvlText w:val="%5."/>
      <w:lvlJc w:val="left"/>
      <w:pPr>
        <w:ind w:left="3600" w:hanging="360"/>
      </w:pPr>
    </w:lvl>
    <w:lvl w:ilvl="5" w:tplc="A35816A8" w:tentative="1">
      <w:start w:val="1"/>
      <w:numFmt w:val="lowerRoman"/>
      <w:lvlText w:val="%6."/>
      <w:lvlJc w:val="right"/>
      <w:pPr>
        <w:ind w:left="4320" w:hanging="180"/>
      </w:pPr>
    </w:lvl>
    <w:lvl w:ilvl="6" w:tplc="AB268612" w:tentative="1">
      <w:start w:val="1"/>
      <w:numFmt w:val="decimal"/>
      <w:lvlText w:val="%7."/>
      <w:lvlJc w:val="left"/>
      <w:pPr>
        <w:ind w:left="5040" w:hanging="360"/>
      </w:pPr>
    </w:lvl>
    <w:lvl w:ilvl="7" w:tplc="F0966224" w:tentative="1">
      <w:start w:val="1"/>
      <w:numFmt w:val="lowerLetter"/>
      <w:lvlText w:val="%8."/>
      <w:lvlJc w:val="left"/>
      <w:pPr>
        <w:ind w:left="5760" w:hanging="360"/>
      </w:pPr>
    </w:lvl>
    <w:lvl w:ilvl="8" w:tplc="607CFC68" w:tentative="1">
      <w:start w:val="1"/>
      <w:numFmt w:val="lowerRoman"/>
      <w:lvlText w:val="%9."/>
      <w:lvlJc w:val="right"/>
      <w:pPr>
        <w:ind w:left="6480" w:hanging="180"/>
      </w:pPr>
    </w:lvl>
  </w:abstractNum>
  <w:abstractNum w:abstractNumId="132" w15:restartNumberingAfterBreak="0">
    <w:nsid w:val="4C7905F0"/>
    <w:multiLevelType w:val="hybridMultilevel"/>
    <w:tmpl w:val="D7F4583E"/>
    <w:lvl w:ilvl="0" w:tplc="C7EC35B2">
      <w:start w:val="1"/>
      <w:numFmt w:val="decimal"/>
      <w:lvlText w:val="(%1)"/>
      <w:lvlJc w:val="left"/>
      <w:pPr>
        <w:ind w:left="2160" w:hanging="180"/>
      </w:pPr>
      <w:rPr>
        <w:rFonts w:cs="Times New Roman" w:hint="default"/>
        <w:b w:val="0"/>
        <w:bCs w:val="0"/>
      </w:rPr>
    </w:lvl>
    <w:lvl w:ilvl="1" w:tplc="39C4972C" w:tentative="1">
      <w:start w:val="1"/>
      <w:numFmt w:val="lowerLetter"/>
      <w:lvlText w:val="%2."/>
      <w:lvlJc w:val="left"/>
      <w:pPr>
        <w:ind w:left="1440" w:hanging="360"/>
      </w:pPr>
    </w:lvl>
    <w:lvl w:ilvl="2" w:tplc="D78E1EE8" w:tentative="1">
      <w:start w:val="1"/>
      <w:numFmt w:val="lowerRoman"/>
      <w:lvlText w:val="%3."/>
      <w:lvlJc w:val="right"/>
      <w:pPr>
        <w:ind w:left="2160" w:hanging="180"/>
      </w:pPr>
    </w:lvl>
    <w:lvl w:ilvl="3" w:tplc="F36E72A8" w:tentative="1">
      <w:start w:val="1"/>
      <w:numFmt w:val="decimal"/>
      <w:lvlText w:val="%4."/>
      <w:lvlJc w:val="left"/>
      <w:pPr>
        <w:ind w:left="2880" w:hanging="360"/>
      </w:pPr>
    </w:lvl>
    <w:lvl w:ilvl="4" w:tplc="389AE95E" w:tentative="1">
      <w:start w:val="1"/>
      <w:numFmt w:val="lowerLetter"/>
      <w:lvlText w:val="%5."/>
      <w:lvlJc w:val="left"/>
      <w:pPr>
        <w:ind w:left="3600" w:hanging="360"/>
      </w:pPr>
    </w:lvl>
    <w:lvl w:ilvl="5" w:tplc="4E9AC870" w:tentative="1">
      <w:start w:val="1"/>
      <w:numFmt w:val="lowerRoman"/>
      <w:lvlText w:val="%6."/>
      <w:lvlJc w:val="right"/>
      <w:pPr>
        <w:ind w:left="4320" w:hanging="180"/>
      </w:pPr>
    </w:lvl>
    <w:lvl w:ilvl="6" w:tplc="1CA8CDB2" w:tentative="1">
      <w:start w:val="1"/>
      <w:numFmt w:val="decimal"/>
      <w:lvlText w:val="%7."/>
      <w:lvlJc w:val="left"/>
      <w:pPr>
        <w:ind w:left="5040" w:hanging="360"/>
      </w:pPr>
    </w:lvl>
    <w:lvl w:ilvl="7" w:tplc="A7A4CBC8" w:tentative="1">
      <w:start w:val="1"/>
      <w:numFmt w:val="lowerLetter"/>
      <w:lvlText w:val="%8."/>
      <w:lvlJc w:val="left"/>
      <w:pPr>
        <w:ind w:left="5760" w:hanging="360"/>
      </w:pPr>
    </w:lvl>
    <w:lvl w:ilvl="8" w:tplc="5A12D85A" w:tentative="1">
      <w:start w:val="1"/>
      <w:numFmt w:val="lowerRoman"/>
      <w:lvlText w:val="%9."/>
      <w:lvlJc w:val="right"/>
      <w:pPr>
        <w:ind w:left="6480" w:hanging="180"/>
      </w:pPr>
    </w:lvl>
  </w:abstractNum>
  <w:abstractNum w:abstractNumId="133" w15:restartNumberingAfterBreak="0">
    <w:nsid w:val="4D5F6802"/>
    <w:multiLevelType w:val="hybridMultilevel"/>
    <w:tmpl w:val="C218B02C"/>
    <w:lvl w:ilvl="0" w:tplc="317247CE">
      <w:start w:val="1"/>
      <w:numFmt w:val="bullet"/>
      <w:lvlText w:val=""/>
      <w:lvlJc w:val="left"/>
      <w:pPr>
        <w:ind w:left="1440" w:hanging="360"/>
      </w:pPr>
      <w:rPr>
        <w:rFonts w:ascii="Wingdings" w:hAnsi="Wingdings" w:hint="default"/>
      </w:rPr>
    </w:lvl>
    <w:lvl w:ilvl="1" w:tplc="1274676C" w:tentative="1">
      <w:start w:val="1"/>
      <w:numFmt w:val="bullet"/>
      <w:lvlText w:val="o"/>
      <w:lvlJc w:val="left"/>
      <w:pPr>
        <w:ind w:left="2160" w:hanging="360"/>
      </w:pPr>
      <w:rPr>
        <w:rFonts w:ascii="Courier New" w:hAnsi="Courier New" w:cs="Courier New" w:hint="default"/>
      </w:rPr>
    </w:lvl>
    <w:lvl w:ilvl="2" w:tplc="0B7A8E36" w:tentative="1">
      <w:start w:val="1"/>
      <w:numFmt w:val="bullet"/>
      <w:lvlText w:val=""/>
      <w:lvlJc w:val="left"/>
      <w:pPr>
        <w:ind w:left="2880" w:hanging="360"/>
      </w:pPr>
      <w:rPr>
        <w:rFonts w:ascii="Wingdings" w:hAnsi="Wingdings" w:hint="default"/>
      </w:rPr>
    </w:lvl>
    <w:lvl w:ilvl="3" w:tplc="3FD2CB14" w:tentative="1">
      <w:start w:val="1"/>
      <w:numFmt w:val="bullet"/>
      <w:lvlText w:val=""/>
      <w:lvlJc w:val="left"/>
      <w:pPr>
        <w:ind w:left="3600" w:hanging="360"/>
      </w:pPr>
      <w:rPr>
        <w:rFonts w:ascii="Symbol" w:hAnsi="Symbol" w:hint="default"/>
      </w:rPr>
    </w:lvl>
    <w:lvl w:ilvl="4" w:tplc="4566E990" w:tentative="1">
      <w:start w:val="1"/>
      <w:numFmt w:val="bullet"/>
      <w:lvlText w:val="o"/>
      <w:lvlJc w:val="left"/>
      <w:pPr>
        <w:ind w:left="4320" w:hanging="360"/>
      </w:pPr>
      <w:rPr>
        <w:rFonts w:ascii="Courier New" w:hAnsi="Courier New" w:cs="Courier New" w:hint="default"/>
      </w:rPr>
    </w:lvl>
    <w:lvl w:ilvl="5" w:tplc="FBA8E21C" w:tentative="1">
      <w:start w:val="1"/>
      <w:numFmt w:val="bullet"/>
      <w:lvlText w:val=""/>
      <w:lvlJc w:val="left"/>
      <w:pPr>
        <w:ind w:left="5040" w:hanging="360"/>
      </w:pPr>
      <w:rPr>
        <w:rFonts w:ascii="Wingdings" w:hAnsi="Wingdings" w:hint="default"/>
      </w:rPr>
    </w:lvl>
    <w:lvl w:ilvl="6" w:tplc="F33272D8" w:tentative="1">
      <w:start w:val="1"/>
      <w:numFmt w:val="bullet"/>
      <w:lvlText w:val=""/>
      <w:lvlJc w:val="left"/>
      <w:pPr>
        <w:ind w:left="5760" w:hanging="360"/>
      </w:pPr>
      <w:rPr>
        <w:rFonts w:ascii="Symbol" w:hAnsi="Symbol" w:hint="default"/>
      </w:rPr>
    </w:lvl>
    <w:lvl w:ilvl="7" w:tplc="68F60C38" w:tentative="1">
      <w:start w:val="1"/>
      <w:numFmt w:val="bullet"/>
      <w:lvlText w:val="o"/>
      <w:lvlJc w:val="left"/>
      <w:pPr>
        <w:ind w:left="6480" w:hanging="360"/>
      </w:pPr>
      <w:rPr>
        <w:rFonts w:ascii="Courier New" w:hAnsi="Courier New" w:cs="Courier New" w:hint="default"/>
      </w:rPr>
    </w:lvl>
    <w:lvl w:ilvl="8" w:tplc="3C68BAA6" w:tentative="1">
      <w:start w:val="1"/>
      <w:numFmt w:val="bullet"/>
      <w:lvlText w:val=""/>
      <w:lvlJc w:val="left"/>
      <w:pPr>
        <w:ind w:left="7200" w:hanging="360"/>
      </w:pPr>
      <w:rPr>
        <w:rFonts w:ascii="Wingdings" w:hAnsi="Wingdings" w:hint="default"/>
      </w:rPr>
    </w:lvl>
  </w:abstractNum>
  <w:abstractNum w:abstractNumId="134" w15:restartNumberingAfterBreak="0">
    <w:nsid w:val="4DC418ED"/>
    <w:multiLevelType w:val="hybridMultilevel"/>
    <w:tmpl w:val="9FA60BCE"/>
    <w:lvl w:ilvl="0" w:tplc="D8A60656">
      <w:start w:val="1"/>
      <w:numFmt w:val="decimal"/>
      <w:pStyle w:val="ListNumber-Bracket"/>
      <w:lvlText w:val="%1)"/>
      <w:lvlJc w:val="left"/>
      <w:pPr>
        <w:tabs>
          <w:tab w:val="num" w:pos="2835"/>
        </w:tabs>
        <w:ind w:left="2835" w:hanging="425"/>
      </w:pPr>
      <w:rPr>
        <w:rFonts w:hint="default"/>
      </w:rPr>
    </w:lvl>
    <w:lvl w:ilvl="1" w:tplc="8F82E65E" w:tentative="1">
      <w:start w:val="1"/>
      <w:numFmt w:val="lowerLetter"/>
      <w:lvlText w:val="%2."/>
      <w:lvlJc w:val="left"/>
      <w:pPr>
        <w:tabs>
          <w:tab w:val="num" w:pos="1440"/>
        </w:tabs>
        <w:ind w:left="1440" w:hanging="360"/>
      </w:pPr>
    </w:lvl>
    <w:lvl w:ilvl="2" w:tplc="55A407C6" w:tentative="1">
      <w:start w:val="1"/>
      <w:numFmt w:val="lowerRoman"/>
      <w:lvlText w:val="%3."/>
      <w:lvlJc w:val="right"/>
      <w:pPr>
        <w:tabs>
          <w:tab w:val="num" w:pos="2160"/>
        </w:tabs>
        <w:ind w:left="2160" w:hanging="180"/>
      </w:pPr>
    </w:lvl>
    <w:lvl w:ilvl="3" w:tplc="BB8EB0AC" w:tentative="1">
      <w:start w:val="1"/>
      <w:numFmt w:val="decimal"/>
      <w:lvlText w:val="%4."/>
      <w:lvlJc w:val="left"/>
      <w:pPr>
        <w:tabs>
          <w:tab w:val="num" w:pos="2880"/>
        </w:tabs>
        <w:ind w:left="2880" w:hanging="360"/>
      </w:pPr>
    </w:lvl>
    <w:lvl w:ilvl="4" w:tplc="248EB778" w:tentative="1">
      <w:start w:val="1"/>
      <w:numFmt w:val="lowerLetter"/>
      <w:lvlText w:val="%5."/>
      <w:lvlJc w:val="left"/>
      <w:pPr>
        <w:tabs>
          <w:tab w:val="num" w:pos="3600"/>
        </w:tabs>
        <w:ind w:left="3600" w:hanging="360"/>
      </w:pPr>
    </w:lvl>
    <w:lvl w:ilvl="5" w:tplc="01A8D63E" w:tentative="1">
      <w:start w:val="1"/>
      <w:numFmt w:val="lowerRoman"/>
      <w:lvlText w:val="%6."/>
      <w:lvlJc w:val="right"/>
      <w:pPr>
        <w:tabs>
          <w:tab w:val="num" w:pos="4320"/>
        </w:tabs>
        <w:ind w:left="4320" w:hanging="180"/>
      </w:pPr>
    </w:lvl>
    <w:lvl w:ilvl="6" w:tplc="8E82BA52" w:tentative="1">
      <w:start w:val="1"/>
      <w:numFmt w:val="decimal"/>
      <w:lvlText w:val="%7."/>
      <w:lvlJc w:val="left"/>
      <w:pPr>
        <w:tabs>
          <w:tab w:val="num" w:pos="5040"/>
        </w:tabs>
        <w:ind w:left="5040" w:hanging="360"/>
      </w:pPr>
    </w:lvl>
    <w:lvl w:ilvl="7" w:tplc="900200EA" w:tentative="1">
      <w:start w:val="1"/>
      <w:numFmt w:val="lowerLetter"/>
      <w:lvlText w:val="%8."/>
      <w:lvlJc w:val="left"/>
      <w:pPr>
        <w:tabs>
          <w:tab w:val="num" w:pos="5760"/>
        </w:tabs>
        <w:ind w:left="5760" w:hanging="360"/>
      </w:pPr>
    </w:lvl>
    <w:lvl w:ilvl="8" w:tplc="571EA4DE" w:tentative="1">
      <w:start w:val="1"/>
      <w:numFmt w:val="lowerRoman"/>
      <w:lvlText w:val="%9."/>
      <w:lvlJc w:val="right"/>
      <w:pPr>
        <w:tabs>
          <w:tab w:val="num" w:pos="6480"/>
        </w:tabs>
        <w:ind w:left="6480" w:hanging="180"/>
      </w:pPr>
    </w:lvl>
  </w:abstractNum>
  <w:abstractNum w:abstractNumId="135" w15:restartNumberingAfterBreak="0">
    <w:nsid w:val="4DE354B7"/>
    <w:multiLevelType w:val="hybridMultilevel"/>
    <w:tmpl w:val="41D0305E"/>
    <w:name w:val="listhnumber432232223222332222222223222"/>
    <w:lvl w:ilvl="0" w:tplc="1FCAEDE6">
      <w:start w:val="1"/>
      <w:numFmt w:val="decimal"/>
      <w:lvlText w:val="%1."/>
      <w:lvlJc w:val="left"/>
      <w:pPr>
        <w:tabs>
          <w:tab w:val="num" w:pos="720"/>
        </w:tabs>
        <w:ind w:left="720" w:hanging="360"/>
      </w:pPr>
      <w:rPr>
        <w:rFonts w:ascii="Arial" w:hAnsi="Arial" w:hint="default"/>
        <w:b/>
        <w:bCs/>
      </w:rPr>
    </w:lvl>
    <w:lvl w:ilvl="1" w:tplc="19A2C62A" w:tentative="1">
      <w:start w:val="1"/>
      <w:numFmt w:val="lowerLetter"/>
      <w:lvlText w:val="%2."/>
      <w:lvlJc w:val="left"/>
      <w:pPr>
        <w:tabs>
          <w:tab w:val="num" w:pos="1440"/>
        </w:tabs>
        <w:ind w:left="1440" w:hanging="360"/>
      </w:pPr>
    </w:lvl>
    <w:lvl w:ilvl="2" w:tplc="D09A2E54">
      <w:start w:val="1"/>
      <w:numFmt w:val="lowerRoman"/>
      <w:lvlText w:val="%3."/>
      <w:lvlJc w:val="right"/>
      <w:pPr>
        <w:tabs>
          <w:tab w:val="num" w:pos="2160"/>
        </w:tabs>
        <w:ind w:left="2160" w:hanging="180"/>
      </w:pPr>
    </w:lvl>
    <w:lvl w:ilvl="3" w:tplc="9FA04D32" w:tentative="1">
      <w:start w:val="1"/>
      <w:numFmt w:val="decimal"/>
      <w:lvlText w:val="%4."/>
      <w:lvlJc w:val="left"/>
      <w:pPr>
        <w:tabs>
          <w:tab w:val="num" w:pos="2880"/>
        </w:tabs>
        <w:ind w:left="2880" w:hanging="360"/>
      </w:pPr>
    </w:lvl>
    <w:lvl w:ilvl="4" w:tplc="EDF45A24" w:tentative="1">
      <w:start w:val="1"/>
      <w:numFmt w:val="lowerLetter"/>
      <w:lvlText w:val="%5."/>
      <w:lvlJc w:val="left"/>
      <w:pPr>
        <w:tabs>
          <w:tab w:val="num" w:pos="3600"/>
        </w:tabs>
        <w:ind w:left="3600" w:hanging="360"/>
      </w:pPr>
    </w:lvl>
    <w:lvl w:ilvl="5" w:tplc="AC8CFD70" w:tentative="1">
      <w:start w:val="1"/>
      <w:numFmt w:val="lowerRoman"/>
      <w:lvlText w:val="%6."/>
      <w:lvlJc w:val="right"/>
      <w:pPr>
        <w:tabs>
          <w:tab w:val="num" w:pos="4320"/>
        </w:tabs>
        <w:ind w:left="4320" w:hanging="180"/>
      </w:pPr>
    </w:lvl>
    <w:lvl w:ilvl="6" w:tplc="73FE4F0E" w:tentative="1">
      <w:start w:val="1"/>
      <w:numFmt w:val="decimal"/>
      <w:lvlText w:val="%7."/>
      <w:lvlJc w:val="left"/>
      <w:pPr>
        <w:tabs>
          <w:tab w:val="num" w:pos="5040"/>
        </w:tabs>
        <w:ind w:left="5040" w:hanging="360"/>
      </w:pPr>
    </w:lvl>
    <w:lvl w:ilvl="7" w:tplc="22B03814" w:tentative="1">
      <w:start w:val="1"/>
      <w:numFmt w:val="lowerLetter"/>
      <w:lvlText w:val="%8."/>
      <w:lvlJc w:val="left"/>
      <w:pPr>
        <w:tabs>
          <w:tab w:val="num" w:pos="5760"/>
        </w:tabs>
        <w:ind w:left="5760" w:hanging="360"/>
      </w:pPr>
    </w:lvl>
    <w:lvl w:ilvl="8" w:tplc="D84A4D1E" w:tentative="1">
      <w:start w:val="1"/>
      <w:numFmt w:val="lowerRoman"/>
      <w:lvlText w:val="%9."/>
      <w:lvlJc w:val="right"/>
      <w:pPr>
        <w:tabs>
          <w:tab w:val="num" w:pos="6480"/>
        </w:tabs>
        <w:ind w:left="6480" w:hanging="180"/>
      </w:pPr>
    </w:lvl>
  </w:abstractNum>
  <w:abstractNum w:abstractNumId="13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7" w15:restartNumberingAfterBreak="0">
    <w:nsid w:val="4F121F52"/>
    <w:multiLevelType w:val="hybridMultilevel"/>
    <w:tmpl w:val="7812E738"/>
    <w:lvl w:ilvl="0" w:tplc="8ED878FC">
      <w:start w:val="5"/>
      <w:numFmt w:val="decimal"/>
      <w:pStyle w:val="Agreement"/>
      <w:lvlText w:val="%1."/>
      <w:lvlJc w:val="left"/>
      <w:pPr>
        <w:tabs>
          <w:tab w:val="num" w:pos="720"/>
        </w:tabs>
        <w:ind w:left="720" w:hanging="360"/>
      </w:pPr>
      <w:rPr>
        <w:rFonts w:hint="default"/>
        <w:b w:val="0"/>
        <w:bCs w:val="0"/>
        <w:color w:val="auto"/>
      </w:rPr>
    </w:lvl>
    <w:lvl w:ilvl="1" w:tplc="BC269AD6">
      <w:start w:val="1"/>
      <w:numFmt w:val="hebrew1"/>
      <w:lvlText w:val="(%2)"/>
      <w:lvlJc w:val="left"/>
      <w:pPr>
        <w:ind w:left="1440" w:hanging="360"/>
      </w:pPr>
      <w:rPr>
        <w:rFonts w:hint="default"/>
        <w:lang w:val="en-US"/>
      </w:rPr>
    </w:lvl>
    <w:lvl w:ilvl="2" w:tplc="872896BA">
      <w:start w:val="1"/>
      <w:numFmt w:val="lowerRoman"/>
      <w:lvlText w:val="%3."/>
      <w:lvlJc w:val="right"/>
      <w:pPr>
        <w:ind w:left="2160" w:hanging="180"/>
      </w:pPr>
    </w:lvl>
    <w:lvl w:ilvl="3" w:tplc="E670F4BE" w:tentative="1">
      <w:start w:val="1"/>
      <w:numFmt w:val="decimal"/>
      <w:lvlText w:val="%4."/>
      <w:lvlJc w:val="left"/>
      <w:pPr>
        <w:ind w:left="2880" w:hanging="360"/>
      </w:pPr>
    </w:lvl>
    <w:lvl w:ilvl="4" w:tplc="D5EA0DEE" w:tentative="1">
      <w:start w:val="1"/>
      <w:numFmt w:val="lowerLetter"/>
      <w:lvlText w:val="%5."/>
      <w:lvlJc w:val="left"/>
      <w:pPr>
        <w:ind w:left="3600" w:hanging="360"/>
      </w:pPr>
    </w:lvl>
    <w:lvl w:ilvl="5" w:tplc="CE1CA0C6" w:tentative="1">
      <w:start w:val="1"/>
      <w:numFmt w:val="lowerRoman"/>
      <w:lvlText w:val="%6."/>
      <w:lvlJc w:val="right"/>
      <w:pPr>
        <w:ind w:left="4320" w:hanging="180"/>
      </w:pPr>
    </w:lvl>
    <w:lvl w:ilvl="6" w:tplc="7CF688D6" w:tentative="1">
      <w:start w:val="1"/>
      <w:numFmt w:val="decimal"/>
      <w:lvlText w:val="%7."/>
      <w:lvlJc w:val="left"/>
      <w:pPr>
        <w:ind w:left="5040" w:hanging="360"/>
      </w:pPr>
    </w:lvl>
    <w:lvl w:ilvl="7" w:tplc="E604D22E" w:tentative="1">
      <w:start w:val="1"/>
      <w:numFmt w:val="lowerLetter"/>
      <w:lvlText w:val="%8."/>
      <w:lvlJc w:val="left"/>
      <w:pPr>
        <w:ind w:left="5760" w:hanging="360"/>
      </w:pPr>
    </w:lvl>
    <w:lvl w:ilvl="8" w:tplc="E648FAFA" w:tentative="1">
      <w:start w:val="1"/>
      <w:numFmt w:val="lowerRoman"/>
      <w:lvlText w:val="%9."/>
      <w:lvlJc w:val="right"/>
      <w:pPr>
        <w:ind w:left="6480" w:hanging="180"/>
      </w:pPr>
    </w:lvl>
  </w:abstractNum>
  <w:abstractNum w:abstractNumId="13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39" w15:restartNumberingAfterBreak="0">
    <w:nsid w:val="502140EE"/>
    <w:multiLevelType w:val="hybridMultilevel"/>
    <w:tmpl w:val="79B821E2"/>
    <w:styleLink w:val="1111114"/>
    <w:lvl w:ilvl="0" w:tplc="6A28D9EC">
      <w:start w:val="1"/>
      <w:numFmt w:val="decimal"/>
      <w:lvlText w:val="%1."/>
      <w:lvlJc w:val="left"/>
      <w:pPr>
        <w:ind w:left="720" w:hanging="360"/>
      </w:pPr>
    </w:lvl>
    <w:lvl w:ilvl="1" w:tplc="EE76E3FA" w:tentative="1">
      <w:start w:val="1"/>
      <w:numFmt w:val="lowerLetter"/>
      <w:lvlText w:val="%2."/>
      <w:lvlJc w:val="left"/>
      <w:pPr>
        <w:ind w:left="1440" w:hanging="360"/>
      </w:pPr>
    </w:lvl>
    <w:lvl w:ilvl="2" w:tplc="8278A1E2" w:tentative="1">
      <w:start w:val="1"/>
      <w:numFmt w:val="lowerRoman"/>
      <w:lvlText w:val="%3."/>
      <w:lvlJc w:val="right"/>
      <w:pPr>
        <w:ind w:left="2160" w:hanging="180"/>
      </w:pPr>
    </w:lvl>
    <w:lvl w:ilvl="3" w:tplc="D6261D74" w:tentative="1">
      <w:start w:val="1"/>
      <w:numFmt w:val="decimal"/>
      <w:lvlText w:val="%4."/>
      <w:lvlJc w:val="left"/>
      <w:pPr>
        <w:ind w:left="2880" w:hanging="360"/>
      </w:pPr>
    </w:lvl>
    <w:lvl w:ilvl="4" w:tplc="5254E95A" w:tentative="1">
      <w:start w:val="1"/>
      <w:numFmt w:val="lowerLetter"/>
      <w:lvlText w:val="%5."/>
      <w:lvlJc w:val="left"/>
      <w:pPr>
        <w:ind w:left="3600" w:hanging="360"/>
      </w:pPr>
    </w:lvl>
    <w:lvl w:ilvl="5" w:tplc="D0783374" w:tentative="1">
      <w:start w:val="1"/>
      <w:numFmt w:val="lowerRoman"/>
      <w:lvlText w:val="%6."/>
      <w:lvlJc w:val="right"/>
      <w:pPr>
        <w:ind w:left="4320" w:hanging="180"/>
      </w:pPr>
    </w:lvl>
    <w:lvl w:ilvl="6" w:tplc="38986E3A" w:tentative="1">
      <w:start w:val="1"/>
      <w:numFmt w:val="decimal"/>
      <w:lvlText w:val="%7."/>
      <w:lvlJc w:val="left"/>
      <w:pPr>
        <w:ind w:left="5040" w:hanging="360"/>
      </w:pPr>
    </w:lvl>
    <w:lvl w:ilvl="7" w:tplc="42A4189E" w:tentative="1">
      <w:start w:val="1"/>
      <w:numFmt w:val="lowerLetter"/>
      <w:lvlText w:val="%8."/>
      <w:lvlJc w:val="left"/>
      <w:pPr>
        <w:ind w:left="5760" w:hanging="360"/>
      </w:pPr>
    </w:lvl>
    <w:lvl w:ilvl="8" w:tplc="B658CFDA" w:tentative="1">
      <w:start w:val="1"/>
      <w:numFmt w:val="lowerRoman"/>
      <w:lvlText w:val="%9."/>
      <w:lvlJc w:val="right"/>
      <w:pPr>
        <w:ind w:left="6480" w:hanging="180"/>
      </w:pPr>
    </w:lvl>
  </w:abstractNum>
  <w:abstractNum w:abstractNumId="140" w15:restartNumberingAfterBreak="0">
    <w:nsid w:val="50DD7979"/>
    <w:multiLevelType w:val="hybridMultilevel"/>
    <w:tmpl w:val="EB98A8DA"/>
    <w:lvl w:ilvl="0" w:tplc="4AA85C5A">
      <w:start w:val="1"/>
      <w:numFmt w:val="bullet"/>
      <w:lvlText w:val=""/>
      <w:lvlJc w:val="left"/>
      <w:pPr>
        <w:ind w:left="720" w:hanging="360"/>
      </w:pPr>
      <w:rPr>
        <w:rFonts w:ascii="Symbol" w:hAnsi="Symbol" w:hint="default"/>
      </w:rPr>
    </w:lvl>
    <w:lvl w:ilvl="1" w:tplc="81844CE6" w:tentative="1">
      <w:start w:val="1"/>
      <w:numFmt w:val="bullet"/>
      <w:lvlText w:val="o"/>
      <w:lvlJc w:val="left"/>
      <w:pPr>
        <w:ind w:left="1440" w:hanging="360"/>
      </w:pPr>
      <w:rPr>
        <w:rFonts w:ascii="Courier New" w:hAnsi="Courier New" w:cs="Courier New" w:hint="default"/>
      </w:rPr>
    </w:lvl>
    <w:lvl w:ilvl="2" w:tplc="83327A6C" w:tentative="1">
      <w:start w:val="1"/>
      <w:numFmt w:val="bullet"/>
      <w:lvlText w:val=""/>
      <w:lvlJc w:val="left"/>
      <w:pPr>
        <w:ind w:left="2160" w:hanging="360"/>
      </w:pPr>
      <w:rPr>
        <w:rFonts w:ascii="Wingdings" w:hAnsi="Wingdings" w:hint="default"/>
      </w:rPr>
    </w:lvl>
    <w:lvl w:ilvl="3" w:tplc="EEAE3328" w:tentative="1">
      <w:start w:val="1"/>
      <w:numFmt w:val="bullet"/>
      <w:lvlText w:val=""/>
      <w:lvlJc w:val="left"/>
      <w:pPr>
        <w:ind w:left="2880" w:hanging="360"/>
      </w:pPr>
      <w:rPr>
        <w:rFonts w:ascii="Symbol" w:hAnsi="Symbol" w:hint="default"/>
      </w:rPr>
    </w:lvl>
    <w:lvl w:ilvl="4" w:tplc="030EAEE6" w:tentative="1">
      <w:start w:val="1"/>
      <w:numFmt w:val="bullet"/>
      <w:lvlText w:val="o"/>
      <w:lvlJc w:val="left"/>
      <w:pPr>
        <w:ind w:left="3600" w:hanging="360"/>
      </w:pPr>
      <w:rPr>
        <w:rFonts w:ascii="Courier New" w:hAnsi="Courier New" w:cs="Courier New" w:hint="default"/>
      </w:rPr>
    </w:lvl>
    <w:lvl w:ilvl="5" w:tplc="51348F5E" w:tentative="1">
      <w:start w:val="1"/>
      <w:numFmt w:val="bullet"/>
      <w:lvlText w:val=""/>
      <w:lvlJc w:val="left"/>
      <w:pPr>
        <w:ind w:left="4320" w:hanging="360"/>
      </w:pPr>
      <w:rPr>
        <w:rFonts w:ascii="Wingdings" w:hAnsi="Wingdings" w:hint="default"/>
      </w:rPr>
    </w:lvl>
    <w:lvl w:ilvl="6" w:tplc="9F2E1792" w:tentative="1">
      <w:start w:val="1"/>
      <w:numFmt w:val="bullet"/>
      <w:lvlText w:val=""/>
      <w:lvlJc w:val="left"/>
      <w:pPr>
        <w:ind w:left="5040" w:hanging="360"/>
      </w:pPr>
      <w:rPr>
        <w:rFonts w:ascii="Symbol" w:hAnsi="Symbol" w:hint="default"/>
      </w:rPr>
    </w:lvl>
    <w:lvl w:ilvl="7" w:tplc="80DE6DAE" w:tentative="1">
      <w:start w:val="1"/>
      <w:numFmt w:val="bullet"/>
      <w:lvlText w:val="o"/>
      <w:lvlJc w:val="left"/>
      <w:pPr>
        <w:ind w:left="5760" w:hanging="360"/>
      </w:pPr>
      <w:rPr>
        <w:rFonts w:ascii="Courier New" w:hAnsi="Courier New" w:cs="Courier New" w:hint="default"/>
      </w:rPr>
    </w:lvl>
    <w:lvl w:ilvl="8" w:tplc="1446273C" w:tentative="1">
      <w:start w:val="1"/>
      <w:numFmt w:val="bullet"/>
      <w:lvlText w:val=""/>
      <w:lvlJc w:val="left"/>
      <w:pPr>
        <w:ind w:left="6480" w:hanging="360"/>
      </w:pPr>
      <w:rPr>
        <w:rFonts w:ascii="Wingdings" w:hAnsi="Wingdings" w:hint="default"/>
      </w:rPr>
    </w:lvl>
  </w:abstractNum>
  <w:abstractNum w:abstractNumId="141" w15:restartNumberingAfterBreak="0">
    <w:nsid w:val="51783F5C"/>
    <w:multiLevelType w:val="hybridMultilevel"/>
    <w:tmpl w:val="D7F4583E"/>
    <w:lvl w:ilvl="0" w:tplc="5E52F100">
      <w:start w:val="1"/>
      <w:numFmt w:val="decimal"/>
      <w:lvlText w:val="(%1)"/>
      <w:lvlJc w:val="left"/>
      <w:pPr>
        <w:ind w:left="2160" w:hanging="180"/>
      </w:pPr>
      <w:rPr>
        <w:rFonts w:cs="Times New Roman" w:hint="default"/>
        <w:b w:val="0"/>
        <w:bCs w:val="0"/>
      </w:rPr>
    </w:lvl>
    <w:lvl w:ilvl="1" w:tplc="3D60E024" w:tentative="1">
      <w:start w:val="1"/>
      <w:numFmt w:val="lowerLetter"/>
      <w:lvlText w:val="%2."/>
      <w:lvlJc w:val="left"/>
      <w:pPr>
        <w:ind w:left="1440" w:hanging="360"/>
      </w:pPr>
    </w:lvl>
    <w:lvl w:ilvl="2" w:tplc="5B948FBC" w:tentative="1">
      <w:start w:val="1"/>
      <w:numFmt w:val="lowerRoman"/>
      <w:lvlText w:val="%3."/>
      <w:lvlJc w:val="right"/>
      <w:pPr>
        <w:ind w:left="2160" w:hanging="180"/>
      </w:pPr>
    </w:lvl>
    <w:lvl w:ilvl="3" w:tplc="CAFCA1D6" w:tentative="1">
      <w:start w:val="1"/>
      <w:numFmt w:val="decimal"/>
      <w:lvlText w:val="%4."/>
      <w:lvlJc w:val="left"/>
      <w:pPr>
        <w:ind w:left="2880" w:hanging="360"/>
      </w:pPr>
    </w:lvl>
    <w:lvl w:ilvl="4" w:tplc="212AA06E" w:tentative="1">
      <w:start w:val="1"/>
      <w:numFmt w:val="lowerLetter"/>
      <w:lvlText w:val="%5."/>
      <w:lvlJc w:val="left"/>
      <w:pPr>
        <w:ind w:left="3600" w:hanging="360"/>
      </w:pPr>
    </w:lvl>
    <w:lvl w:ilvl="5" w:tplc="02C2253E" w:tentative="1">
      <w:start w:val="1"/>
      <w:numFmt w:val="lowerRoman"/>
      <w:lvlText w:val="%6."/>
      <w:lvlJc w:val="right"/>
      <w:pPr>
        <w:ind w:left="4320" w:hanging="180"/>
      </w:pPr>
    </w:lvl>
    <w:lvl w:ilvl="6" w:tplc="0AE2E0A8" w:tentative="1">
      <w:start w:val="1"/>
      <w:numFmt w:val="decimal"/>
      <w:lvlText w:val="%7."/>
      <w:lvlJc w:val="left"/>
      <w:pPr>
        <w:ind w:left="5040" w:hanging="360"/>
      </w:pPr>
    </w:lvl>
    <w:lvl w:ilvl="7" w:tplc="0ADABD18" w:tentative="1">
      <w:start w:val="1"/>
      <w:numFmt w:val="lowerLetter"/>
      <w:lvlText w:val="%8."/>
      <w:lvlJc w:val="left"/>
      <w:pPr>
        <w:ind w:left="5760" w:hanging="360"/>
      </w:pPr>
    </w:lvl>
    <w:lvl w:ilvl="8" w:tplc="BA0ACAE6" w:tentative="1">
      <w:start w:val="1"/>
      <w:numFmt w:val="lowerRoman"/>
      <w:lvlText w:val="%9."/>
      <w:lvlJc w:val="right"/>
      <w:pPr>
        <w:ind w:left="6480" w:hanging="180"/>
      </w:pPr>
    </w:lvl>
  </w:abstractNum>
  <w:abstractNum w:abstractNumId="142" w15:restartNumberingAfterBreak="0">
    <w:nsid w:val="532F6D35"/>
    <w:multiLevelType w:val="hybridMultilevel"/>
    <w:tmpl w:val="BBF673DC"/>
    <w:styleLink w:val="-4231"/>
    <w:lvl w:ilvl="0" w:tplc="F4D8AB1C">
      <w:start w:val="1"/>
      <w:numFmt w:val="bullet"/>
      <w:pStyle w:val="a3"/>
      <w:lvlText w:val=""/>
      <w:lvlJc w:val="left"/>
      <w:pPr>
        <w:tabs>
          <w:tab w:val="num" w:pos="360"/>
        </w:tabs>
        <w:ind w:left="360" w:hanging="360"/>
      </w:pPr>
      <w:rPr>
        <w:rFonts w:ascii="Symbol" w:hAnsi="Symbol" w:hint="default"/>
        <w:color w:val="auto"/>
      </w:rPr>
    </w:lvl>
    <w:lvl w:ilvl="1" w:tplc="E3E681A4" w:tentative="1">
      <w:start w:val="1"/>
      <w:numFmt w:val="bullet"/>
      <w:lvlText w:val="o"/>
      <w:lvlJc w:val="left"/>
      <w:pPr>
        <w:tabs>
          <w:tab w:val="num" w:pos="720"/>
        </w:tabs>
        <w:ind w:left="720" w:hanging="360"/>
      </w:pPr>
      <w:rPr>
        <w:rFonts w:ascii="Courier New" w:hAnsi="Courier New" w:cs="Courier New" w:hint="default"/>
      </w:rPr>
    </w:lvl>
    <w:lvl w:ilvl="2" w:tplc="FCA4C964" w:tentative="1">
      <w:start w:val="1"/>
      <w:numFmt w:val="bullet"/>
      <w:lvlText w:val=""/>
      <w:lvlJc w:val="left"/>
      <w:pPr>
        <w:tabs>
          <w:tab w:val="num" w:pos="1440"/>
        </w:tabs>
        <w:ind w:left="1440" w:hanging="360"/>
      </w:pPr>
      <w:rPr>
        <w:rFonts w:ascii="Wingdings" w:hAnsi="Wingdings" w:hint="default"/>
      </w:rPr>
    </w:lvl>
    <w:lvl w:ilvl="3" w:tplc="A18E2B5C" w:tentative="1">
      <w:start w:val="1"/>
      <w:numFmt w:val="bullet"/>
      <w:lvlText w:val=""/>
      <w:lvlJc w:val="left"/>
      <w:pPr>
        <w:tabs>
          <w:tab w:val="num" w:pos="2160"/>
        </w:tabs>
        <w:ind w:left="2160" w:hanging="360"/>
      </w:pPr>
      <w:rPr>
        <w:rFonts w:ascii="Symbol" w:hAnsi="Symbol" w:hint="default"/>
      </w:rPr>
    </w:lvl>
    <w:lvl w:ilvl="4" w:tplc="CC5C7BDE" w:tentative="1">
      <w:start w:val="1"/>
      <w:numFmt w:val="bullet"/>
      <w:lvlText w:val="o"/>
      <w:lvlJc w:val="left"/>
      <w:pPr>
        <w:tabs>
          <w:tab w:val="num" w:pos="2880"/>
        </w:tabs>
        <w:ind w:left="2880" w:hanging="360"/>
      </w:pPr>
      <w:rPr>
        <w:rFonts w:ascii="Courier New" w:hAnsi="Courier New" w:cs="Courier New" w:hint="default"/>
      </w:rPr>
    </w:lvl>
    <w:lvl w:ilvl="5" w:tplc="65AA93EE" w:tentative="1">
      <w:start w:val="1"/>
      <w:numFmt w:val="bullet"/>
      <w:lvlText w:val=""/>
      <w:lvlJc w:val="left"/>
      <w:pPr>
        <w:tabs>
          <w:tab w:val="num" w:pos="3600"/>
        </w:tabs>
        <w:ind w:left="3600" w:hanging="360"/>
      </w:pPr>
      <w:rPr>
        <w:rFonts w:ascii="Wingdings" w:hAnsi="Wingdings" w:hint="default"/>
      </w:rPr>
    </w:lvl>
    <w:lvl w:ilvl="6" w:tplc="ABBC0036" w:tentative="1">
      <w:start w:val="1"/>
      <w:numFmt w:val="bullet"/>
      <w:lvlText w:val=""/>
      <w:lvlJc w:val="left"/>
      <w:pPr>
        <w:tabs>
          <w:tab w:val="num" w:pos="4320"/>
        </w:tabs>
        <w:ind w:left="4320" w:hanging="360"/>
      </w:pPr>
      <w:rPr>
        <w:rFonts w:ascii="Symbol" w:hAnsi="Symbol" w:hint="default"/>
      </w:rPr>
    </w:lvl>
    <w:lvl w:ilvl="7" w:tplc="649880AC" w:tentative="1">
      <w:start w:val="1"/>
      <w:numFmt w:val="bullet"/>
      <w:lvlText w:val="o"/>
      <w:lvlJc w:val="left"/>
      <w:pPr>
        <w:tabs>
          <w:tab w:val="num" w:pos="5040"/>
        </w:tabs>
        <w:ind w:left="5040" w:hanging="360"/>
      </w:pPr>
      <w:rPr>
        <w:rFonts w:ascii="Courier New" w:hAnsi="Courier New" w:cs="Courier New" w:hint="default"/>
      </w:rPr>
    </w:lvl>
    <w:lvl w:ilvl="8" w:tplc="BC8277F4" w:tentative="1">
      <w:start w:val="1"/>
      <w:numFmt w:val="bullet"/>
      <w:lvlText w:val=""/>
      <w:lvlJc w:val="left"/>
      <w:pPr>
        <w:tabs>
          <w:tab w:val="num" w:pos="5760"/>
        </w:tabs>
        <w:ind w:left="5760" w:hanging="360"/>
      </w:pPr>
      <w:rPr>
        <w:rFonts w:ascii="Wingdings" w:hAnsi="Wingdings" w:hint="default"/>
      </w:rPr>
    </w:lvl>
  </w:abstractNum>
  <w:abstractNum w:abstractNumId="143" w15:restartNumberingAfterBreak="0">
    <w:nsid w:val="53A950DD"/>
    <w:multiLevelType w:val="hybridMultilevel"/>
    <w:tmpl w:val="F544CA02"/>
    <w:styleLink w:val="-62"/>
    <w:lvl w:ilvl="0" w:tplc="B7DC1932">
      <w:start w:val="1"/>
      <w:numFmt w:val="hebrew1"/>
      <w:lvlText w:val="%1."/>
      <w:lvlJc w:val="center"/>
      <w:pPr>
        <w:ind w:left="720" w:hanging="360"/>
      </w:pPr>
    </w:lvl>
    <w:lvl w:ilvl="1" w:tplc="08620F14" w:tentative="1">
      <w:start w:val="1"/>
      <w:numFmt w:val="lowerLetter"/>
      <w:pStyle w:val="220"/>
      <w:lvlText w:val="%2."/>
      <w:lvlJc w:val="left"/>
      <w:pPr>
        <w:ind w:left="1440" w:hanging="360"/>
      </w:pPr>
    </w:lvl>
    <w:lvl w:ilvl="2" w:tplc="F15260BA" w:tentative="1">
      <w:start w:val="1"/>
      <w:numFmt w:val="lowerRoman"/>
      <w:lvlText w:val="%3."/>
      <w:lvlJc w:val="right"/>
      <w:pPr>
        <w:ind w:left="2160" w:hanging="180"/>
      </w:pPr>
    </w:lvl>
    <w:lvl w:ilvl="3" w:tplc="5626624A" w:tentative="1">
      <w:start w:val="1"/>
      <w:numFmt w:val="decimal"/>
      <w:lvlText w:val="%4."/>
      <w:lvlJc w:val="left"/>
      <w:pPr>
        <w:ind w:left="2880" w:hanging="360"/>
      </w:pPr>
    </w:lvl>
    <w:lvl w:ilvl="4" w:tplc="089CB95A" w:tentative="1">
      <w:start w:val="1"/>
      <w:numFmt w:val="lowerLetter"/>
      <w:lvlText w:val="%5."/>
      <w:lvlJc w:val="left"/>
      <w:pPr>
        <w:ind w:left="3600" w:hanging="360"/>
      </w:pPr>
    </w:lvl>
    <w:lvl w:ilvl="5" w:tplc="29DE853C" w:tentative="1">
      <w:start w:val="1"/>
      <w:numFmt w:val="lowerRoman"/>
      <w:lvlText w:val="%6."/>
      <w:lvlJc w:val="right"/>
      <w:pPr>
        <w:ind w:left="4320" w:hanging="180"/>
      </w:pPr>
    </w:lvl>
    <w:lvl w:ilvl="6" w:tplc="D3B2E132" w:tentative="1">
      <w:start w:val="1"/>
      <w:numFmt w:val="decimal"/>
      <w:lvlText w:val="%7."/>
      <w:lvlJc w:val="left"/>
      <w:pPr>
        <w:ind w:left="5040" w:hanging="360"/>
      </w:pPr>
    </w:lvl>
    <w:lvl w:ilvl="7" w:tplc="BE881B06" w:tentative="1">
      <w:start w:val="1"/>
      <w:numFmt w:val="lowerLetter"/>
      <w:lvlText w:val="%8."/>
      <w:lvlJc w:val="left"/>
      <w:pPr>
        <w:ind w:left="5760" w:hanging="360"/>
      </w:pPr>
    </w:lvl>
    <w:lvl w:ilvl="8" w:tplc="FA4E2674" w:tentative="1">
      <w:start w:val="1"/>
      <w:numFmt w:val="lowerRoman"/>
      <w:lvlText w:val="%9."/>
      <w:lvlJc w:val="right"/>
      <w:pPr>
        <w:ind w:left="6480" w:hanging="180"/>
      </w:pPr>
    </w:lvl>
  </w:abstractNum>
  <w:abstractNum w:abstractNumId="144" w15:restartNumberingAfterBreak="0">
    <w:nsid w:val="550E2FDC"/>
    <w:multiLevelType w:val="hybridMultilevel"/>
    <w:tmpl w:val="4E686D7C"/>
    <w:lvl w:ilvl="0" w:tplc="F6802F64">
      <w:start w:val="1"/>
      <w:numFmt w:val="decimal"/>
      <w:lvlText w:val="(%1)"/>
      <w:lvlJc w:val="left"/>
      <w:pPr>
        <w:ind w:left="2160" w:hanging="180"/>
      </w:pPr>
      <w:rPr>
        <w:rFonts w:hint="default"/>
      </w:rPr>
    </w:lvl>
    <w:lvl w:ilvl="1" w:tplc="97B43C88" w:tentative="1">
      <w:start w:val="1"/>
      <w:numFmt w:val="lowerLetter"/>
      <w:lvlText w:val="%2."/>
      <w:lvlJc w:val="left"/>
      <w:pPr>
        <w:ind w:left="1440" w:hanging="360"/>
      </w:pPr>
    </w:lvl>
    <w:lvl w:ilvl="2" w:tplc="8C341C14" w:tentative="1">
      <w:start w:val="1"/>
      <w:numFmt w:val="lowerRoman"/>
      <w:lvlText w:val="%3."/>
      <w:lvlJc w:val="right"/>
      <w:pPr>
        <w:ind w:left="2160" w:hanging="180"/>
      </w:pPr>
    </w:lvl>
    <w:lvl w:ilvl="3" w:tplc="99AE1C5E" w:tentative="1">
      <w:start w:val="1"/>
      <w:numFmt w:val="decimal"/>
      <w:lvlText w:val="%4."/>
      <w:lvlJc w:val="left"/>
      <w:pPr>
        <w:ind w:left="2880" w:hanging="360"/>
      </w:pPr>
    </w:lvl>
    <w:lvl w:ilvl="4" w:tplc="8ADCAF06" w:tentative="1">
      <w:start w:val="1"/>
      <w:numFmt w:val="lowerLetter"/>
      <w:lvlText w:val="%5."/>
      <w:lvlJc w:val="left"/>
      <w:pPr>
        <w:ind w:left="3600" w:hanging="360"/>
      </w:pPr>
    </w:lvl>
    <w:lvl w:ilvl="5" w:tplc="F4B2EC46" w:tentative="1">
      <w:start w:val="1"/>
      <w:numFmt w:val="lowerRoman"/>
      <w:lvlText w:val="%6."/>
      <w:lvlJc w:val="right"/>
      <w:pPr>
        <w:ind w:left="4320" w:hanging="180"/>
      </w:pPr>
    </w:lvl>
    <w:lvl w:ilvl="6" w:tplc="D7EE7126" w:tentative="1">
      <w:start w:val="1"/>
      <w:numFmt w:val="decimal"/>
      <w:lvlText w:val="%7."/>
      <w:lvlJc w:val="left"/>
      <w:pPr>
        <w:ind w:left="5040" w:hanging="360"/>
      </w:pPr>
    </w:lvl>
    <w:lvl w:ilvl="7" w:tplc="1AB26C5C" w:tentative="1">
      <w:start w:val="1"/>
      <w:numFmt w:val="lowerLetter"/>
      <w:lvlText w:val="%8."/>
      <w:lvlJc w:val="left"/>
      <w:pPr>
        <w:ind w:left="5760" w:hanging="360"/>
      </w:pPr>
    </w:lvl>
    <w:lvl w:ilvl="8" w:tplc="5D7CDE66" w:tentative="1">
      <w:start w:val="1"/>
      <w:numFmt w:val="lowerRoman"/>
      <w:lvlText w:val="%9."/>
      <w:lvlJc w:val="right"/>
      <w:pPr>
        <w:ind w:left="6480" w:hanging="180"/>
      </w:pPr>
    </w:lvl>
  </w:abstractNum>
  <w:abstractNum w:abstractNumId="145"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46"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7" w15:restartNumberingAfterBreak="0">
    <w:nsid w:val="573B406D"/>
    <w:multiLevelType w:val="hybridMultilevel"/>
    <w:tmpl w:val="8C60B368"/>
    <w:styleLink w:val="-32"/>
    <w:lvl w:ilvl="0" w:tplc="AB2E7CB2">
      <w:start w:val="1"/>
      <w:numFmt w:val="decimal"/>
      <w:lvlText w:val="%1."/>
      <w:lvlJc w:val="left"/>
      <w:pPr>
        <w:ind w:left="720" w:hanging="360"/>
      </w:pPr>
    </w:lvl>
    <w:lvl w:ilvl="1" w:tplc="53A414F2" w:tentative="1">
      <w:start w:val="1"/>
      <w:numFmt w:val="lowerLetter"/>
      <w:lvlText w:val="%2."/>
      <w:lvlJc w:val="left"/>
      <w:pPr>
        <w:ind w:left="1440" w:hanging="360"/>
      </w:pPr>
    </w:lvl>
    <w:lvl w:ilvl="2" w:tplc="D0D88400" w:tentative="1">
      <w:start w:val="1"/>
      <w:numFmt w:val="lowerRoman"/>
      <w:lvlText w:val="%3."/>
      <w:lvlJc w:val="right"/>
      <w:pPr>
        <w:ind w:left="2160" w:hanging="180"/>
      </w:pPr>
    </w:lvl>
    <w:lvl w:ilvl="3" w:tplc="7BFCD7AC" w:tentative="1">
      <w:start w:val="1"/>
      <w:numFmt w:val="decimal"/>
      <w:lvlText w:val="%4."/>
      <w:lvlJc w:val="left"/>
      <w:pPr>
        <w:ind w:left="2880" w:hanging="360"/>
      </w:pPr>
    </w:lvl>
    <w:lvl w:ilvl="4" w:tplc="82D6D31C" w:tentative="1">
      <w:start w:val="1"/>
      <w:numFmt w:val="lowerLetter"/>
      <w:lvlText w:val="%5."/>
      <w:lvlJc w:val="left"/>
      <w:pPr>
        <w:ind w:left="3600" w:hanging="360"/>
      </w:pPr>
    </w:lvl>
    <w:lvl w:ilvl="5" w:tplc="61743222" w:tentative="1">
      <w:start w:val="1"/>
      <w:numFmt w:val="lowerRoman"/>
      <w:lvlText w:val="%6."/>
      <w:lvlJc w:val="right"/>
      <w:pPr>
        <w:ind w:left="4320" w:hanging="180"/>
      </w:pPr>
    </w:lvl>
    <w:lvl w:ilvl="6" w:tplc="AA949156" w:tentative="1">
      <w:start w:val="1"/>
      <w:numFmt w:val="decimal"/>
      <w:lvlText w:val="%7."/>
      <w:lvlJc w:val="left"/>
      <w:pPr>
        <w:ind w:left="5040" w:hanging="360"/>
      </w:pPr>
    </w:lvl>
    <w:lvl w:ilvl="7" w:tplc="065AEADE" w:tentative="1">
      <w:start w:val="1"/>
      <w:numFmt w:val="lowerLetter"/>
      <w:lvlText w:val="%8."/>
      <w:lvlJc w:val="left"/>
      <w:pPr>
        <w:ind w:left="5760" w:hanging="360"/>
      </w:pPr>
    </w:lvl>
    <w:lvl w:ilvl="8" w:tplc="FDC0507A" w:tentative="1">
      <w:start w:val="1"/>
      <w:numFmt w:val="lowerRoman"/>
      <w:lvlText w:val="%9."/>
      <w:lvlJc w:val="right"/>
      <w:pPr>
        <w:ind w:left="6480" w:hanging="180"/>
      </w:pPr>
    </w:lvl>
  </w:abstractNum>
  <w:abstractNum w:abstractNumId="148" w15:restartNumberingAfterBreak="0">
    <w:nsid w:val="576E6A0E"/>
    <w:multiLevelType w:val="hybridMultilevel"/>
    <w:tmpl w:val="E604ABC0"/>
    <w:lvl w:ilvl="0" w:tplc="C58899BA">
      <w:start w:val="1"/>
      <w:numFmt w:val="bullet"/>
      <w:lvlText w:val=""/>
      <w:lvlJc w:val="left"/>
      <w:pPr>
        <w:tabs>
          <w:tab w:val="num" w:pos="-1065"/>
        </w:tabs>
        <w:ind w:left="-1065" w:right="-1065" w:hanging="360"/>
      </w:pPr>
      <w:rPr>
        <w:rFonts w:ascii="Wingdings" w:hAnsi="Wingdings" w:hint="default"/>
      </w:rPr>
    </w:lvl>
    <w:lvl w:ilvl="1" w:tplc="EFC029BE">
      <w:start w:val="1"/>
      <w:numFmt w:val="bullet"/>
      <w:pStyle w:val="NumText2"/>
      <w:lvlText w:val="o"/>
      <w:lvlJc w:val="left"/>
      <w:pPr>
        <w:tabs>
          <w:tab w:val="num" w:pos="-345"/>
        </w:tabs>
        <w:ind w:left="-345" w:right="-345" w:hanging="360"/>
      </w:pPr>
      <w:rPr>
        <w:rFonts w:ascii="Courier New" w:hAnsi="Courier New" w:hint="default"/>
      </w:rPr>
    </w:lvl>
    <w:lvl w:ilvl="2" w:tplc="A2E6D84C">
      <w:start w:val="1"/>
      <w:numFmt w:val="bullet"/>
      <w:lvlText w:val=""/>
      <w:lvlJc w:val="left"/>
      <w:pPr>
        <w:tabs>
          <w:tab w:val="num" w:pos="375"/>
        </w:tabs>
        <w:ind w:left="375" w:right="720" w:hanging="360"/>
      </w:pPr>
      <w:rPr>
        <w:rFonts w:ascii="Wingdings" w:hAnsi="Wingdings" w:hint="default"/>
      </w:rPr>
    </w:lvl>
    <w:lvl w:ilvl="3" w:tplc="804E8ED0" w:tentative="1">
      <w:start w:val="1"/>
      <w:numFmt w:val="bullet"/>
      <w:lvlText w:val=""/>
      <w:lvlJc w:val="left"/>
      <w:pPr>
        <w:tabs>
          <w:tab w:val="num" w:pos="1095"/>
        </w:tabs>
        <w:ind w:left="1095" w:right="1095" w:hanging="360"/>
      </w:pPr>
      <w:rPr>
        <w:rFonts w:ascii="Symbol" w:hAnsi="Symbol" w:hint="default"/>
      </w:rPr>
    </w:lvl>
    <w:lvl w:ilvl="4" w:tplc="325C7DCE" w:tentative="1">
      <w:start w:val="1"/>
      <w:numFmt w:val="bullet"/>
      <w:lvlText w:val="o"/>
      <w:lvlJc w:val="left"/>
      <w:pPr>
        <w:tabs>
          <w:tab w:val="num" w:pos="1815"/>
        </w:tabs>
        <w:ind w:left="1815" w:right="1815" w:hanging="360"/>
      </w:pPr>
      <w:rPr>
        <w:rFonts w:ascii="Courier New" w:hAnsi="Courier New" w:hint="default"/>
      </w:rPr>
    </w:lvl>
    <w:lvl w:ilvl="5" w:tplc="B2CCB632" w:tentative="1">
      <w:start w:val="1"/>
      <w:numFmt w:val="bullet"/>
      <w:lvlText w:val=""/>
      <w:lvlJc w:val="left"/>
      <w:pPr>
        <w:tabs>
          <w:tab w:val="num" w:pos="2535"/>
        </w:tabs>
        <w:ind w:left="2535" w:right="2535" w:hanging="360"/>
      </w:pPr>
      <w:rPr>
        <w:rFonts w:ascii="Wingdings" w:hAnsi="Wingdings" w:hint="default"/>
      </w:rPr>
    </w:lvl>
    <w:lvl w:ilvl="6" w:tplc="2882513A" w:tentative="1">
      <w:start w:val="1"/>
      <w:numFmt w:val="bullet"/>
      <w:lvlText w:val=""/>
      <w:lvlJc w:val="left"/>
      <w:pPr>
        <w:tabs>
          <w:tab w:val="num" w:pos="3255"/>
        </w:tabs>
        <w:ind w:left="3255" w:right="3255" w:hanging="360"/>
      </w:pPr>
      <w:rPr>
        <w:rFonts w:ascii="Symbol" w:hAnsi="Symbol" w:hint="default"/>
      </w:rPr>
    </w:lvl>
    <w:lvl w:ilvl="7" w:tplc="88F21082" w:tentative="1">
      <w:start w:val="1"/>
      <w:numFmt w:val="bullet"/>
      <w:lvlText w:val="o"/>
      <w:lvlJc w:val="left"/>
      <w:pPr>
        <w:tabs>
          <w:tab w:val="num" w:pos="3975"/>
        </w:tabs>
        <w:ind w:left="3975" w:right="3975" w:hanging="360"/>
      </w:pPr>
      <w:rPr>
        <w:rFonts w:ascii="Courier New" w:hAnsi="Courier New" w:hint="default"/>
      </w:rPr>
    </w:lvl>
    <w:lvl w:ilvl="8" w:tplc="888256F2" w:tentative="1">
      <w:start w:val="1"/>
      <w:numFmt w:val="bullet"/>
      <w:lvlText w:val=""/>
      <w:lvlJc w:val="left"/>
      <w:pPr>
        <w:tabs>
          <w:tab w:val="num" w:pos="4695"/>
        </w:tabs>
        <w:ind w:left="4695" w:right="4695" w:hanging="360"/>
      </w:pPr>
      <w:rPr>
        <w:rFonts w:ascii="Wingdings" w:hAnsi="Wingdings" w:hint="default"/>
      </w:rPr>
    </w:lvl>
  </w:abstractNum>
  <w:abstractNum w:abstractNumId="149" w15:restartNumberingAfterBreak="0">
    <w:nsid w:val="579F2677"/>
    <w:multiLevelType w:val="hybridMultilevel"/>
    <w:tmpl w:val="D7F4583E"/>
    <w:lvl w:ilvl="0" w:tplc="8D00E5A8">
      <w:start w:val="1"/>
      <w:numFmt w:val="decimal"/>
      <w:lvlText w:val="(%1)"/>
      <w:lvlJc w:val="left"/>
      <w:pPr>
        <w:ind w:left="2160" w:hanging="180"/>
      </w:pPr>
      <w:rPr>
        <w:rFonts w:cs="Times New Roman" w:hint="default"/>
        <w:b w:val="0"/>
        <w:bCs w:val="0"/>
      </w:rPr>
    </w:lvl>
    <w:lvl w:ilvl="1" w:tplc="17EAD576" w:tentative="1">
      <w:start w:val="1"/>
      <w:numFmt w:val="lowerLetter"/>
      <w:lvlText w:val="%2."/>
      <w:lvlJc w:val="left"/>
      <w:pPr>
        <w:ind w:left="1440" w:hanging="360"/>
      </w:pPr>
    </w:lvl>
    <w:lvl w:ilvl="2" w:tplc="923CAB98" w:tentative="1">
      <w:start w:val="1"/>
      <w:numFmt w:val="lowerRoman"/>
      <w:lvlText w:val="%3."/>
      <w:lvlJc w:val="right"/>
      <w:pPr>
        <w:ind w:left="2160" w:hanging="180"/>
      </w:pPr>
    </w:lvl>
    <w:lvl w:ilvl="3" w:tplc="7100A394" w:tentative="1">
      <w:start w:val="1"/>
      <w:numFmt w:val="decimal"/>
      <w:lvlText w:val="%4."/>
      <w:lvlJc w:val="left"/>
      <w:pPr>
        <w:ind w:left="2880" w:hanging="360"/>
      </w:pPr>
    </w:lvl>
    <w:lvl w:ilvl="4" w:tplc="FB1607F2" w:tentative="1">
      <w:start w:val="1"/>
      <w:numFmt w:val="lowerLetter"/>
      <w:lvlText w:val="%5."/>
      <w:lvlJc w:val="left"/>
      <w:pPr>
        <w:ind w:left="3600" w:hanging="360"/>
      </w:pPr>
    </w:lvl>
    <w:lvl w:ilvl="5" w:tplc="4C08482E" w:tentative="1">
      <w:start w:val="1"/>
      <w:numFmt w:val="lowerRoman"/>
      <w:lvlText w:val="%6."/>
      <w:lvlJc w:val="right"/>
      <w:pPr>
        <w:ind w:left="4320" w:hanging="180"/>
      </w:pPr>
    </w:lvl>
    <w:lvl w:ilvl="6" w:tplc="93B074C4" w:tentative="1">
      <w:start w:val="1"/>
      <w:numFmt w:val="decimal"/>
      <w:lvlText w:val="%7."/>
      <w:lvlJc w:val="left"/>
      <w:pPr>
        <w:ind w:left="5040" w:hanging="360"/>
      </w:pPr>
    </w:lvl>
    <w:lvl w:ilvl="7" w:tplc="25EE97D4" w:tentative="1">
      <w:start w:val="1"/>
      <w:numFmt w:val="lowerLetter"/>
      <w:lvlText w:val="%8."/>
      <w:lvlJc w:val="left"/>
      <w:pPr>
        <w:ind w:left="5760" w:hanging="360"/>
      </w:pPr>
    </w:lvl>
    <w:lvl w:ilvl="8" w:tplc="4C8284C4" w:tentative="1">
      <w:start w:val="1"/>
      <w:numFmt w:val="lowerRoman"/>
      <w:lvlText w:val="%9."/>
      <w:lvlJc w:val="right"/>
      <w:pPr>
        <w:ind w:left="6480" w:hanging="180"/>
      </w:pPr>
    </w:lvl>
  </w:abstractNum>
  <w:abstractNum w:abstractNumId="150" w15:restartNumberingAfterBreak="0">
    <w:nsid w:val="57A80C9D"/>
    <w:multiLevelType w:val="hybridMultilevel"/>
    <w:tmpl w:val="448AC370"/>
    <w:lvl w:ilvl="0" w:tplc="B9E88DD8">
      <w:start w:val="1"/>
      <w:numFmt w:val="bullet"/>
      <w:pStyle w:val="BulletList4"/>
      <w:lvlText w:val=""/>
      <w:lvlJc w:val="left"/>
      <w:pPr>
        <w:tabs>
          <w:tab w:val="num" w:pos="0"/>
        </w:tabs>
        <w:ind w:left="397" w:hanging="397"/>
      </w:pPr>
      <w:rPr>
        <w:rFonts w:ascii="Wingdings" w:hAnsi="Wingdings" w:hint="default"/>
      </w:rPr>
    </w:lvl>
    <w:lvl w:ilvl="1" w:tplc="F9827246">
      <w:start w:val="1"/>
      <w:numFmt w:val="bullet"/>
      <w:lvlText w:val="o"/>
      <w:lvlJc w:val="left"/>
      <w:pPr>
        <w:tabs>
          <w:tab w:val="num" w:pos="1440"/>
        </w:tabs>
        <w:ind w:left="1440" w:hanging="360"/>
      </w:pPr>
      <w:rPr>
        <w:rFonts w:ascii="Courier New" w:hAnsi="Courier New" w:hint="default"/>
      </w:rPr>
    </w:lvl>
    <w:lvl w:ilvl="2" w:tplc="8972565A">
      <w:start w:val="1"/>
      <w:numFmt w:val="bullet"/>
      <w:lvlText w:val=""/>
      <w:lvlJc w:val="left"/>
      <w:pPr>
        <w:tabs>
          <w:tab w:val="num" w:pos="2160"/>
        </w:tabs>
        <w:ind w:left="2160" w:hanging="360"/>
      </w:pPr>
      <w:rPr>
        <w:rFonts w:ascii="Wingdings" w:hAnsi="Wingdings" w:hint="default"/>
      </w:rPr>
    </w:lvl>
    <w:lvl w:ilvl="3" w:tplc="336C3E2E">
      <w:start w:val="1"/>
      <w:numFmt w:val="bullet"/>
      <w:lvlText w:val=""/>
      <w:lvlJc w:val="left"/>
      <w:pPr>
        <w:tabs>
          <w:tab w:val="num" w:pos="2880"/>
        </w:tabs>
        <w:ind w:left="2880" w:hanging="360"/>
      </w:pPr>
      <w:rPr>
        <w:rFonts w:ascii="Symbol" w:hAnsi="Symbol" w:hint="default"/>
      </w:rPr>
    </w:lvl>
    <w:lvl w:ilvl="4" w:tplc="FF7254B4">
      <w:start w:val="1"/>
      <w:numFmt w:val="bullet"/>
      <w:lvlText w:val="o"/>
      <w:lvlJc w:val="left"/>
      <w:pPr>
        <w:tabs>
          <w:tab w:val="num" w:pos="3600"/>
        </w:tabs>
        <w:ind w:left="3600" w:hanging="360"/>
      </w:pPr>
      <w:rPr>
        <w:rFonts w:ascii="Courier New" w:hAnsi="Courier New" w:hint="default"/>
      </w:rPr>
    </w:lvl>
    <w:lvl w:ilvl="5" w:tplc="F360425E">
      <w:start w:val="1"/>
      <w:numFmt w:val="bullet"/>
      <w:lvlText w:val=""/>
      <w:lvlJc w:val="left"/>
      <w:pPr>
        <w:tabs>
          <w:tab w:val="num" w:pos="4320"/>
        </w:tabs>
        <w:ind w:left="4320" w:hanging="360"/>
      </w:pPr>
      <w:rPr>
        <w:rFonts w:ascii="Wingdings" w:hAnsi="Wingdings" w:hint="default"/>
      </w:rPr>
    </w:lvl>
    <w:lvl w:ilvl="6" w:tplc="8E086D5E">
      <w:start w:val="1"/>
      <w:numFmt w:val="bullet"/>
      <w:lvlText w:val=""/>
      <w:lvlJc w:val="left"/>
      <w:pPr>
        <w:tabs>
          <w:tab w:val="num" w:pos="5040"/>
        </w:tabs>
        <w:ind w:left="5040" w:hanging="360"/>
      </w:pPr>
      <w:rPr>
        <w:rFonts w:ascii="Symbol" w:hAnsi="Symbol" w:hint="default"/>
      </w:rPr>
    </w:lvl>
    <w:lvl w:ilvl="7" w:tplc="402E707C">
      <w:start w:val="1"/>
      <w:numFmt w:val="bullet"/>
      <w:lvlText w:val="o"/>
      <w:lvlJc w:val="left"/>
      <w:pPr>
        <w:tabs>
          <w:tab w:val="num" w:pos="5760"/>
        </w:tabs>
        <w:ind w:left="5760" w:hanging="360"/>
      </w:pPr>
      <w:rPr>
        <w:rFonts w:ascii="Courier New" w:hAnsi="Courier New" w:hint="default"/>
      </w:rPr>
    </w:lvl>
    <w:lvl w:ilvl="8" w:tplc="A2B8D79E">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58A44DB1"/>
    <w:multiLevelType w:val="hybridMultilevel"/>
    <w:tmpl w:val="8E6429A2"/>
    <w:styleLink w:val="-22"/>
    <w:lvl w:ilvl="0" w:tplc="2C94ADC8">
      <w:start w:val="1"/>
      <w:numFmt w:val="decimal"/>
      <w:lvlText w:val="%1."/>
      <w:lvlJc w:val="left"/>
      <w:pPr>
        <w:ind w:left="720" w:hanging="360"/>
      </w:pPr>
      <w:rPr>
        <w:rFonts w:cs="Narkisim"/>
        <w:b/>
        <w:bCs/>
        <w:sz w:val="24"/>
        <w:szCs w:val="24"/>
      </w:rPr>
    </w:lvl>
    <w:lvl w:ilvl="1" w:tplc="4698B5F6">
      <w:start w:val="1"/>
      <w:numFmt w:val="lowerLetter"/>
      <w:lvlText w:val="%2."/>
      <w:lvlJc w:val="left"/>
      <w:pPr>
        <w:ind w:left="1440" w:hanging="360"/>
      </w:pPr>
    </w:lvl>
    <w:lvl w:ilvl="2" w:tplc="2172764E">
      <w:start w:val="1"/>
      <w:numFmt w:val="lowerRoman"/>
      <w:lvlText w:val="%3."/>
      <w:lvlJc w:val="right"/>
      <w:pPr>
        <w:ind w:left="2160" w:hanging="180"/>
      </w:pPr>
    </w:lvl>
    <w:lvl w:ilvl="3" w:tplc="2C1225B2" w:tentative="1">
      <w:start w:val="1"/>
      <w:numFmt w:val="decimal"/>
      <w:lvlText w:val="%4."/>
      <w:lvlJc w:val="left"/>
      <w:pPr>
        <w:ind w:left="2880" w:hanging="360"/>
      </w:pPr>
    </w:lvl>
    <w:lvl w:ilvl="4" w:tplc="7F9CEAC0" w:tentative="1">
      <w:start w:val="1"/>
      <w:numFmt w:val="lowerLetter"/>
      <w:lvlText w:val="%5."/>
      <w:lvlJc w:val="left"/>
      <w:pPr>
        <w:ind w:left="3600" w:hanging="360"/>
      </w:pPr>
    </w:lvl>
    <w:lvl w:ilvl="5" w:tplc="8234ADBE" w:tentative="1">
      <w:start w:val="1"/>
      <w:numFmt w:val="lowerRoman"/>
      <w:lvlText w:val="%6."/>
      <w:lvlJc w:val="right"/>
      <w:pPr>
        <w:ind w:left="4320" w:hanging="180"/>
      </w:pPr>
    </w:lvl>
    <w:lvl w:ilvl="6" w:tplc="E3CCCF8A" w:tentative="1">
      <w:start w:val="1"/>
      <w:numFmt w:val="decimal"/>
      <w:lvlText w:val="%7."/>
      <w:lvlJc w:val="left"/>
      <w:pPr>
        <w:ind w:left="5040" w:hanging="360"/>
      </w:pPr>
    </w:lvl>
    <w:lvl w:ilvl="7" w:tplc="5D34F078" w:tentative="1">
      <w:start w:val="1"/>
      <w:numFmt w:val="lowerLetter"/>
      <w:lvlText w:val="%8."/>
      <w:lvlJc w:val="left"/>
      <w:pPr>
        <w:ind w:left="5760" w:hanging="360"/>
      </w:pPr>
    </w:lvl>
    <w:lvl w:ilvl="8" w:tplc="E6A6285C" w:tentative="1">
      <w:start w:val="1"/>
      <w:numFmt w:val="lowerRoman"/>
      <w:lvlText w:val="%9."/>
      <w:lvlJc w:val="right"/>
      <w:pPr>
        <w:ind w:left="6480" w:hanging="180"/>
      </w:pPr>
    </w:lvl>
  </w:abstractNum>
  <w:abstractNum w:abstractNumId="152" w15:restartNumberingAfterBreak="0">
    <w:nsid w:val="58D76B10"/>
    <w:multiLevelType w:val="hybridMultilevel"/>
    <w:tmpl w:val="D7F4583E"/>
    <w:lvl w:ilvl="0" w:tplc="044ADADA">
      <w:start w:val="1"/>
      <w:numFmt w:val="decimal"/>
      <w:lvlText w:val="(%1)"/>
      <w:lvlJc w:val="left"/>
      <w:pPr>
        <w:ind w:left="2160" w:hanging="180"/>
      </w:pPr>
      <w:rPr>
        <w:rFonts w:cs="Times New Roman" w:hint="default"/>
        <w:b w:val="0"/>
        <w:bCs w:val="0"/>
      </w:rPr>
    </w:lvl>
    <w:lvl w:ilvl="1" w:tplc="5A9C9E2A" w:tentative="1">
      <w:start w:val="1"/>
      <w:numFmt w:val="lowerLetter"/>
      <w:lvlText w:val="%2."/>
      <w:lvlJc w:val="left"/>
      <w:pPr>
        <w:ind w:left="1440" w:hanging="360"/>
      </w:pPr>
    </w:lvl>
    <w:lvl w:ilvl="2" w:tplc="2C24A580" w:tentative="1">
      <w:start w:val="1"/>
      <w:numFmt w:val="lowerRoman"/>
      <w:lvlText w:val="%3."/>
      <w:lvlJc w:val="right"/>
      <w:pPr>
        <w:ind w:left="2160" w:hanging="180"/>
      </w:pPr>
    </w:lvl>
    <w:lvl w:ilvl="3" w:tplc="C8E46A5A" w:tentative="1">
      <w:start w:val="1"/>
      <w:numFmt w:val="decimal"/>
      <w:lvlText w:val="%4."/>
      <w:lvlJc w:val="left"/>
      <w:pPr>
        <w:ind w:left="2880" w:hanging="360"/>
      </w:pPr>
    </w:lvl>
    <w:lvl w:ilvl="4" w:tplc="5DB6A77A" w:tentative="1">
      <w:start w:val="1"/>
      <w:numFmt w:val="lowerLetter"/>
      <w:lvlText w:val="%5."/>
      <w:lvlJc w:val="left"/>
      <w:pPr>
        <w:ind w:left="3600" w:hanging="360"/>
      </w:pPr>
    </w:lvl>
    <w:lvl w:ilvl="5" w:tplc="62304DB2" w:tentative="1">
      <w:start w:val="1"/>
      <w:numFmt w:val="lowerRoman"/>
      <w:lvlText w:val="%6."/>
      <w:lvlJc w:val="right"/>
      <w:pPr>
        <w:ind w:left="4320" w:hanging="180"/>
      </w:pPr>
    </w:lvl>
    <w:lvl w:ilvl="6" w:tplc="2416A802" w:tentative="1">
      <w:start w:val="1"/>
      <w:numFmt w:val="decimal"/>
      <w:lvlText w:val="%7."/>
      <w:lvlJc w:val="left"/>
      <w:pPr>
        <w:ind w:left="5040" w:hanging="360"/>
      </w:pPr>
    </w:lvl>
    <w:lvl w:ilvl="7" w:tplc="0172BAB6" w:tentative="1">
      <w:start w:val="1"/>
      <w:numFmt w:val="lowerLetter"/>
      <w:lvlText w:val="%8."/>
      <w:lvlJc w:val="left"/>
      <w:pPr>
        <w:ind w:left="5760" w:hanging="360"/>
      </w:pPr>
    </w:lvl>
    <w:lvl w:ilvl="8" w:tplc="5E205F20" w:tentative="1">
      <w:start w:val="1"/>
      <w:numFmt w:val="lowerRoman"/>
      <w:lvlText w:val="%9."/>
      <w:lvlJc w:val="right"/>
      <w:pPr>
        <w:ind w:left="6480" w:hanging="180"/>
      </w:pPr>
    </w:lvl>
  </w:abstractNum>
  <w:abstractNum w:abstractNumId="153" w15:restartNumberingAfterBreak="0">
    <w:nsid w:val="58FB54CD"/>
    <w:multiLevelType w:val="hybridMultilevel"/>
    <w:tmpl w:val="D7F4583E"/>
    <w:lvl w:ilvl="0" w:tplc="754C81BC">
      <w:start w:val="1"/>
      <w:numFmt w:val="decimal"/>
      <w:lvlText w:val="(%1)"/>
      <w:lvlJc w:val="left"/>
      <w:pPr>
        <w:ind w:left="2160" w:hanging="180"/>
      </w:pPr>
      <w:rPr>
        <w:rFonts w:cs="Times New Roman" w:hint="default"/>
        <w:b w:val="0"/>
        <w:bCs w:val="0"/>
      </w:rPr>
    </w:lvl>
    <w:lvl w:ilvl="1" w:tplc="78F83ABE">
      <w:start w:val="1"/>
      <w:numFmt w:val="lowerLetter"/>
      <w:lvlText w:val="%2."/>
      <w:lvlJc w:val="left"/>
      <w:pPr>
        <w:ind w:left="1440" w:hanging="360"/>
      </w:pPr>
    </w:lvl>
    <w:lvl w:ilvl="2" w:tplc="17EAD29E">
      <w:start w:val="1"/>
      <w:numFmt w:val="lowerRoman"/>
      <w:lvlText w:val="%3."/>
      <w:lvlJc w:val="right"/>
      <w:pPr>
        <w:ind w:left="2160" w:hanging="180"/>
      </w:pPr>
    </w:lvl>
    <w:lvl w:ilvl="3" w:tplc="7F2C300A">
      <w:start w:val="1"/>
      <w:numFmt w:val="decimal"/>
      <w:lvlText w:val="%4."/>
      <w:lvlJc w:val="left"/>
      <w:pPr>
        <w:ind w:left="2880" w:hanging="360"/>
      </w:pPr>
    </w:lvl>
    <w:lvl w:ilvl="4" w:tplc="73B8F2C4">
      <w:start w:val="1"/>
      <w:numFmt w:val="lowerLetter"/>
      <w:lvlText w:val="%5."/>
      <w:lvlJc w:val="left"/>
      <w:pPr>
        <w:ind w:left="3600" w:hanging="360"/>
      </w:pPr>
    </w:lvl>
    <w:lvl w:ilvl="5" w:tplc="FC4E06F8" w:tentative="1">
      <w:start w:val="1"/>
      <w:numFmt w:val="lowerRoman"/>
      <w:lvlText w:val="%6."/>
      <w:lvlJc w:val="right"/>
      <w:pPr>
        <w:ind w:left="4320" w:hanging="180"/>
      </w:pPr>
    </w:lvl>
    <w:lvl w:ilvl="6" w:tplc="9F2E592C" w:tentative="1">
      <w:start w:val="1"/>
      <w:numFmt w:val="decimal"/>
      <w:lvlText w:val="%7."/>
      <w:lvlJc w:val="left"/>
      <w:pPr>
        <w:ind w:left="5040" w:hanging="360"/>
      </w:pPr>
    </w:lvl>
    <w:lvl w:ilvl="7" w:tplc="71A4FD64" w:tentative="1">
      <w:start w:val="1"/>
      <w:numFmt w:val="lowerLetter"/>
      <w:lvlText w:val="%8."/>
      <w:lvlJc w:val="left"/>
      <w:pPr>
        <w:ind w:left="5760" w:hanging="360"/>
      </w:pPr>
    </w:lvl>
    <w:lvl w:ilvl="8" w:tplc="7082C288" w:tentative="1">
      <w:start w:val="1"/>
      <w:numFmt w:val="lowerRoman"/>
      <w:lvlText w:val="%9."/>
      <w:lvlJc w:val="right"/>
      <w:pPr>
        <w:ind w:left="6480" w:hanging="180"/>
      </w:pPr>
    </w:lvl>
  </w:abstractNum>
  <w:abstractNum w:abstractNumId="154"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5" w15:restartNumberingAfterBreak="0">
    <w:nsid w:val="59B2489E"/>
    <w:multiLevelType w:val="hybridMultilevel"/>
    <w:tmpl w:val="40FED24C"/>
    <w:lvl w:ilvl="0" w:tplc="9C74B82C">
      <w:start w:val="1"/>
      <w:numFmt w:val="bullet"/>
      <w:lvlText w:val=""/>
      <w:lvlJc w:val="left"/>
      <w:pPr>
        <w:ind w:left="720" w:hanging="360"/>
      </w:pPr>
      <w:rPr>
        <w:rFonts w:ascii="Wingdings" w:hAnsi="Wingdings" w:hint="default"/>
      </w:rPr>
    </w:lvl>
    <w:lvl w:ilvl="1" w:tplc="F43A02E2" w:tentative="1">
      <w:start w:val="1"/>
      <w:numFmt w:val="bullet"/>
      <w:lvlText w:val="o"/>
      <w:lvlJc w:val="left"/>
      <w:pPr>
        <w:ind w:left="1440" w:hanging="360"/>
      </w:pPr>
      <w:rPr>
        <w:rFonts w:ascii="Courier New" w:hAnsi="Courier New" w:cs="Courier New" w:hint="default"/>
      </w:rPr>
    </w:lvl>
    <w:lvl w:ilvl="2" w:tplc="12767A94" w:tentative="1">
      <w:start w:val="1"/>
      <w:numFmt w:val="bullet"/>
      <w:lvlText w:val=""/>
      <w:lvlJc w:val="left"/>
      <w:pPr>
        <w:ind w:left="2160" w:hanging="360"/>
      </w:pPr>
      <w:rPr>
        <w:rFonts w:ascii="Wingdings" w:hAnsi="Wingdings" w:hint="default"/>
      </w:rPr>
    </w:lvl>
    <w:lvl w:ilvl="3" w:tplc="1BF25518" w:tentative="1">
      <w:start w:val="1"/>
      <w:numFmt w:val="bullet"/>
      <w:lvlText w:val=""/>
      <w:lvlJc w:val="left"/>
      <w:pPr>
        <w:ind w:left="2880" w:hanging="360"/>
      </w:pPr>
      <w:rPr>
        <w:rFonts w:ascii="Symbol" w:hAnsi="Symbol" w:hint="default"/>
      </w:rPr>
    </w:lvl>
    <w:lvl w:ilvl="4" w:tplc="D9EE0DEC" w:tentative="1">
      <w:start w:val="1"/>
      <w:numFmt w:val="bullet"/>
      <w:lvlText w:val="o"/>
      <w:lvlJc w:val="left"/>
      <w:pPr>
        <w:ind w:left="3600" w:hanging="360"/>
      </w:pPr>
      <w:rPr>
        <w:rFonts w:ascii="Courier New" w:hAnsi="Courier New" w:cs="Courier New" w:hint="default"/>
      </w:rPr>
    </w:lvl>
    <w:lvl w:ilvl="5" w:tplc="73FC2844" w:tentative="1">
      <w:start w:val="1"/>
      <w:numFmt w:val="bullet"/>
      <w:lvlText w:val=""/>
      <w:lvlJc w:val="left"/>
      <w:pPr>
        <w:ind w:left="4320" w:hanging="360"/>
      </w:pPr>
      <w:rPr>
        <w:rFonts w:ascii="Wingdings" w:hAnsi="Wingdings" w:hint="default"/>
      </w:rPr>
    </w:lvl>
    <w:lvl w:ilvl="6" w:tplc="2DAA2B38" w:tentative="1">
      <w:start w:val="1"/>
      <w:numFmt w:val="bullet"/>
      <w:lvlText w:val=""/>
      <w:lvlJc w:val="left"/>
      <w:pPr>
        <w:ind w:left="5040" w:hanging="360"/>
      </w:pPr>
      <w:rPr>
        <w:rFonts w:ascii="Symbol" w:hAnsi="Symbol" w:hint="default"/>
      </w:rPr>
    </w:lvl>
    <w:lvl w:ilvl="7" w:tplc="71903AFE" w:tentative="1">
      <w:start w:val="1"/>
      <w:numFmt w:val="bullet"/>
      <w:lvlText w:val="o"/>
      <w:lvlJc w:val="left"/>
      <w:pPr>
        <w:ind w:left="5760" w:hanging="360"/>
      </w:pPr>
      <w:rPr>
        <w:rFonts w:ascii="Courier New" w:hAnsi="Courier New" w:cs="Courier New" w:hint="default"/>
      </w:rPr>
    </w:lvl>
    <w:lvl w:ilvl="8" w:tplc="8272BF70" w:tentative="1">
      <w:start w:val="1"/>
      <w:numFmt w:val="bullet"/>
      <w:lvlText w:val=""/>
      <w:lvlJc w:val="left"/>
      <w:pPr>
        <w:ind w:left="6480" w:hanging="360"/>
      </w:pPr>
      <w:rPr>
        <w:rFonts w:ascii="Wingdings" w:hAnsi="Wingdings" w:hint="default"/>
      </w:rPr>
    </w:lvl>
  </w:abstractNum>
  <w:abstractNum w:abstractNumId="156" w15:restartNumberingAfterBreak="0">
    <w:nsid w:val="5A0B221A"/>
    <w:multiLevelType w:val="hybridMultilevel"/>
    <w:tmpl w:val="FA8ECFEC"/>
    <w:lvl w:ilvl="0" w:tplc="74F6763A">
      <w:start w:val="1"/>
      <w:numFmt w:val="decimal"/>
      <w:lvlText w:val="%1)"/>
      <w:lvlJc w:val="left"/>
      <w:pPr>
        <w:ind w:left="1440" w:hanging="360"/>
      </w:pPr>
      <w:rPr>
        <w:b w:val="0"/>
        <w:bCs w:val="0"/>
      </w:rPr>
    </w:lvl>
    <w:lvl w:ilvl="1" w:tplc="1C5200D0" w:tentative="1">
      <w:start w:val="1"/>
      <w:numFmt w:val="lowerLetter"/>
      <w:lvlText w:val="%2."/>
      <w:lvlJc w:val="left"/>
      <w:pPr>
        <w:ind w:left="2160" w:hanging="360"/>
      </w:pPr>
    </w:lvl>
    <w:lvl w:ilvl="2" w:tplc="9942F582" w:tentative="1">
      <w:start w:val="1"/>
      <w:numFmt w:val="lowerRoman"/>
      <w:lvlText w:val="%3."/>
      <w:lvlJc w:val="right"/>
      <w:pPr>
        <w:ind w:left="2880" w:hanging="180"/>
      </w:pPr>
    </w:lvl>
    <w:lvl w:ilvl="3" w:tplc="06649E32" w:tentative="1">
      <w:start w:val="1"/>
      <w:numFmt w:val="decimal"/>
      <w:lvlText w:val="%4."/>
      <w:lvlJc w:val="left"/>
      <w:pPr>
        <w:ind w:left="3600" w:hanging="360"/>
      </w:pPr>
    </w:lvl>
    <w:lvl w:ilvl="4" w:tplc="8E6AEA86" w:tentative="1">
      <w:start w:val="1"/>
      <w:numFmt w:val="lowerLetter"/>
      <w:lvlText w:val="%5."/>
      <w:lvlJc w:val="left"/>
      <w:pPr>
        <w:ind w:left="4320" w:hanging="360"/>
      </w:pPr>
    </w:lvl>
    <w:lvl w:ilvl="5" w:tplc="A1BE7296" w:tentative="1">
      <w:start w:val="1"/>
      <w:numFmt w:val="lowerRoman"/>
      <w:lvlText w:val="%6."/>
      <w:lvlJc w:val="right"/>
      <w:pPr>
        <w:ind w:left="5040" w:hanging="180"/>
      </w:pPr>
    </w:lvl>
    <w:lvl w:ilvl="6" w:tplc="5A3060EC" w:tentative="1">
      <w:start w:val="1"/>
      <w:numFmt w:val="decimal"/>
      <w:lvlText w:val="%7."/>
      <w:lvlJc w:val="left"/>
      <w:pPr>
        <w:ind w:left="5760" w:hanging="360"/>
      </w:pPr>
    </w:lvl>
    <w:lvl w:ilvl="7" w:tplc="9C8085E2" w:tentative="1">
      <w:start w:val="1"/>
      <w:numFmt w:val="lowerLetter"/>
      <w:lvlText w:val="%8."/>
      <w:lvlJc w:val="left"/>
      <w:pPr>
        <w:ind w:left="6480" w:hanging="360"/>
      </w:pPr>
    </w:lvl>
    <w:lvl w:ilvl="8" w:tplc="B5481AFE" w:tentative="1">
      <w:start w:val="1"/>
      <w:numFmt w:val="lowerRoman"/>
      <w:lvlText w:val="%9."/>
      <w:lvlJc w:val="right"/>
      <w:pPr>
        <w:ind w:left="7200" w:hanging="180"/>
      </w:pPr>
    </w:lvl>
  </w:abstractNum>
  <w:abstractNum w:abstractNumId="157" w15:restartNumberingAfterBreak="0">
    <w:nsid w:val="5ACB5D2F"/>
    <w:multiLevelType w:val="multilevel"/>
    <w:tmpl w:val="5C521E48"/>
    <w:lvl w:ilvl="0">
      <w:start w:val="1"/>
      <w:numFmt w:val="decimal"/>
      <w:lvlText w:val="%1."/>
      <w:lvlJc w:val="left"/>
      <w:pPr>
        <w:tabs>
          <w:tab w:val="num" w:pos="360"/>
        </w:tabs>
        <w:ind w:left="72" w:hanging="72"/>
      </w:pPr>
      <w:rPr>
        <w:rFonts w:hint="default"/>
        <w:b w:val="0"/>
        <w:bCs w:val="0"/>
      </w:rPr>
    </w:lvl>
    <w:lvl w:ilvl="1">
      <w:start w:val="10"/>
      <w:numFmt w:val="hebrew1"/>
      <w:lvlText w:val="%2."/>
      <w:lvlJc w:val="center"/>
      <w:pPr>
        <w:tabs>
          <w:tab w:val="num" w:pos="999"/>
        </w:tabs>
        <w:ind w:left="999" w:hanging="432"/>
      </w:pPr>
      <w:rPr>
        <w:rFonts w:hint="default"/>
        <w:b w:val="0"/>
        <w:bCs w:val="0"/>
        <w:szCs w:val="24"/>
      </w:rPr>
    </w:lvl>
    <w:lvl w:ilvl="2">
      <w:start w:val="1"/>
      <w:numFmt w:val="hebrew1"/>
      <w:lvlText w:val="%3."/>
      <w:lvlJc w:val="center"/>
      <w:pPr>
        <w:ind w:left="1080" w:hanging="360"/>
      </w:pPr>
      <w:rPr>
        <w:rFonts w:hint="default"/>
        <w:b w:val="0"/>
        <w:bCs w:val="0"/>
      </w:rPr>
    </w:lvl>
    <w:lvl w:ilvl="3">
      <w:start w:val="1"/>
      <w:numFmt w:val="hebrew1"/>
      <w:lvlText w:val="(%4)"/>
      <w:lvlJc w:val="right"/>
      <w:pPr>
        <w:tabs>
          <w:tab w:val="num" w:pos="2066"/>
        </w:tabs>
        <w:ind w:left="2066" w:hanging="648"/>
      </w:pPr>
      <w:rPr>
        <w:rFonts w:ascii="Times New Roman" w:eastAsia="Times New Roman" w:hAnsi="Times New Roman" w:cs="David" w:hint="default"/>
        <w:szCs w:val="24"/>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158" w15:restartNumberingAfterBreak="0">
    <w:nsid w:val="5B9E0B1A"/>
    <w:multiLevelType w:val="hybridMultilevel"/>
    <w:tmpl w:val="372873C6"/>
    <w:styleLink w:val="-52"/>
    <w:lvl w:ilvl="0" w:tplc="055AC8A6">
      <w:start w:val="1"/>
      <w:numFmt w:val="hebrew1"/>
      <w:lvlText w:val="%1."/>
      <w:lvlJc w:val="center"/>
      <w:pPr>
        <w:ind w:left="720" w:hanging="360"/>
      </w:pPr>
    </w:lvl>
    <w:lvl w:ilvl="1" w:tplc="2FAC2BD4" w:tentative="1">
      <w:start w:val="1"/>
      <w:numFmt w:val="lowerLetter"/>
      <w:lvlText w:val="%2."/>
      <w:lvlJc w:val="left"/>
      <w:pPr>
        <w:ind w:left="1440" w:hanging="360"/>
      </w:pPr>
    </w:lvl>
    <w:lvl w:ilvl="2" w:tplc="D0C014D8" w:tentative="1">
      <w:start w:val="1"/>
      <w:numFmt w:val="lowerRoman"/>
      <w:lvlText w:val="%3."/>
      <w:lvlJc w:val="right"/>
      <w:pPr>
        <w:ind w:left="2160" w:hanging="180"/>
      </w:pPr>
    </w:lvl>
    <w:lvl w:ilvl="3" w:tplc="0A1E9404" w:tentative="1">
      <w:start w:val="1"/>
      <w:numFmt w:val="decimal"/>
      <w:lvlText w:val="%4."/>
      <w:lvlJc w:val="left"/>
      <w:pPr>
        <w:ind w:left="2880" w:hanging="360"/>
      </w:pPr>
    </w:lvl>
    <w:lvl w:ilvl="4" w:tplc="CB64747C" w:tentative="1">
      <w:start w:val="1"/>
      <w:numFmt w:val="lowerLetter"/>
      <w:lvlText w:val="%5."/>
      <w:lvlJc w:val="left"/>
      <w:pPr>
        <w:ind w:left="3600" w:hanging="360"/>
      </w:pPr>
    </w:lvl>
    <w:lvl w:ilvl="5" w:tplc="13AE4AC0" w:tentative="1">
      <w:start w:val="1"/>
      <w:numFmt w:val="lowerRoman"/>
      <w:lvlText w:val="%6."/>
      <w:lvlJc w:val="right"/>
      <w:pPr>
        <w:ind w:left="4320" w:hanging="180"/>
      </w:pPr>
    </w:lvl>
    <w:lvl w:ilvl="6" w:tplc="05481124" w:tentative="1">
      <w:start w:val="1"/>
      <w:numFmt w:val="decimal"/>
      <w:lvlText w:val="%7."/>
      <w:lvlJc w:val="left"/>
      <w:pPr>
        <w:ind w:left="5040" w:hanging="360"/>
      </w:pPr>
    </w:lvl>
    <w:lvl w:ilvl="7" w:tplc="CE1CBC22" w:tentative="1">
      <w:start w:val="1"/>
      <w:numFmt w:val="lowerLetter"/>
      <w:lvlText w:val="%8."/>
      <w:lvlJc w:val="left"/>
      <w:pPr>
        <w:ind w:left="5760" w:hanging="360"/>
      </w:pPr>
    </w:lvl>
    <w:lvl w:ilvl="8" w:tplc="1480E016" w:tentative="1">
      <w:start w:val="1"/>
      <w:numFmt w:val="lowerRoman"/>
      <w:lvlText w:val="%9."/>
      <w:lvlJc w:val="right"/>
      <w:pPr>
        <w:ind w:left="6480" w:hanging="180"/>
      </w:pPr>
    </w:lvl>
  </w:abstractNum>
  <w:abstractNum w:abstractNumId="159" w15:restartNumberingAfterBreak="0">
    <w:nsid w:val="5BE410FF"/>
    <w:multiLevelType w:val="hybridMultilevel"/>
    <w:tmpl w:val="D7F4583E"/>
    <w:lvl w:ilvl="0" w:tplc="88082E64">
      <w:start w:val="1"/>
      <w:numFmt w:val="decimal"/>
      <w:lvlText w:val="(%1)"/>
      <w:lvlJc w:val="left"/>
      <w:pPr>
        <w:ind w:left="2160" w:hanging="180"/>
      </w:pPr>
      <w:rPr>
        <w:rFonts w:cs="Times New Roman" w:hint="default"/>
        <w:b w:val="0"/>
        <w:bCs w:val="0"/>
      </w:rPr>
    </w:lvl>
    <w:lvl w:ilvl="1" w:tplc="2D627772" w:tentative="1">
      <w:start w:val="1"/>
      <w:numFmt w:val="lowerLetter"/>
      <w:lvlText w:val="%2."/>
      <w:lvlJc w:val="left"/>
      <w:pPr>
        <w:ind w:left="1440" w:hanging="360"/>
      </w:pPr>
    </w:lvl>
    <w:lvl w:ilvl="2" w:tplc="C5EEE71C" w:tentative="1">
      <w:start w:val="1"/>
      <w:numFmt w:val="lowerRoman"/>
      <w:lvlText w:val="%3."/>
      <w:lvlJc w:val="right"/>
      <w:pPr>
        <w:ind w:left="2160" w:hanging="180"/>
      </w:pPr>
    </w:lvl>
    <w:lvl w:ilvl="3" w:tplc="9B5A34E0" w:tentative="1">
      <w:start w:val="1"/>
      <w:numFmt w:val="decimal"/>
      <w:lvlText w:val="%4."/>
      <w:lvlJc w:val="left"/>
      <w:pPr>
        <w:ind w:left="2880" w:hanging="360"/>
      </w:pPr>
    </w:lvl>
    <w:lvl w:ilvl="4" w:tplc="FC865BAA" w:tentative="1">
      <w:start w:val="1"/>
      <w:numFmt w:val="lowerLetter"/>
      <w:lvlText w:val="%5."/>
      <w:lvlJc w:val="left"/>
      <w:pPr>
        <w:ind w:left="3600" w:hanging="360"/>
      </w:pPr>
    </w:lvl>
    <w:lvl w:ilvl="5" w:tplc="208847BE" w:tentative="1">
      <w:start w:val="1"/>
      <w:numFmt w:val="lowerRoman"/>
      <w:lvlText w:val="%6."/>
      <w:lvlJc w:val="right"/>
      <w:pPr>
        <w:ind w:left="4320" w:hanging="180"/>
      </w:pPr>
    </w:lvl>
    <w:lvl w:ilvl="6" w:tplc="A8789F7E" w:tentative="1">
      <w:start w:val="1"/>
      <w:numFmt w:val="decimal"/>
      <w:lvlText w:val="%7."/>
      <w:lvlJc w:val="left"/>
      <w:pPr>
        <w:ind w:left="5040" w:hanging="360"/>
      </w:pPr>
    </w:lvl>
    <w:lvl w:ilvl="7" w:tplc="385C9DC8" w:tentative="1">
      <w:start w:val="1"/>
      <w:numFmt w:val="lowerLetter"/>
      <w:lvlText w:val="%8."/>
      <w:lvlJc w:val="left"/>
      <w:pPr>
        <w:ind w:left="5760" w:hanging="360"/>
      </w:pPr>
    </w:lvl>
    <w:lvl w:ilvl="8" w:tplc="86305690" w:tentative="1">
      <w:start w:val="1"/>
      <w:numFmt w:val="lowerRoman"/>
      <w:lvlText w:val="%9."/>
      <w:lvlJc w:val="right"/>
      <w:pPr>
        <w:ind w:left="6480" w:hanging="180"/>
      </w:pPr>
    </w:lvl>
  </w:abstractNum>
  <w:abstractNum w:abstractNumId="160" w15:restartNumberingAfterBreak="0">
    <w:nsid w:val="5BED516C"/>
    <w:multiLevelType w:val="hybridMultilevel"/>
    <w:tmpl w:val="B0D2FF08"/>
    <w:lvl w:ilvl="0" w:tplc="1CC4E27C">
      <w:start w:val="1"/>
      <w:numFmt w:val="hebrew1"/>
      <w:lvlText w:val="%1)"/>
      <w:lvlJc w:val="left"/>
      <w:pPr>
        <w:ind w:left="1898" w:hanging="360"/>
      </w:pPr>
      <w:rPr>
        <w:rFonts w:ascii="David" w:hAnsi="David" w:cs="David" w:hint="default"/>
        <w:sz w:val="26"/>
        <w:szCs w:val="24"/>
      </w:rPr>
    </w:lvl>
    <w:lvl w:ilvl="1" w:tplc="502C19C8">
      <w:start w:val="1"/>
      <w:numFmt w:val="lowerLetter"/>
      <w:lvlText w:val="%2."/>
      <w:lvlJc w:val="left"/>
      <w:pPr>
        <w:ind w:left="2618" w:hanging="360"/>
      </w:pPr>
    </w:lvl>
    <w:lvl w:ilvl="2" w:tplc="85C2FD24">
      <w:start w:val="1"/>
      <w:numFmt w:val="lowerRoman"/>
      <w:lvlText w:val="%3."/>
      <w:lvlJc w:val="right"/>
      <w:pPr>
        <w:ind w:left="3338" w:hanging="180"/>
      </w:pPr>
    </w:lvl>
    <w:lvl w:ilvl="3" w:tplc="E71CCA68">
      <w:start w:val="1"/>
      <w:numFmt w:val="decimal"/>
      <w:lvlText w:val="%4."/>
      <w:lvlJc w:val="left"/>
      <w:pPr>
        <w:ind w:left="4058" w:hanging="360"/>
      </w:pPr>
    </w:lvl>
    <w:lvl w:ilvl="4" w:tplc="A330001A" w:tentative="1">
      <w:start w:val="1"/>
      <w:numFmt w:val="lowerLetter"/>
      <w:lvlText w:val="%5."/>
      <w:lvlJc w:val="left"/>
      <w:pPr>
        <w:ind w:left="4778" w:hanging="360"/>
      </w:pPr>
    </w:lvl>
    <w:lvl w:ilvl="5" w:tplc="231AEC80" w:tentative="1">
      <w:start w:val="1"/>
      <w:numFmt w:val="lowerRoman"/>
      <w:lvlText w:val="%6."/>
      <w:lvlJc w:val="right"/>
      <w:pPr>
        <w:ind w:left="5498" w:hanging="180"/>
      </w:pPr>
    </w:lvl>
    <w:lvl w:ilvl="6" w:tplc="7FD8E8D4" w:tentative="1">
      <w:start w:val="1"/>
      <w:numFmt w:val="decimal"/>
      <w:lvlText w:val="%7."/>
      <w:lvlJc w:val="left"/>
      <w:pPr>
        <w:ind w:left="6218" w:hanging="360"/>
      </w:pPr>
    </w:lvl>
    <w:lvl w:ilvl="7" w:tplc="D2303752" w:tentative="1">
      <w:start w:val="1"/>
      <w:numFmt w:val="lowerLetter"/>
      <w:lvlText w:val="%8."/>
      <w:lvlJc w:val="left"/>
      <w:pPr>
        <w:ind w:left="6938" w:hanging="360"/>
      </w:pPr>
    </w:lvl>
    <w:lvl w:ilvl="8" w:tplc="BA4431D4" w:tentative="1">
      <w:start w:val="1"/>
      <w:numFmt w:val="lowerRoman"/>
      <w:lvlText w:val="%9."/>
      <w:lvlJc w:val="right"/>
      <w:pPr>
        <w:ind w:left="7658" w:hanging="180"/>
      </w:pPr>
    </w:lvl>
  </w:abstractNum>
  <w:abstractNum w:abstractNumId="161" w15:restartNumberingAfterBreak="0">
    <w:nsid w:val="5C2D00DD"/>
    <w:multiLevelType w:val="multilevel"/>
    <w:tmpl w:val="CB2CFB36"/>
    <w:styleLink w:val="-8"/>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2" w15:restartNumberingAfterBreak="0">
    <w:nsid w:val="5C451D80"/>
    <w:multiLevelType w:val="hybridMultilevel"/>
    <w:tmpl w:val="8A10ED5A"/>
    <w:lvl w:ilvl="0" w:tplc="4D78828A">
      <w:start w:val="1"/>
      <w:numFmt w:val="hebrew1"/>
      <w:lvlText w:val="%1."/>
      <w:lvlJc w:val="center"/>
      <w:pPr>
        <w:ind w:left="720" w:hanging="360"/>
      </w:pPr>
      <w:rPr>
        <w:lang w:val="en-US"/>
      </w:rPr>
    </w:lvl>
    <w:lvl w:ilvl="1" w:tplc="847CECE4" w:tentative="1">
      <w:start w:val="1"/>
      <w:numFmt w:val="lowerLetter"/>
      <w:lvlText w:val="%2."/>
      <w:lvlJc w:val="left"/>
      <w:pPr>
        <w:ind w:left="1440" w:hanging="360"/>
      </w:pPr>
    </w:lvl>
    <w:lvl w:ilvl="2" w:tplc="7D5EF7AA" w:tentative="1">
      <w:start w:val="1"/>
      <w:numFmt w:val="lowerRoman"/>
      <w:lvlText w:val="%3."/>
      <w:lvlJc w:val="right"/>
      <w:pPr>
        <w:ind w:left="2160" w:hanging="180"/>
      </w:pPr>
    </w:lvl>
    <w:lvl w:ilvl="3" w:tplc="EBF4ADB8" w:tentative="1">
      <w:start w:val="1"/>
      <w:numFmt w:val="decimal"/>
      <w:lvlText w:val="%4."/>
      <w:lvlJc w:val="left"/>
      <w:pPr>
        <w:ind w:left="2880" w:hanging="360"/>
      </w:pPr>
    </w:lvl>
    <w:lvl w:ilvl="4" w:tplc="1B5609A2" w:tentative="1">
      <w:start w:val="1"/>
      <w:numFmt w:val="lowerLetter"/>
      <w:lvlText w:val="%5."/>
      <w:lvlJc w:val="left"/>
      <w:pPr>
        <w:ind w:left="3600" w:hanging="360"/>
      </w:pPr>
    </w:lvl>
    <w:lvl w:ilvl="5" w:tplc="DCB47540" w:tentative="1">
      <w:start w:val="1"/>
      <w:numFmt w:val="lowerRoman"/>
      <w:lvlText w:val="%6."/>
      <w:lvlJc w:val="right"/>
      <w:pPr>
        <w:ind w:left="4320" w:hanging="180"/>
      </w:pPr>
    </w:lvl>
    <w:lvl w:ilvl="6" w:tplc="7772DB24" w:tentative="1">
      <w:start w:val="1"/>
      <w:numFmt w:val="decimal"/>
      <w:lvlText w:val="%7."/>
      <w:lvlJc w:val="left"/>
      <w:pPr>
        <w:ind w:left="5040" w:hanging="360"/>
      </w:pPr>
    </w:lvl>
    <w:lvl w:ilvl="7" w:tplc="9B3CDFFA" w:tentative="1">
      <w:start w:val="1"/>
      <w:numFmt w:val="lowerLetter"/>
      <w:lvlText w:val="%8."/>
      <w:lvlJc w:val="left"/>
      <w:pPr>
        <w:ind w:left="5760" w:hanging="360"/>
      </w:pPr>
    </w:lvl>
    <w:lvl w:ilvl="8" w:tplc="F446BC90" w:tentative="1">
      <w:start w:val="1"/>
      <w:numFmt w:val="lowerRoman"/>
      <w:lvlText w:val="%9."/>
      <w:lvlJc w:val="right"/>
      <w:pPr>
        <w:ind w:left="6480" w:hanging="180"/>
      </w:pPr>
    </w:lvl>
  </w:abstractNum>
  <w:abstractNum w:abstractNumId="163" w15:restartNumberingAfterBreak="0">
    <w:nsid w:val="5CEA45AA"/>
    <w:multiLevelType w:val="hybridMultilevel"/>
    <w:tmpl w:val="98569F56"/>
    <w:styleLink w:val="-112"/>
    <w:lvl w:ilvl="0" w:tplc="0016BE6E">
      <w:start w:val="1"/>
      <w:numFmt w:val="hebrew1"/>
      <w:lvlText w:val="%1."/>
      <w:lvlJc w:val="center"/>
      <w:pPr>
        <w:ind w:left="720" w:hanging="360"/>
      </w:pPr>
    </w:lvl>
    <w:lvl w:ilvl="1" w:tplc="32B2627A" w:tentative="1">
      <w:start w:val="1"/>
      <w:numFmt w:val="lowerLetter"/>
      <w:lvlText w:val="%2."/>
      <w:lvlJc w:val="left"/>
      <w:pPr>
        <w:ind w:left="1440" w:hanging="360"/>
      </w:pPr>
    </w:lvl>
    <w:lvl w:ilvl="2" w:tplc="682A99DC" w:tentative="1">
      <w:start w:val="1"/>
      <w:numFmt w:val="lowerRoman"/>
      <w:lvlText w:val="%3."/>
      <w:lvlJc w:val="right"/>
      <w:pPr>
        <w:ind w:left="2160" w:hanging="180"/>
      </w:pPr>
    </w:lvl>
    <w:lvl w:ilvl="3" w:tplc="01C2C5DC" w:tentative="1">
      <w:start w:val="1"/>
      <w:numFmt w:val="decimal"/>
      <w:lvlText w:val="%4."/>
      <w:lvlJc w:val="left"/>
      <w:pPr>
        <w:ind w:left="2880" w:hanging="360"/>
      </w:pPr>
    </w:lvl>
    <w:lvl w:ilvl="4" w:tplc="16CE3580" w:tentative="1">
      <w:start w:val="1"/>
      <w:numFmt w:val="lowerLetter"/>
      <w:lvlText w:val="%5."/>
      <w:lvlJc w:val="left"/>
      <w:pPr>
        <w:ind w:left="3600" w:hanging="360"/>
      </w:pPr>
    </w:lvl>
    <w:lvl w:ilvl="5" w:tplc="C032E45C" w:tentative="1">
      <w:start w:val="1"/>
      <w:numFmt w:val="lowerRoman"/>
      <w:lvlText w:val="%6."/>
      <w:lvlJc w:val="right"/>
      <w:pPr>
        <w:ind w:left="4320" w:hanging="180"/>
      </w:pPr>
    </w:lvl>
    <w:lvl w:ilvl="6" w:tplc="5442F53A" w:tentative="1">
      <w:start w:val="1"/>
      <w:numFmt w:val="decimal"/>
      <w:lvlText w:val="%7."/>
      <w:lvlJc w:val="left"/>
      <w:pPr>
        <w:ind w:left="5040" w:hanging="360"/>
      </w:pPr>
    </w:lvl>
    <w:lvl w:ilvl="7" w:tplc="4DFC0D18" w:tentative="1">
      <w:start w:val="1"/>
      <w:numFmt w:val="lowerLetter"/>
      <w:lvlText w:val="%8."/>
      <w:lvlJc w:val="left"/>
      <w:pPr>
        <w:ind w:left="5760" w:hanging="360"/>
      </w:pPr>
    </w:lvl>
    <w:lvl w:ilvl="8" w:tplc="D26C1DD8" w:tentative="1">
      <w:start w:val="1"/>
      <w:numFmt w:val="lowerRoman"/>
      <w:lvlText w:val="%9."/>
      <w:lvlJc w:val="right"/>
      <w:pPr>
        <w:ind w:left="6480" w:hanging="180"/>
      </w:pPr>
    </w:lvl>
  </w:abstractNum>
  <w:abstractNum w:abstractNumId="164" w15:restartNumberingAfterBreak="0">
    <w:nsid w:val="5D024E20"/>
    <w:multiLevelType w:val="hybridMultilevel"/>
    <w:tmpl w:val="1B3C0DC6"/>
    <w:lvl w:ilvl="0" w:tplc="CFE61F7C">
      <w:start w:val="1"/>
      <w:numFmt w:val="hebrew1"/>
      <w:lvlText w:val="%1."/>
      <w:lvlJc w:val="left"/>
      <w:pPr>
        <w:ind w:left="720" w:hanging="360"/>
      </w:pPr>
    </w:lvl>
    <w:lvl w:ilvl="1" w:tplc="479A577C">
      <w:start w:val="1"/>
      <w:numFmt w:val="lowerLetter"/>
      <w:lvlText w:val="%2."/>
      <w:lvlJc w:val="left"/>
      <w:pPr>
        <w:ind w:left="1440" w:hanging="360"/>
      </w:pPr>
    </w:lvl>
    <w:lvl w:ilvl="2" w:tplc="A1803ADC">
      <w:start w:val="1"/>
      <w:numFmt w:val="lowerRoman"/>
      <w:lvlText w:val="%3."/>
      <w:lvlJc w:val="right"/>
      <w:pPr>
        <w:ind w:left="2160" w:hanging="180"/>
      </w:pPr>
    </w:lvl>
    <w:lvl w:ilvl="3" w:tplc="6D8E441C">
      <w:start w:val="1"/>
      <w:numFmt w:val="decimal"/>
      <w:lvlText w:val="%4."/>
      <w:lvlJc w:val="left"/>
      <w:pPr>
        <w:ind w:left="2880" w:hanging="360"/>
      </w:pPr>
    </w:lvl>
    <w:lvl w:ilvl="4" w:tplc="4B7AFFB6">
      <w:start w:val="1"/>
      <w:numFmt w:val="lowerLetter"/>
      <w:lvlText w:val="%5."/>
      <w:lvlJc w:val="left"/>
      <w:pPr>
        <w:ind w:left="3600" w:hanging="360"/>
      </w:pPr>
    </w:lvl>
    <w:lvl w:ilvl="5" w:tplc="94D06A7E">
      <w:start w:val="1"/>
      <w:numFmt w:val="lowerRoman"/>
      <w:lvlText w:val="%6."/>
      <w:lvlJc w:val="right"/>
      <w:pPr>
        <w:ind w:left="4320" w:hanging="180"/>
      </w:pPr>
    </w:lvl>
    <w:lvl w:ilvl="6" w:tplc="E73ED378">
      <w:start w:val="1"/>
      <w:numFmt w:val="decimal"/>
      <w:lvlText w:val="%7."/>
      <w:lvlJc w:val="left"/>
      <w:pPr>
        <w:ind w:left="5040" w:hanging="360"/>
      </w:pPr>
    </w:lvl>
    <w:lvl w:ilvl="7" w:tplc="1B74885A">
      <w:start w:val="1"/>
      <w:numFmt w:val="lowerLetter"/>
      <w:lvlText w:val="%8."/>
      <w:lvlJc w:val="left"/>
      <w:pPr>
        <w:ind w:left="5760" w:hanging="360"/>
      </w:pPr>
    </w:lvl>
    <w:lvl w:ilvl="8" w:tplc="669832CC">
      <w:start w:val="1"/>
      <w:numFmt w:val="lowerRoman"/>
      <w:lvlText w:val="%9."/>
      <w:lvlJc w:val="right"/>
      <w:pPr>
        <w:ind w:left="6480" w:hanging="180"/>
      </w:pPr>
    </w:lvl>
  </w:abstractNum>
  <w:abstractNum w:abstractNumId="165" w15:restartNumberingAfterBreak="0">
    <w:nsid w:val="5DF26382"/>
    <w:multiLevelType w:val="hybridMultilevel"/>
    <w:tmpl w:val="32AAECC2"/>
    <w:styleLink w:val="-121"/>
    <w:lvl w:ilvl="0" w:tplc="57166462">
      <w:start w:val="1"/>
      <w:numFmt w:val="decimal"/>
      <w:lvlText w:val="%1."/>
      <w:lvlJc w:val="left"/>
      <w:pPr>
        <w:ind w:left="720" w:hanging="360"/>
      </w:pPr>
      <w:rPr>
        <w:rFonts w:cs="Narkisim" w:hint="default"/>
      </w:rPr>
    </w:lvl>
    <w:lvl w:ilvl="1" w:tplc="5F1E9CCA" w:tentative="1">
      <w:start w:val="1"/>
      <w:numFmt w:val="lowerLetter"/>
      <w:lvlText w:val="%2."/>
      <w:lvlJc w:val="left"/>
      <w:pPr>
        <w:ind w:left="1440" w:hanging="360"/>
      </w:pPr>
    </w:lvl>
    <w:lvl w:ilvl="2" w:tplc="951A8F80" w:tentative="1">
      <w:start w:val="1"/>
      <w:numFmt w:val="lowerRoman"/>
      <w:lvlText w:val="%3."/>
      <w:lvlJc w:val="right"/>
      <w:pPr>
        <w:ind w:left="2160" w:hanging="180"/>
      </w:pPr>
    </w:lvl>
    <w:lvl w:ilvl="3" w:tplc="9F0E696C" w:tentative="1">
      <w:start w:val="1"/>
      <w:numFmt w:val="decimal"/>
      <w:lvlText w:val="%4."/>
      <w:lvlJc w:val="left"/>
      <w:pPr>
        <w:ind w:left="2880" w:hanging="360"/>
      </w:pPr>
    </w:lvl>
    <w:lvl w:ilvl="4" w:tplc="DC962698" w:tentative="1">
      <w:start w:val="1"/>
      <w:numFmt w:val="lowerLetter"/>
      <w:lvlText w:val="%5."/>
      <w:lvlJc w:val="left"/>
      <w:pPr>
        <w:ind w:left="3600" w:hanging="360"/>
      </w:pPr>
    </w:lvl>
    <w:lvl w:ilvl="5" w:tplc="E68886EA" w:tentative="1">
      <w:start w:val="1"/>
      <w:numFmt w:val="lowerRoman"/>
      <w:lvlText w:val="%6."/>
      <w:lvlJc w:val="right"/>
      <w:pPr>
        <w:ind w:left="4320" w:hanging="180"/>
      </w:pPr>
    </w:lvl>
    <w:lvl w:ilvl="6" w:tplc="1DC43A34" w:tentative="1">
      <w:start w:val="1"/>
      <w:numFmt w:val="decimal"/>
      <w:lvlText w:val="%7."/>
      <w:lvlJc w:val="left"/>
      <w:pPr>
        <w:ind w:left="5040" w:hanging="360"/>
      </w:pPr>
    </w:lvl>
    <w:lvl w:ilvl="7" w:tplc="321CB948" w:tentative="1">
      <w:start w:val="1"/>
      <w:numFmt w:val="lowerLetter"/>
      <w:lvlText w:val="%8."/>
      <w:lvlJc w:val="left"/>
      <w:pPr>
        <w:ind w:left="5760" w:hanging="360"/>
      </w:pPr>
    </w:lvl>
    <w:lvl w:ilvl="8" w:tplc="9C82BECA" w:tentative="1">
      <w:start w:val="1"/>
      <w:numFmt w:val="lowerRoman"/>
      <w:lvlText w:val="%9."/>
      <w:lvlJc w:val="right"/>
      <w:pPr>
        <w:ind w:left="6480" w:hanging="180"/>
      </w:pPr>
    </w:lvl>
  </w:abstractNum>
  <w:abstractNum w:abstractNumId="166" w15:restartNumberingAfterBreak="0">
    <w:nsid w:val="5EB33D0C"/>
    <w:multiLevelType w:val="hybridMultilevel"/>
    <w:tmpl w:val="D7F4583E"/>
    <w:lvl w:ilvl="0" w:tplc="A5A660EA">
      <w:start w:val="1"/>
      <w:numFmt w:val="decimal"/>
      <w:lvlText w:val="(%1)"/>
      <w:lvlJc w:val="left"/>
      <w:pPr>
        <w:ind w:left="2160" w:hanging="180"/>
      </w:pPr>
      <w:rPr>
        <w:rFonts w:cs="Times New Roman" w:hint="default"/>
        <w:b w:val="0"/>
        <w:bCs w:val="0"/>
      </w:rPr>
    </w:lvl>
    <w:lvl w:ilvl="1" w:tplc="8508E206">
      <w:start w:val="1"/>
      <w:numFmt w:val="lowerLetter"/>
      <w:lvlText w:val="%2."/>
      <w:lvlJc w:val="left"/>
      <w:pPr>
        <w:ind w:left="1440" w:hanging="360"/>
      </w:pPr>
    </w:lvl>
    <w:lvl w:ilvl="2" w:tplc="902EE124">
      <w:start w:val="1"/>
      <w:numFmt w:val="lowerRoman"/>
      <w:lvlText w:val="%3."/>
      <w:lvlJc w:val="right"/>
      <w:pPr>
        <w:ind w:left="2160" w:hanging="180"/>
      </w:pPr>
    </w:lvl>
    <w:lvl w:ilvl="3" w:tplc="A89CE228">
      <w:start w:val="1"/>
      <w:numFmt w:val="decimal"/>
      <w:lvlText w:val="%4."/>
      <w:lvlJc w:val="left"/>
      <w:pPr>
        <w:ind w:left="2880" w:hanging="360"/>
      </w:pPr>
    </w:lvl>
    <w:lvl w:ilvl="4" w:tplc="C96E34F0">
      <w:start w:val="1"/>
      <w:numFmt w:val="lowerLetter"/>
      <w:lvlText w:val="%5."/>
      <w:lvlJc w:val="left"/>
      <w:pPr>
        <w:ind w:left="3600" w:hanging="360"/>
      </w:pPr>
    </w:lvl>
    <w:lvl w:ilvl="5" w:tplc="47F05046" w:tentative="1">
      <w:start w:val="1"/>
      <w:numFmt w:val="lowerRoman"/>
      <w:lvlText w:val="%6."/>
      <w:lvlJc w:val="right"/>
      <w:pPr>
        <w:ind w:left="4320" w:hanging="180"/>
      </w:pPr>
    </w:lvl>
    <w:lvl w:ilvl="6" w:tplc="0A361ECA" w:tentative="1">
      <w:start w:val="1"/>
      <w:numFmt w:val="decimal"/>
      <w:lvlText w:val="%7."/>
      <w:lvlJc w:val="left"/>
      <w:pPr>
        <w:ind w:left="5040" w:hanging="360"/>
      </w:pPr>
    </w:lvl>
    <w:lvl w:ilvl="7" w:tplc="A2A2CBFA" w:tentative="1">
      <w:start w:val="1"/>
      <w:numFmt w:val="lowerLetter"/>
      <w:lvlText w:val="%8."/>
      <w:lvlJc w:val="left"/>
      <w:pPr>
        <w:ind w:left="5760" w:hanging="360"/>
      </w:pPr>
    </w:lvl>
    <w:lvl w:ilvl="8" w:tplc="BAF610F2" w:tentative="1">
      <w:start w:val="1"/>
      <w:numFmt w:val="lowerRoman"/>
      <w:lvlText w:val="%9."/>
      <w:lvlJc w:val="right"/>
      <w:pPr>
        <w:ind w:left="6480" w:hanging="180"/>
      </w:pPr>
    </w:lvl>
  </w:abstractNum>
  <w:abstractNum w:abstractNumId="167"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8" w15:restartNumberingAfterBreak="0">
    <w:nsid w:val="5F686209"/>
    <w:multiLevelType w:val="hybridMultilevel"/>
    <w:tmpl w:val="D7F4583E"/>
    <w:lvl w:ilvl="0" w:tplc="7FDA59A4">
      <w:start w:val="1"/>
      <w:numFmt w:val="decimal"/>
      <w:lvlText w:val="(%1)"/>
      <w:lvlJc w:val="left"/>
      <w:pPr>
        <w:ind w:left="2160" w:hanging="180"/>
      </w:pPr>
      <w:rPr>
        <w:rFonts w:cs="Times New Roman" w:hint="default"/>
        <w:b w:val="0"/>
        <w:bCs w:val="0"/>
      </w:rPr>
    </w:lvl>
    <w:lvl w:ilvl="1" w:tplc="7B004F98" w:tentative="1">
      <w:start w:val="1"/>
      <w:numFmt w:val="lowerLetter"/>
      <w:lvlText w:val="%2."/>
      <w:lvlJc w:val="left"/>
      <w:pPr>
        <w:ind w:left="1440" w:hanging="360"/>
      </w:pPr>
    </w:lvl>
    <w:lvl w:ilvl="2" w:tplc="F3DE2F28" w:tentative="1">
      <w:start w:val="1"/>
      <w:numFmt w:val="lowerRoman"/>
      <w:lvlText w:val="%3."/>
      <w:lvlJc w:val="right"/>
      <w:pPr>
        <w:ind w:left="2160" w:hanging="180"/>
      </w:pPr>
    </w:lvl>
    <w:lvl w:ilvl="3" w:tplc="7D0A5454" w:tentative="1">
      <w:start w:val="1"/>
      <w:numFmt w:val="decimal"/>
      <w:lvlText w:val="%4."/>
      <w:lvlJc w:val="left"/>
      <w:pPr>
        <w:ind w:left="2880" w:hanging="360"/>
      </w:pPr>
    </w:lvl>
    <w:lvl w:ilvl="4" w:tplc="7738255A" w:tentative="1">
      <w:start w:val="1"/>
      <w:numFmt w:val="lowerLetter"/>
      <w:lvlText w:val="%5."/>
      <w:lvlJc w:val="left"/>
      <w:pPr>
        <w:ind w:left="3600" w:hanging="360"/>
      </w:pPr>
    </w:lvl>
    <w:lvl w:ilvl="5" w:tplc="4434F0BA" w:tentative="1">
      <w:start w:val="1"/>
      <w:numFmt w:val="lowerRoman"/>
      <w:lvlText w:val="%6."/>
      <w:lvlJc w:val="right"/>
      <w:pPr>
        <w:ind w:left="4320" w:hanging="180"/>
      </w:pPr>
    </w:lvl>
    <w:lvl w:ilvl="6" w:tplc="AC8050F2" w:tentative="1">
      <w:start w:val="1"/>
      <w:numFmt w:val="decimal"/>
      <w:lvlText w:val="%7."/>
      <w:lvlJc w:val="left"/>
      <w:pPr>
        <w:ind w:left="5040" w:hanging="360"/>
      </w:pPr>
    </w:lvl>
    <w:lvl w:ilvl="7" w:tplc="C646FD2C" w:tentative="1">
      <w:start w:val="1"/>
      <w:numFmt w:val="lowerLetter"/>
      <w:lvlText w:val="%8."/>
      <w:lvlJc w:val="left"/>
      <w:pPr>
        <w:ind w:left="5760" w:hanging="360"/>
      </w:pPr>
    </w:lvl>
    <w:lvl w:ilvl="8" w:tplc="1CB00740" w:tentative="1">
      <w:start w:val="1"/>
      <w:numFmt w:val="lowerRoman"/>
      <w:lvlText w:val="%9."/>
      <w:lvlJc w:val="right"/>
      <w:pPr>
        <w:ind w:left="6480" w:hanging="180"/>
      </w:pPr>
    </w:lvl>
  </w:abstractNum>
  <w:abstractNum w:abstractNumId="169" w15:restartNumberingAfterBreak="0">
    <w:nsid w:val="5FCB2A5B"/>
    <w:multiLevelType w:val="hybridMultilevel"/>
    <w:tmpl w:val="5BF42B84"/>
    <w:lvl w:ilvl="0" w:tplc="CB0AE242">
      <w:start w:val="1"/>
      <w:numFmt w:val="decimal"/>
      <w:lvlText w:val="%1)"/>
      <w:lvlJc w:val="left"/>
      <w:pPr>
        <w:ind w:left="1211" w:hanging="360"/>
      </w:pPr>
      <w:rPr>
        <w:strike w:val="0"/>
        <w:dstrike w:val="0"/>
        <w:color w:val="auto"/>
        <w:sz w:val="32"/>
        <w:u w:val="none"/>
        <w:effect w:val="none"/>
        <w:lang w:val="en-US"/>
      </w:rPr>
    </w:lvl>
    <w:lvl w:ilvl="1" w:tplc="9D508A32">
      <w:start w:val="1"/>
      <w:numFmt w:val="lowerLetter"/>
      <w:lvlText w:val="%2."/>
      <w:lvlJc w:val="left"/>
      <w:pPr>
        <w:ind w:left="1440" w:hanging="360"/>
      </w:pPr>
    </w:lvl>
    <w:lvl w:ilvl="2" w:tplc="15A4B33E">
      <w:start w:val="1"/>
      <w:numFmt w:val="lowerRoman"/>
      <w:lvlText w:val="%3."/>
      <w:lvlJc w:val="right"/>
      <w:pPr>
        <w:ind w:left="2160" w:hanging="180"/>
      </w:pPr>
    </w:lvl>
    <w:lvl w:ilvl="3" w:tplc="EDC4FC98">
      <w:start w:val="1"/>
      <w:numFmt w:val="decimal"/>
      <w:lvlText w:val="%4."/>
      <w:lvlJc w:val="left"/>
      <w:pPr>
        <w:ind w:left="2880" w:hanging="360"/>
      </w:pPr>
    </w:lvl>
    <w:lvl w:ilvl="4" w:tplc="014C0738">
      <w:start w:val="1"/>
      <w:numFmt w:val="lowerLetter"/>
      <w:lvlText w:val="%5."/>
      <w:lvlJc w:val="left"/>
      <w:pPr>
        <w:ind w:left="3600" w:hanging="360"/>
      </w:pPr>
    </w:lvl>
    <w:lvl w:ilvl="5" w:tplc="2F8C85BE">
      <w:start w:val="1"/>
      <w:numFmt w:val="lowerRoman"/>
      <w:lvlText w:val="%6."/>
      <w:lvlJc w:val="right"/>
      <w:pPr>
        <w:ind w:left="4320" w:hanging="180"/>
      </w:pPr>
    </w:lvl>
    <w:lvl w:ilvl="6" w:tplc="2D7691FC">
      <w:start w:val="1"/>
      <w:numFmt w:val="decimal"/>
      <w:lvlText w:val="%7."/>
      <w:lvlJc w:val="left"/>
      <w:pPr>
        <w:ind w:left="5040" w:hanging="360"/>
      </w:pPr>
    </w:lvl>
    <w:lvl w:ilvl="7" w:tplc="010C7A5C">
      <w:start w:val="1"/>
      <w:numFmt w:val="lowerLetter"/>
      <w:lvlText w:val="%8."/>
      <w:lvlJc w:val="left"/>
      <w:pPr>
        <w:ind w:left="5760" w:hanging="360"/>
      </w:pPr>
    </w:lvl>
    <w:lvl w:ilvl="8" w:tplc="8C48078A">
      <w:start w:val="1"/>
      <w:numFmt w:val="lowerRoman"/>
      <w:lvlText w:val="%9."/>
      <w:lvlJc w:val="right"/>
      <w:pPr>
        <w:ind w:left="6480" w:hanging="180"/>
      </w:pPr>
    </w:lvl>
  </w:abstractNum>
  <w:abstractNum w:abstractNumId="170" w15:restartNumberingAfterBreak="0">
    <w:nsid w:val="60107FC4"/>
    <w:multiLevelType w:val="hybridMultilevel"/>
    <w:tmpl w:val="9BCA2694"/>
    <w:styleLink w:val="-3110"/>
    <w:lvl w:ilvl="0" w:tplc="62B42810">
      <w:start w:val="1"/>
      <w:numFmt w:val="decimal"/>
      <w:lvlText w:val="%1."/>
      <w:lvlJc w:val="left"/>
      <w:pPr>
        <w:ind w:left="720" w:hanging="360"/>
      </w:pPr>
      <w:rPr>
        <w:rFonts w:cs="Narkisim"/>
        <w:b/>
        <w:bCs/>
        <w:sz w:val="24"/>
        <w:szCs w:val="24"/>
      </w:rPr>
    </w:lvl>
    <w:lvl w:ilvl="1" w:tplc="44A4A074" w:tentative="1">
      <w:start w:val="1"/>
      <w:numFmt w:val="lowerLetter"/>
      <w:lvlText w:val="%2."/>
      <w:lvlJc w:val="left"/>
      <w:pPr>
        <w:ind w:left="1440" w:hanging="360"/>
      </w:pPr>
    </w:lvl>
    <w:lvl w:ilvl="2" w:tplc="05D07C84" w:tentative="1">
      <w:start w:val="1"/>
      <w:numFmt w:val="lowerRoman"/>
      <w:lvlText w:val="%3."/>
      <w:lvlJc w:val="right"/>
      <w:pPr>
        <w:ind w:left="2160" w:hanging="180"/>
      </w:pPr>
    </w:lvl>
    <w:lvl w:ilvl="3" w:tplc="3D600512" w:tentative="1">
      <w:start w:val="1"/>
      <w:numFmt w:val="decimal"/>
      <w:lvlText w:val="%4."/>
      <w:lvlJc w:val="left"/>
      <w:pPr>
        <w:ind w:left="2880" w:hanging="360"/>
      </w:pPr>
    </w:lvl>
    <w:lvl w:ilvl="4" w:tplc="06C05C22" w:tentative="1">
      <w:start w:val="1"/>
      <w:numFmt w:val="lowerLetter"/>
      <w:lvlText w:val="%5."/>
      <w:lvlJc w:val="left"/>
      <w:pPr>
        <w:ind w:left="3600" w:hanging="360"/>
      </w:pPr>
    </w:lvl>
    <w:lvl w:ilvl="5" w:tplc="ECECBE08" w:tentative="1">
      <w:start w:val="1"/>
      <w:numFmt w:val="lowerRoman"/>
      <w:lvlText w:val="%6."/>
      <w:lvlJc w:val="right"/>
      <w:pPr>
        <w:ind w:left="4320" w:hanging="180"/>
      </w:pPr>
    </w:lvl>
    <w:lvl w:ilvl="6" w:tplc="B9684AC0" w:tentative="1">
      <w:start w:val="1"/>
      <w:numFmt w:val="decimal"/>
      <w:lvlText w:val="%7."/>
      <w:lvlJc w:val="left"/>
      <w:pPr>
        <w:ind w:left="5040" w:hanging="360"/>
      </w:pPr>
    </w:lvl>
    <w:lvl w:ilvl="7" w:tplc="1B0C23F8" w:tentative="1">
      <w:start w:val="1"/>
      <w:numFmt w:val="lowerLetter"/>
      <w:lvlText w:val="%8."/>
      <w:lvlJc w:val="left"/>
      <w:pPr>
        <w:ind w:left="5760" w:hanging="360"/>
      </w:pPr>
    </w:lvl>
    <w:lvl w:ilvl="8" w:tplc="2D186204" w:tentative="1">
      <w:start w:val="1"/>
      <w:numFmt w:val="lowerRoman"/>
      <w:lvlText w:val="%9."/>
      <w:lvlJc w:val="right"/>
      <w:pPr>
        <w:ind w:left="6480" w:hanging="180"/>
      </w:pPr>
    </w:lvl>
  </w:abstractNum>
  <w:abstractNum w:abstractNumId="171" w15:restartNumberingAfterBreak="0">
    <w:nsid w:val="61356A13"/>
    <w:multiLevelType w:val="hybridMultilevel"/>
    <w:tmpl w:val="D7F4583E"/>
    <w:lvl w:ilvl="0" w:tplc="50A41A2A">
      <w:start w:val="1"/>
      <w:numFmt w:val="decimal"/>
      <w:lvlText w:val="(%1)"/>
      <w:lvlJc w:val="left"/>
      <w:pPr>
        <w:ind w:left="2160" w:hanging="180"/>
      </w:pPr>
      <w:rPr>
        <w:rFonts w:cs="Times New Roman" w:hint="default"/>
        <w:b w:val="0"/>
        <w:bCs w:val="0"/>
      </w:rPr>
    </w:lvl>
    <w:lvl w:ilvl="1" w:tplc="3D008C6E" w:tentative="1">
      <w:start w:val="1"/>
      <w:numFmt w:val="lowerLetter"/>
      <w:lvlText w:val="%2."/>
      <w:lvlJc w:val="left"/>
      <w:pPr>
        <w:ind w:left="1440" w:hanging="360"/>
      </w:pPr>
    </w:lvl>
    <w:lvl w:ilvl="2" w:tplc="D9B80C1C" w:tentative="1">
      <w:start w:val="1"/>
      <w:numFmt w:val="lowerRoman"/>
      <w:lvlText w:val="%3."/>
      <w:lvlJc w:val="right"/>
      <w:pPr>
        <w:ind w:left="2160" w:hanging="180"/>
      </w:pPr>
    </w:lvl>
    <w:lvl w:ilvl="3" w:tplc="0EC4B8EA" w:tentative="1">
      <w:start w:val="1"/>
      <w:numFmt w:val="decimal"/>
      <w:lvlText w:val="%4."/>
      <w:lvlJc w:val="left"/>
      <w:pPr>
        <w:ind w:left="2880" w:hanging="360"/>
      </w:pPr>
    </w:lvl>
    <w:lvl w:ilvl="4" w:tplc="67523234" w:tentative="1">
      <w:start w:val="1"/>
      <w:numFmt w:val="lowerLetter"/>
      <w:lvlText w:val="%5."/>
      <w:lvlJc w:val="left"/>
      <w:pPr>
        <w:ind w:left="3600" w:hanging="360"/>
      </w:pPr>
    </w:lvl>
    <w:lvl w:ilvl="5" w:tplc="48729544" w:tentative="1">
      <w:start w:val="1"/>
      <w:numFmt w:val="lowerRoman"/>
      <w:lvlText w:val="%6."/>
      <w:lvlJc w:val="right"/>
      <w:pPr>
        <w:ind w:left="4320" w:hanging="180"/>
      </w:pPr>
    </w:lvl>
    <w:lvl w:ilvl="6" w:tplc="EF760CD6" w:tentative="1">
      <w:start w:val="1"/>
      <w:numFmt w:val="decimal"/>
      <w:lvlText w:val="%7."/>
      <w:lvlJc w:val="left"/>
      <w:pPr>
        <w:ind w:left="5040" w:hanging="360"/>
      </w:pPr>
    </w:lvl>
    <w:lvl w:ilvl="7" w:tplc="C6320078" w:tentative="1">
      <w:start w:val="1"/>
      <w:numFmt w:val="lowerLetter"/>
      <w:lvlText w:val="%8."/>
      <w:lvlJc w:val="left"/>
      <w:pPr>
        <w:ind w:left="5760" w:hanging="360"/>
      </w:pPr>
    </w:lvl>
    <w:lvl w:ilvl="8" w:tplc="481E1150" w:tentative="1">
      <w:start w:val="1"/>
      <w:numFmt w:val="lowerRoman"/>
      <w:lvlText w:val="%9."/>
      <w:lvlJc w:val="right"/>
      <w:pPr>
        <w:ind w:left="6480" w:hanging="180"/>
      </w:pPr>
    </w:lvl>
  </w:abstractNum>
  <w:abstractNum w:abstractNumId="172" w15:restartNumberingAfterBreak="0">
    <w:nsid w:val="61E4295F"/>
    <w:multiLevelType w:val="hybridMultilevel"/>
    <w:tmpl w:val="689EDD58"/>
    <w:lvl w:ilvl="0" w:tplc="FFC85D96">
      <w:start w:val="1"/>
      <w:numFmt w:val="hebrew1"/>
      <w:lvlText w:val="%1."/>
      <w:lvlJc w:val="center"/>
      <w:pPr>
        <w:ind w:left="1440" w:hanging="360"/>
      </w:pPr>
    </w:lvl>
    <w:lvl w:ilvl="1" w:tplc="C3BA65FA">
      <w:start w:val="1"/>
      <w:numFmt w:val="lowerLetter"/>
      <w:lvlText w:val="%2."/>
      <w:lvlJc w:val="left"/>
      <w:pPr>
        <w:ind w:left="2160" w:hanging="360"/>
      </w:pPr>
    </w:lvl>
    <w:lvl w:ilvl="2" w:tplc="A412D35C" w:tentative="1">
      <w:start w:val="1"/>
      <w:numFmt w:val="lowerRoman"/>
      <w:lvlText w:val="%3."/>
      <w:lvlJc w:val="right"/>
      <w:pPr>
        <w:ind w:left="2880" w:hanging="180"/>
      </w:pPr>
    </w:lvl>
    <w:lvl w:ilvl="3" w:tplc="28F228D4" w:tentative="1">
      <w:start w:val="1"/>
      <w:numFmt w:val="decimal"/>
      <w:lvlText w:val="%4."/>
      <w:lvlJc w:val="left"/>
      <w:pPr>
        <w:ind w:left="3600" w:hanging="360"/>
      </w:pPr>
    </w:lvl>
    <w:lvl w:ilvl="4" w:tplc="A77836DC" w:tentative="1">
      <w:start w:val="1"/>
      <w:numFmt w:val="lowerLetter"/>
      <w:lvlText w:val="%5."/>
      <w:lvlJc w:val="left"/>
      <w:pPr>
        <w:ind w:left="4320" w:hanging="360"/>
      </w:pPr>
    </w:lvl>
    <w:lvl w:ilvl="5" w:tplc="07BC0E98" w:tentative="1">
      <w:start w:val="1"/>
      <w:numFmt w:val="lowerRoman"/>
      <w:lvlText w:val="%6."/>
      <w:lvlJc w:val="right"/>
      <w:pPr>
        <w:ind w:left="5040" w:hanging="180"/>
      </w:pPr>
    </w:lvl>
    <w:lvl w:ilvl="6" w:tplc="19C27794" w:tentative="1">
      <w:start w:val="1"/>
      <w:numFmt w:val="decimal"/>
      <w:lvlText w:val="%7."/>
      <w:lvlJc w:val="left"/>
      <w:pPr>
        <w:ind w:left="5760" w:hanging="360"/>
      </w:pPr>
    </w:lvl>
    <w:lvl w:ilvl="7" w:tplc="C9A8AE28" w:tentative="1">
      <w:start w:val="1"/>
      <w:numFmt w:val="lowerLetter"/>
      <w:lvlText w:val="%8."/>
      <w:lvlJc w:val="left"/>
      <w:pPr>
        <w:ind w:left="6480" w:hanging="360"/>
      </w:pPr>
    </w:lvl>
    <w:lvl w:ilvl="8" w:tplc="CB62151E" w:tentative="1">
      <w:start w:val="1"/>
      <w:numFmt w:val="lowerRoman"/>
      <w:lvlText w:val="%9."/>
      <w:lvlJc w:val="right"/>
      <w:pPr>
        <w:ind w:left="7200" w:hanging="180"/>
      </w:pPr>
    </w:lvl>
  </w:abstractNum>
  <w:abstractNum w:abstractNumId="173" w15:restartNumberingAfterBreak="0">
    <w:nsid w:val="625B17B3"/>
    <w:multiLevelType w:val="hybridMultilevel"/>
    <w:tmpl w:val="A1BACEE0"/>
    <w:styleLink w:val="-122"/>
    <w:lvl w:ilvl="0" w:tplc="AD1A4F94">
      <w:start w:val="1"/>
      <w:numFmt w:val="decimal"/>
      <w:lvlText w:val="%1."/>
      <w:lvlJc w:val="left"/>
      <w:pPr>
        <w:ind w:left="720" w:hanging="360"/>
      </w:pPr>
    </w:lvl>
    <w:lvl w:ilvl="1" w:tplc="524A6BA6" w:tentative="1">
      <w:start w:val="1"/>
      <w:numFmt w:val="lowerLetter"/>
      <w:lvlText w:val="%2."/>
      <w:lvlJc w:val="left"/>
      <w:pPr>
        <w:ind w:left="1440" w:hanging="360"/>
      </w:pPr>
    </w:lvl>
    <w:lvl w:ilvl="2" w:tplc="4506808E" w:tentative="1">
      <w:start w:val="1"/>
      <w:numFmt w:val="lowerRoman"/>
      <w:lvlText w:val="%3."/>
      <w:lvlJc w:val="right"/>
      <w:pPr>
        <w:ind w:left="2160" w:hanging="180"/>
      </w:pPr>
    </w:lvl>
    <w:lvl w:ilvl="3" w:tplc="53B49CF8" w:tentative="1">
      <w:start w:val="1"/>
      <w:numFmt w:val="decimal"/>
      <w:lvlText w:val="%4."/>
      <w:lvlJc w:val="left"/>
      <w:pPr>
        <w:ind w:left="2880" w:hanging="360"/>
      </w:pPr>
    </w:lvl>
    <w:lvl w:ilvl="4" w:tplc="848EC444" w:tentative="1">
      <w:start w:val="1"/>
      <w:numFmt w:val="lowerLetter"/>
      <w:lvlText w:val="%5."/>
      <w:lvlJc w:val="left"/>
      <w:pPr>
        <w:ind w:left="3600" w:hanging="360"/>
      </w:pPr>
    </w:lvl>
    <w:lvl w:ilvl="5" w:tplc="135AAD66" w:tentative="1">
      <w:start w:val="1"/>
      <w:numFmt w:val="lowerRoman"/>
      <w:lvlText w:val="%6."/>
      <w:lvlJc w:val="right"/>
      <w:pPr>
        <w:ind w:left="4320" w:hanging="180"/>
      </w:pPr>
    </w:lvl>
    <w:lvl w:ilvl="6" w:tplc="BCF6E1B8" w:tentative="1">
      <w:start w:val="1"/>
      <w:numFmt w:val="decimal"/>
      <w:lvlText w:val="%7."/>
      <w:lvlJc w:val="left"/>
      <w:pPr>
        <w:ind w:left="5040" w:hanging="360"/>
      </w:pPr>
    </w:lvl>
    <w:lvl w:ilvl="7" w:tplc="DF543D90" w:tentative="1">
      <w:start w:val="1"/>
      <w:numFmt w:val="lowerLetter"/>
      <w:lvlText w:val="%8."/>
      <w:lvlJc w:val="left"/>
      <w:pPr>
        <w:ind w:left="5760" w:hanging="360"/>
      </w:pPr>
    </w:lvl>
    <w:lvl w:ilvl="8" w:tplc="2F0E8F66" w:tentative="1">
      <w:start w:val="1"/>
      <w:numFmt w:val="lowerRoman"/>
      <w:lvlText w:val="%9."/>
      <w:lvlJc w:val="right"/>
      <w:pPr>
        <w:ind w:left="6480" w:hanging="180"/>
      </w:pPr>
    </w:lvl>
  </w:abstractNum>
  <w:abstractNum w:abstractNumId="174" w15:restartNumberingAfterBreak="0">
    <w:nsid w:val="627C0ACA"/>
    <w:multiLevelType w:val="hybridMultilevel"/>
    <w:tmpl w:val="D7F4583E"/>
    <w:lvl w:ilvl="0" w:tplc="FE0E10B8">
      <w:start w:val="1"/>
      <w:numFmt w:val="decimal"/>
      <w:lvlText w:val="(%1)"/>
      <w:lvlJc w:val="left"/>
      <w:pPr>
        <w:ind w:left="2160" w:hanging="180"/>
      </w:pPr>
      <w:rPr>
        <w:rFonts w:cs="Times New Roman" w:hint="default"/>
        <w:b w:val="0"/>
        <w:bCs w:val="0"/>
      </w:rPr>
    </w:lvl>
    <w:lvl w:ilvl="1" w:tplc="E8EC6BC0" w:tentative="1">
      <w:start w:val="1"/>
      <w:numFmt w:val="lowerLetter"/>
      <w:lvlText w:val="%2."/>
      <w:lvlJc w:val="left"/>
      <w:pPr>
        <w:ind w:left="1440" w:hanging="360"/>
      </w:pPr>
    </w:lvl>
    <w:lvl w:ilvl="2" w:tplc="434ABD3E" w:tentative="1">
      <w:start w:val="1"/>
      <w:numFmt w:val="lowerRoman"/>
      <w:lvlText w:val="%3."/>
      <w:lvlJc w:val="right"/>
      <w:pPr>
        <w:ind w:left="2160" w:hanging="180"/>
      </w:pPr>
    </w:lvl>
    <w:lvl w:ilvl="3" w:tplc="9808F642" w:tentative="1">
      <w:start w:val="1"/>
      <w:numFmt w:val="decimal"/>
      <w:lvlText w:val="%4."/>
      <w:lvlJc w:val="left"/>
      <w:pPr>
        <w:ind w:left="2880" w:hanging="360"/>
      </w:pPr>
    </w:lvl>
    <w:lvl w:ilvl="4" w:tplc="D28A9904" w:tentative="1">
      <w:start w:val="1"/>
      <w:numFmt w:val="lowerLetter"/>
      <w:lvlText w:val="%5."/>
      <w:lvlJc w:val="left"/>
      <w:pPr>
        <w:ind w:left="3600" w:hanging="360"/>
      </w:pPr>
    </w:lvl>
    <w:lvl w:ilvl="5" w:tplc="AA74D7C6" w:tentative="1">
      <w:start w:val="1"/>
      <w:numFmt w:val="lowerRoman"/>
      <w:lvlText w:val="%6."/>
      <w:lvlJc w:val="right"/>
      <w:pPr>
        <w:ind w:left="4320" w:hanging="180"/>
      </w:pPr>
    </w:lvl>
    <w:lvl w:ilvl="6" w:tplc="6B064F56" w:tentative="1">
      <w:start w:val="1"/>
      <w:numFmt w:val="decimal"/>
      <w:lvlText w:val="%7."/>
      <w:lvlJc w:val="left"/>
      <w:pPr>
        <w:ind w:left="5040" w:hanging="360"/>
      </w:pPr>
    </w:lvl>
    <w:lvl w:ilvl="7" w:tplc="30C2D4FC" w:tentative="1">
      <w:start w:val="1"/>
      <w:numFmt w:val="lowerLetter"/>
      <w:lvlText w:val="%8."/>
      <w:lvlJc w:val="left"/>
      <w:pPr>
        <w:ind w:left="5760" w:hanging="360"/>
      </w:pPr>
    </w:lvl>
    <w:lvl w:ilvl="8" w:tplc="67967C4E" w:tentative="1">
      <w:start w:val="1"/>
      <w:numFmt w:val="lowerRoman"/>
      <w:lvlText w:val="%9."/>
      <w:lvlJc w:val="right"/>
      <w:pPr>
        <w:ind w:left="6480" w:hanging="180"/>
      </w:pPr>
    </w:lvl>
  </w:abstractNum>
  <w:abstractNum w:abstractNumId="17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6" w15:restartNumberingAfterBreak="0">
    <w:nsid w:val="64B717A1"/>
    <w:multiLevelType w:val="hybridMultilevel"/>
    <w:tmpl w:val="5DB09B10"/>
    <w:lvl w:ilvl="0" w:tplc="03C01E06">
      <w:start w:val="1"/>
      <w:numFmt w:val="decimal"/>
      <w:lvlText w:val="%1."/>
      <w:lvlJc w:val="left"/>
      <w:pPr>
        <w:ind w:left="720" w:hanging="360"/>
      </w:pPr>
      <w:rPr>
        <w:b w:val="0"/>
        <w:bCs w:val="0"/>
      </w:rPr>
    </w:lvl>
    <w:lvl w:ilvl="1" w:tplc="4EF21A0A">
      <w:start w:val="1"/>
      <w:numFmt w:val="lowerLetter"/>
      <w:lvlText w:val="%2."/>
      <w:lvlJc w:val="left"/>
      <w:pPr>
        <w:ind w:left="1440" w:hanging="360"/>
      </w:pPr>
    </w:lvl>
    <w:lvl w:ilvl="2" w:tplc="5F001450" w:tentative="1">
      <w:start w:val="1"/>
      <w:numFmt w:val="lowerRoman"/>
      <w:lvlText w:val="%3."/>
      <w:lvlJc w:val="right"/>
      <w:pPr>
        <w:ind w:left="2160" w:hanging="180"/>
      </w:pPr>
    </w:lvl>
    <w:lvl w:ilvl="3" w:tplc="A6BCF726" w:tentative="1">
      <w:start w:val="1"/>
      <w:numFmt w:val="decimal"/>
      <w:lvlText w:val="%4."/>
      <w:lvlJc w:val="left"/>
      <w:pPr>
        <w:ind w:left="2880" w:hanging="360"/>
      </w:pPr>
    </w:lvl>
    <w:lvl w:ilvl="4" w:tplc="37680300" w:tentative="1">
      <w:start w:val="1"/>
      <w:numFmt w:val="lowerLetter"/>
      <w:lvlText w:val="%5."/>
      <w:lvlJc w:val="left"/>
      <w:pPr>
        <w:ind w:left="3600" w:hanging="360"/>
      </w:pPr>
    </w:lvl>
    <w:lvl w:ilvl="5" w:tplc="89D67D0C" w:tentative="1">
      <w:start w:val="1"/>
      <w:numFmt w:val="lowerRoman"/>
      <w:lvlText w:val="%6."/>
      <w:lvlJc w:val="right"/>
      <w:pPr>
        <w:ind w:left="4320" w:hanging="180"/>
      </w:pPr>
    </w:lvl>
    <w:lvl w:ilvl="6" w:tplc="97A8AAF6" w:tentative="1">
      <w:start w:val="1"/>
      <w:numFmt w:val="decimal"/>
      <w:lvlText w:val="%7."/>
      <w:lvlJc w:val="left"/>
      <w:pPr>
        <w:ind w:left="5040" w:hanging="360"/>
      </w:pPr>
    </w:lvl>
    <w:lvl w:ilvl="7" w:tplc="323A60AE" w:tentative="1">
      <w:start w:val="1"/>
      <w:numFmt w:val="lowerLetter"/>
      <w:lvlText w:val="%8."/>
      <w:lvlJc w:val="left"/>
      <w:pPr>
        <w:ind w:left="5760" w:hanging="360"/>
      </w:pPr>
    </w:lvl>
    <w:lvl w:ilvl="8" w:tplc="69207AF4" w:tentative="1">
      <w:start w:val="1"/>
      <w:numFmt w:val="lowerRoman"/>
      <w:lvlText w:val="%9."/>
      <w:lvlJc w:val="right"/>
      <w:pPr>
        <w:ind w:left="6480" w:hanging="180"/>
      </w:pPr>
    </w:lvl>
  </w:abstractNum>
  <w:abstractNum w:abstractNumId="177" w15:restartNumberingAfterBreak="0">
    <w:nsid w:val="677F4E25"/>
    <w:multiLevelType w:val="hybridMultilevel"/>
    <w:tmpl w:val="D7F4583E"/>
    <w:lvl w:ilvl="0" w:tplc="9292734E">
      <w:start w:val="1"/>
      <w:numFmt w:val="decimal"/>
      <w:lvlText w:val="(%1)"/>
      <w:lvlJc w:val="left"/>
      <w:pPr>
        <w:ind w:left="2160" w:hanging="180"/>
      </w:pPr>
      <w:rPr>
        <w:rFonts w:cs="Times New Roman" w:hint="default"/>
        <w:b w:val="0"/>
        <w:bCs w:val="0"/>
      </w:rPr>
    </w:lvl>
    <w:lvl w:ilvl="1" w:tplc="059804F0">
      <w:start w:val="1"/>
      <w:numFmt w:val="lowerLetter"/>
      <w:lvlText w:val="%2."/>
      <w:lvlJc w:val="left"/>
      <w:pPr>
        <w:ind w:left="1440" w:hanging="360"/>
      </w:pPr>
    </w:lvl>
    <w:lvl w:ilvl="2" w:tplc="DB0E2B4C">
      <w:start w:val="1"/>
      <w:numFmt w:val="lowerRoman"/>
      <w:lvlText w:val="%3."/>
      <w:lvlJc w:val="right"/>
      <w:pPr>
        <w:ind w:left="2160" w:hanging="180"/>
      </w:pPr>
    </w:lvl>
    <w:lvl w:ilvl="3" w:tplc="48B83D9E">
      <w:start w:val="1"/>
      <w:numFmt w:val="decimal"/>
      <w:lvlText w:val="%4."/>
      <w:lvlJc w:val="left"/>
      <w:pPr>
        <w:ind w:left="2880" w:hanging="360"/>
      </w:pPr>
    </w:lvl>
    <w:lvl w:ilvl="4" w:tplc="5EDCB162">
      <w:start w:val="1"/>
      <w:numFmt w:val="lowerLetter"/>
      <w:lvlText w:val="%5."/>
      <w:lvlJc w:val="left"/>
      <w:pPr>
        <w:ind w:left="3600" w:hanging="360"/>
      </w:pPr>
    </w:lvl>
    <w:lvl w:ilvl="5" w:tplc="AB242464" w:tentative="1">
      <w:start w:val="1"/>
      <w:numFmt w:val="lowerRoman"/>
      <w:lvlText w:val="%6."/>
      <w:lvlJc w:val="right"/>
      <w:pPr>
        <w:ind w:left="4320" w:hanging="180"/>
      </w:pPr>
    </w:lvl>
    <w:lvl w:ilvl="6" w:tplc="6F126ED4" w:tentative="1">
      <w:start w:val="1"/>
      <w:numFmt w:val="decimal"/>
      <w:lvlText w:val="%7."/>
      <w:lvlJc w:val="left"/>
      <w:pPr>
        <w:ind w:left="5040" w:hanging="360"/>
      </w:pPr>
    </w:lvl>
    <w:lvl w:ilvl="7" w:tplc="31120854" w:tentative="1">
      <w:start w:val="1"/>
      <w:numFmt w:val="lowerLetter"/>
      <w:lvlText w:val="%8."/>
      <w:lvlJc w:val="left"/>
      <w:pPr>
        <w:ind w:left="5760" w:hanging="360"/>
      </w:pPr>
    </w:lvl>
    <w:lvl w:ilvl="8" w:tplc="DB5CE92E" w:tentative="1">
      <w:start w:val="1"/>
      <w:numFmt w:val="lowerRoman"/>
      <w:lvlText w:val="%9."/>
      <w:lvlJc w:val="right"/>
      <w:pPr>
        <w:ind w:left="6480" w:hanging="180"/>
      </w:pPr>
    </w:lvl>
  </w:abstractNum>
  <w:abstractNum w:abstractNumId="178"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79" w15:restartNumberingAfterBreak="0">
    <w:nsid w:val="69B21D97"/>
    <w:multiLevelType w:val="hybridMultilevel"/>
    <w:tmpl w:val="D7F4583E"/>
    <w:lvl w:ilvl="0" w:tplc="081C779C">
      <w:start w:val="1"/>
      <w:numFmt w:val="decimal"/>
      <w:lvlText w:val="(%1)"/>
      <w:lvlJc w:val="left"/>
      <w:pPr>
        <w:ind w:left="2160" w:hanging="180"/>
      </w:pPr>
      <w:rPr>
        <w:rFonts w:cs="Times New Roman" w:hint="default"/>
        <w:b w:val="0"/>
        <w:bCs w:val="0"/>
      </w:rPr>
    </w:lvl>
    <w:lvl w:ilvl="1" w:tplc="277C29CC">
      <w:start w:val="1"/>
      <w:numFmt w:val="lowerLetter"/>
      <w:lvlText w:val="%2."/>
      <w:lvlJc w:val="left"/>
      <w:pPr>
        <w:ind w:left="1440" w:hanging="360"/>
      </w:pPr>
    </w:lvl>
    <w:lvl w:ilvl="2" w:tplc="FE3E2EF4">
      <w:start w:val="1"/>
      <w:numFmt w:val="lowerRoman"/>
      <w:lvlText w:val="%3."/>
      <w:lvlJc w:val="right"/>
      <w:pPr>
        <w:ind w:left="2160" w:hanging="180"/>
      </w:pPr>
    </w:lvl>
    <w:lvl w:ilvl="3" w:tplc="A2865A36">
      <w:start w:val="1"/>
      <w:numFmt w:val="decimal"/>
      <w:lvlText w:val="%4."/>
      <w:lvlJc w:val="left"/>
      <w:pPr>
        <w:ind w:left="2880" w:hanging="360"/>
      </w:pPr>
    </w:lvl>
    <w:lvl w:ilvl="4" w:tplc="25E4E8B8">
      <w:start w:val="1"/>
      <w:numFmt w:val="lowerLetter"/>
      <w:lvlText w:val="%5."/>
      <w:lvlJc w:val="left"/>
      <w:pPr>
        <w:ind w:left="3600" w:hanging="360"/>
      </w:pPr>
    </w:lvl>
    <w:lvl w:ilvl="5" w:tplc="8E864ED4" w:tentative="1">
      <w:start w:val="1"/>
      <w:numFmt w:val="lowerRoman"/>
      <w:lvlText w:val="%6."/>
      <w:lvlJc w:val="right"/>
      <w:pPr>
        <w:ind w:left="4320" w:hanging="180"/>
      </w:pPr>
    </w:lvl>
    <w:lvl w:ilvl="6" w:tplc="9CF88210" w:tentative="1">
      <w:start w:val="1"/>
      <w:numFmt w:val="decimal"/>
      <w:lvlText w:val="%7."/>
      <w:lvlJc w:val="left"/>
      <w:pPr>
        <w:ind w:left="5040" w:hanging="360"/>
      </w:pPr>
    </w:lvl>
    <w:lvl w:ilvl="7" w:tplc="1ACA24E2" w:tentative="1">
      <w:start w:val="1"/>
      <w:numFmt w:val="lowerLetter"/>
      <w:lvlText w:val="%8."/>
      <w:lvlJc w:val="left"/>
      <w:pPr>
        <w:ind w:left="5760" w:hanging="360"/>
      </w:pPr>
    </w:lvl>
    <w:lvl w:ilvl="8" w:tplc="445A8912" w:tentative="1">
      <w:start w:val="1"/>
      <w:numFmt w:val="lowerRoman"/>
      <w:lvlText w:val="%9."/>
      <w:lvlJc w:val="right"/>
      <w:pPr>
        <w:ind w:left="6480" w:hanging="180"/>
      </w:pPr>
    </w:lvl>
  </w:abstractNum>
  <w:abstractNum w:abstractNumId="18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81" w15:restartNumberingAfterBreak="0">
    <w:nsid w:val="6B461C54"/>
    <w:multiLevelType w:val="hybridMultilevel"/>
    <w:tmpl w:val="1116CB26"/>
    <w:styleLink w:val="-90"/>
    <w:lvl w:ilvl="0" w:tplc="3D30EBCC">
      <w:start w:val="1"/>
      <w:numFmt w:val="decimal"/>
      <w:lvlText w:val="%1."/>
      <w:lvlJc w:val="left"/>
      <w:pPr>
        <w:ind w:left="720" w:hanging="360"/>
      </w:pPr>
    </w:lvl>
    <w:lvl w:ilvl="1" w:tplc="AE30184C" w:tentative="1">
      <w:start w:val="1"/>
      <w:numFmt w:val="lowerLetter"/>
      <w:lvlText w:val="%2."/>
      <w:lvlJc w:val="left"/>
      <w:pPr>
        <w:ind w:left="1440" w:hanging="360"/>
      </w:pPr>
    </w:lvl>
    <w:lvl w:ilvl="2" w:tplc="6B12EC4C" w:tentative="1">
      <w:start w:val="1"/>
      <w:numFmt w:val="lowerRoman"/>
      <w:lvlText w:val="%3."/>
      <w:lvlJc w:val="right"/>
      <w:pPr>
        <w:ind w:left="2160" w:hanging="180"/>
      </w:pPr>
    </w:lvl>
    <w:lvl w:ilvl="3" w:tplc="E24659FA" w:tentative="1">
      <w:start w:val="1"/>
      <w:numFmt w:val="decimal"/>
      <w:lvlText w:val="%4."/>
      <w:lvlJc w:val="left"/>
      <w:pPr>
        <w:ind w:left="2880" w:hanging="360"/>
      </w:pPr>
    </w:lvl>
    <w:lvl w:ilvl="4" w:tplc="393634B4" w:tentative="1">
      <w:start w:val="1"/>
      <w:numFmt w:val="lowerLetter"/>
      <w:lvlText w:val="%5."/>
      <w:lvlJc w:val="left"/>
      <w:pPr>
        <w:ind w:left="3600" w:hanging="360"/>
      </w:pPr>
    </w:lvl>
    <w:lvl w:ilvl="5" w:tplc="43048680" w:tentative="1">
      <w:start w:val="1"/>
      <w:numFmt w:val="lowerRoman"/>
      <w:lvlText w:val="%6."/>
      <w:lvlJc w:val="right"/>
      <w:pPr>
        <w:ind w:left="4320" w:hanging="180"/>
      </w:pPr>
    </w:lvl>
    <w:lvl w:ilvl="6" w:tplc="5D646386" w:tentative="1">
      <w:start w:val="1"/>
      <w:numFmt w:val="decimal"/>
      <w:lvlText w:val="%7."/>
      <w:lvlJc w:val="left"/>
      <w:pPr>
        <w:ind w:left="5040" w:hanging="360"/>
      </w:pPr>
    </w:lvl>
    <w:lvl w:ilvl="7" w:tplc="808870DA" w:tentative="1">
      <w:start w:val="1"/>
      <w:numFmt w:val="lowerLetter"/>
      <w:lvlText w:val="%8."/>
      <w:lvlJc w:val="left"/>
      <w:pPr>
        <w:ind w:left="5760" w:hanging="360"/>
      </w:pPr>
    </w:lvl>
    <w:lvl w:ilvl="8" w:tplc="C3D2C80A" w:tentative="1">
      <w:start w:val="1"/>
      <w:numFmt w:val="lowerRoman"/>
      <w:lvlText w:val="%9."/>
      <w:lvlJc w:val="right"/>
      <w:pPr>
        <w:ind w:left="6480" w:hanging="180"/>
      </w:pPr>
    </w:lvl>
  </w:abstractNum>
  <w:abstractNum w:abstractNumId="182" w15:restartNumberingAfterBreak="0">
    <w:nsid w:val="6B5033AB"/>
    <w:multiLevelType w:val="hybridMultilevel"/>
    <w:tmpl w:val="4E686D7C"/>
    <w:lvl w:ilvl="0" w:tplc="5F025EBE">
      <w:start w:val="1"/>
      <w:numFmt w:val="decimal"/>
      <w:lvlText w:val="(%1)"/>
      <w:lvlJc w:val="left"/>
      <w:pPr>
        <w:ind w:left="2160" w:hanging="180"/>
      </w:pPr>
      <w:rPr>
        <w:rFonts w:hint="default"/>
      </w:rPr>
    </w:lvl>
    <w:lvl w:ilvl="1" w:tplc="0470B596" w:tentative="1">
      <w:start w:val="1"/>
      <w:numFmt w:val="lowerLetter"/>
      <w:lvlText w:val="%2."/>
      <w:lvlJc w:val="left"/>
      <w:pPr>
        <w:ind w:left="1440" w:hanging="360"/>
      </w:pPr>
    </w:lvl>
    <w:lvl w:ilvl="2" w:tplc="E35263CA" w:tentative="1">
      <w:start w:val="1"/>
      <w:numFmt w:val="lowerRoman"/>
      <w:lvlText w:val="%3."/>
      <w:lvlJc w:val="right"/>
      <w:pPr>
        <w:ind w:left="2160" w:hanging="180"/>
      </w:pPr>
    </w:lvl>
    <w:lvl w:ilvl="3" w:tplc="A75A9942" w:tentative="1">
      <w:start w:val="1"/>
      <w:numFmt w:val="decimal"/>
      <w:lvlText w:val="%4."/>
      <w:lvlJc w:val="left"/>
      <w:pPr>
        <w:ind w:left="2880" w:hanging="360"/>
      </w:pPr>
    </w:lvl>
    <w:lvl w:ilvl="4" w:tplc="F918B89C" w:tentative="1">
      <w:start w:val="1"/>
      <w:numFmt w:val="lowerLetter"/>
      <w:lvlText w:val="%5."/>
      <w:lvlJc w:val="left"/>
      <w:pPr>
        <w:ind w:left="3600" w:hanging="360"/>
      </w:pPr>
    </w:lvl>
    <w:lvl w:ilvl="5" w:tplc="C772106C" w:tentative="1">
      <w:start w:val="1"/>
      <w:numFmt w:val="lowerRoman"/>
      <w:lvlText w:val="%6."/>
      <w:lvlJc w:val="right"/>
      <w:pPr>
        <w:ind w:left="4320" w:hanging="180"/>
      </w:pPr>
    </w:lvl>
    <w:lvl w:ilvl="6" w:tplc="74848C5A" w:tentative="1">
      <w:start w:val="1"/>
      <w:numFmt w:val="decimal"/>
      <w:lvlText w:val="%7."/>
      <w:lvlJc w:val="left"/>
      <w:pPr>
        <w:ind w:left="5040" w:hanging="360"/>
      </w:pPr>
    </w:lvl>
    <w:lvl w:ilvl="7" w:tplc="CFCEC538" w:tentative="1">
      <w:start w:val="1"/>
      <w:numFmt w:val="lowerLetter"/>
      <w:lvlText w:val="%8."/>
      <w:lvlJc w:val="left"/>
      <w:pPr>
        <w:ind w:left="5760" w:hanging="360"/>
      </w:pPr>
    </w:lvl>
    <w:lvl w:ilvl="8" w:tplc="8E365358" w:tentative="1">
      <w:start w:val="1"/>
      <w:numFmt w:val="lowerRoman"/>
      <w:lvlText w:val="%9."/>
      <w:lvlJc w:val="right"/>
      <w:pPr>
        <w:ind w:left="6480" w:hanging="180"/>
      </w:pPr>
    </w:lvl>
  </w:abstractNum>
  <w:abstractNum w:abstractNumId="18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4" w15:restartNumberingAfterBreak="0">
    <w:nsid w:val="6CC47898"/>
    <w:multiLevelType w:val="hybridMultilevel"/>
    <w:tmpl w:val="48183C40"/>
    <w:styleLink w:val="-3121"/>
    <w:lvl w:ilvl="0" w:tplc="22D6D2E8">
      <w:start w:val="1"/>
      <w:numFmt w:val="hebrew1"/>
      <w:lvlText w:val="%1."/>
      <w:lvlJc w:val="center"/>
      <w:pPr>
        <w:ind w:left="720" w:hanging="360"/>
      </w:pPr>
    </w:lvl>
    <w:lvl w:ilvl="1" w:tplc="B9FECF1C" w:tentative="1">
      <w:start w:val="1"/>
      <w:numFmt w:val="lowerLetter"/>
      <w:lvlText w:val="%2."/>
      <w:lvlJc w:val="left"/>
      <w:pPr>
        <w:ind w:left="1440" w:hanging="360"/>
      </w:pPr>
    </w:lvl>
    <w:lvl w:ilvl="2" w:tplc="EF52CFE0" w:tentative="1">
      <w:start w:val="1"/>
      <w:numFmt w:val="lowerRoman"/>
      <w:lvlText w:val="%3."/>
      <w:lvlJc w:val="right"/>
      <w:pPr>
        <w:ind w:left="2160" w:hanging="180"/>
      </w:pPr>
    </w:lvl>
    <w:lvl w:ilvl="3" w:tplc="8412232E" w:tentative="1">
      <w:start w:val="1"/>
      <w:numFmt w:val="decimal"/>
      <w:lvlText w:val="%4."/>
      <w:lvlJc w:val="left"/>
      <w:pPr>
        <w:ind w:left="2880" w:hanging="360"/>
      </w:pPr>
    </w:lvl>
    <w:lvl w:ilvl="4" w:tplc="0EEA9E70" w:tentative="1">
      <w:start w:val="1"/>
      <w:numFmt w:val="lowerLetter"/>
      <w:lvlText w:val="%5."/>
      <w:lvlJc w:val="left"/>
      <w:pPr>
        <w:ind w:left="3600" w:hanging="360"/>
      </w:pPr>
    </w:lvl>
    <w:lvl w:ilvl="5" w:tplc="A8983A3A" w:tentative="1">
      <w:start w:val="1"/>
      <w:numFmt w:val="lowerRoman"/>
      <w:lvlText w:val="%6."/>
      <w:lvlJc w:val="right"/>
      <w:pPr>
        <w:ind w:left="4320" w:hanging="180"/>
      </w:pPr>
    </w:lvl>
    <w:lvl w:ilvl="6" w:tplc="469AE2AC" w:tentative="1">
      <w:start w:val="1"/>
      <w:numFmt w:val="decimal"/>
      <w:lvlText w:val="%7."/>
      <w:lvlJc w:val="left"/>
      <w:pPr>
        <w:ind w:left="5040" w:hanging="360"/>
      </w:pPr>
    </w:lvl>
    <w:lvl w:ilvl="7" w:tplc="8E98CD72" w:tentative="1">
      <w:start w:val="1"/>
      <w:numFmt w:val="lowerLetter"/>
      <w:lvlText w:val="%8."/>
      <w:lvlJc w:val="left"/>
      <w:pPr>
        <w:ind w:left="5760" w:hanging="360"/>
      </w:pPr>
    </w:lvl>
    <w:lvl w:ilvl="8" w:tplc="27984D0E" w:tentative="1">
      <w:start w:val="1"/>
      <w:numFmt w:val="lowerRoman"/>
      <w:lvlText w:val="%9."/>
      <w:lvlJc w:val="right"/>
      <w:pPr>
        <w:ind w:left="6480" w:hanging="180"/>
      </w:pPr>
    </w:lvl>
  </w:abstractNum>
  <w:abstractNum w:abstractNumId="185"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6" w15:restartNumberingAfterBreak="0">
    <w:nsid w:val="6ED8116C"/>
    <w:multiLevelType w:val="hybridMultilevel"/>
    <w:tmpl w:val="D7F4583E"/>
    <w:lvl w:ilvl="0" w:tplc="BD944D3E">
      <w:start w:val="1"/>
      <w:numFmt w:val="decimal"/>
      <w:lvlText w:val="(%1)"/>
      <w:lvlJc w:val="left"/>
      <w:pPr>
        <w:ind w:left="2160" w:hanging="180"/>
      </w:pPr>
      <w:rPr>
        <w:rFonts w:cs="Times New Roman" w:hint="default"/>
        <w:b w:val="0"/>
        <w:bCs w:val="0"/>
      </w:rPr>
    </w:lvl>
    <w:lvl w:ilvl="1" w:tplc="B7C0CE36" w:tentative="1">
      <w:start w:val="1"/>
      <w:numFmt w:val="lowerLetter"/>
      <w:lvlText w:val="%2."/>
      <w:lvlJc w:val="left"/>
      <w:pPr>
        <w:ind w:left="1440" w:hanging="360"/>
      </w:pPr>
    </w:lvl>
    <w:lvl w:ilvl="2" w:tplc="AC7CAD4C" w:tentative="1">
      <w:start w:val="1"/>
      <w:numFmt w:val="lowerRoman"/>
      <w:lvlText w:val="%3."/>
      <w:lvlJc w:val="right"/>
      <w:pPr>
        <w:ind w:left="2160" w:hanging="180"/>
      </w:pPr>
    </w:lvl>
    <w:lvl w:ilvl="3" w:tplc="C290952C" w:tentative="1">
      <w:start w:val="1"/>
      <w:numFmt w:val="decimal"/>
      <w:lvlText w:val="%4."/>
      <w:lvlJc w:val="left"/>
      <w:pPr>
        <w:ind w:left="2880" w:hanging="360"/>
      </w:pPr>
    </w:lvl>
    <w:lvl w:ilvl="4" w:tplc="47281DCA" w:tentative="1">
      <w:start w:val="1"/>
      <w:numFmt w:val="lowerLetter"/>
      <w:lvlText w:val="%5."/>
      <w:lvlJc w:val="left"/>
      <w:pPr>
        <w:ind w:left="3600" w:hanging="360"/>
      </w:pPr>
    </w:lvl>
    <w:lvl w:ilvl="5" w:tplc="1AACB360" w:tentative="1">
      <w:start w:val="1"/>
      <w:numFmt w:val="lowerRoman"/>
      <w:lvlText w:val="%6."/>
      <w:lvlJc w:val="right"/>
      <w:pPr>
        <w:ind w:left="4320" w:hanging="180"/>
      </w:pPr>
    </w:lvl>
    <w:lvl w:ilvl="6" w:tplc="122ECD78" w:tentative="1">
      <w:start w:val="1"/>
      <w:numFmt w:val="decimal"/>
      <w:lvlText w:val="%7."/>
      <w:lvlJc w:val="left"/>
      <w:pPr>
        <w:ind w:left="5040" w:hanging="360"/>
      </w:pPr>
    </w:lvl>
    <w:lvl w:ilvl="7" w:tplc="FEFA53C0" w:tentative="1">
      <w:start w:val="1"/>
      <w:numFmt w:val="lowerLetter"/>
      <w:lvlText w:val="%8."/>
      <w:lvlJc w:val="left"/>
      <w:pPr>
        <w:ind w:left="5760" w:hanging="360"/>
      </w:pPr>
    </w:lvl>
    <w:lvl w:ilvl="8" w:tplc="7ADA81B8" w:tentative="1">
      <w:start w:val="1"/>
      <w:numFmt w:val="lowerRoman"/>
      <w:lvlText w:val="%9."/>
      <w:lvlJc w:val="right"/>
      <w:pPr>
        <w:ind w:left="6480" w:hanging="180"/>
      </w:pPr>
    </w:lvl>
  </w:abstractNum>
  <w:abstractNum w:abstractNumId="187" w15:restartNumberingAfterBreak="0">
    <w:nsid w:val="6EE93657"/>
    <w:multiLevelType w:val="hybridMultilevel"/>
    <w:tmpl w:val="A1BACEE0"/>
    <w:styleLink w:val="-9242"/>
    <w:lvl w:ilvl="0" w:tplc="60AE6CE4">
      <w:start w:val="1"/>
      <w:numFmt w:val="decimal"/>
      <w:lvlText w:val="%1."/>
      <w:lvlJc w:val="left"/>
      <w:pPr>
        <w:ind w:left="720" w:hanging="360"/>
      </w:pPr>
    </w:lvl>
    <w:lvl w:ilvl="1" w:tplc="DAF0C77E" w:tentative="1">
      <w:start w:val="1"/>
      <w:numFmt w:val="lowerLetter"/>
      <w:lvlText w:val="%2."/>
      <w:lvlJc w:val="left"/>
      <w:pPr>
        <w:ind w:left="1440" w:hanging="360"/>
      </w:pPr>
    </w:lvl>
    <w:lvl w:ilvl="2" w:tplc="E2E62076" w:tentative="1">
      <w:start w:val="1"/>
      <w:numFmt w:val="lowerRoman"/>
      <w:lvlText w:val="%3."/>
      <w:lvlJc w:val="right"/>
      <w:pPr>
        <w:ind w:left="2160" w:hanging="180"/>
      </w:pPr>
    </w:lvl>
    <w:lvl w:ilvl="3" w:tplc="D0224A7C" w:tentative="1">
      <w:start w:val="1"/>
      <w:numFmt w:val="decimal"/>
      <w:lvlText w:val="%4."/>
      <w:lvlJc w:val="left"/>
      <w:pPr>
        <w:ind w:left="2880" w:hanging="360"/>
      </w:pPr>
    </w:lvl>
    <w:lvl w:ilvl="4" w:tplc="CA6C3BA4" w:tentative="1">
      <w:start w:val="1"/>
      <w:numFmt w:val="lowerLetter"/>
      <w:lvlText w:val="%5."/>
      <w:lvlJc w:val="left"/>
      <w:pPr>
        <w:ind w:left="3600" w:hanging="360"/>
      </w:pPr>
    </w:lvl>
    <w:lvl w:ilvl="5" w:tplc="5A96C8D6" w:tentative="1">
      <w:start w:val="1"/>
      <w:numFmt w:val="lowerRoman"/>
      <w:lvlText w:val="%6."/>
      <w:lvlJc w:val="right"/>
      <w:pPr>
        <w:ind w:left="4320" w:hanging="180"/>
      </w:pPr>
    </w:lvl>
    <w:lvl w:ilvl="6" w:tplc="3C087BD4" w:tentative="1">
      <w:start w:val="1"/>
      <w:numFmt w:val="decimal"/>
      <w:lvlText w:val="%7."/>
      <w:lvlJc w:val="left"/>
      <w:pPr>
        <w:ind w:left="5040" w:hanging="360"/>
      </w:pPr>
    </w:lvl>
    <w:lvl w:ilvl="7" w:tplc="12B40540" w:tentative="1">
      <w:start w:val="1"/>
      <w:numFmt w:val="lowerLetter"/>
      <w:lvlText w:val="%8."/>
      <w:lvlJc w:val="left"/>
      <w:pPr>
        <w:ind w:left="5760" w:hanging="360"/>
      </w:pPr>
    </w:lvl>
    <w:lvl w:ilvl="8" w:tplc="EBC6B59A" w:tentative="1">
      <w:start w:val="1"/>
      <w:numFmt w:val="lowerRoman"/>
      <w:lvlText w:val="%9."/>
      <w:lvlJc w:val="right"/>
      <w:pPr>
        <w:ind w:left="6480" w:hanging="180"/>
      </w:pPr>
    </w:lvl>
  </w:abstractNum>
  <w:abstractNum w:abstractNumId="188" w15:restartNumberingAfterBreak="0">
    <w:nsid w:val="6FFD07B0"/>
    <w:multiLevelType w:val="hybridMultilevel"/>
    <w:tmpl w:val="D7F4583E"/>
    <w:lvl w:ilvl="0" w:tplc="BA5AB8DE">
      <w:start w:val="1"/>
      <w:numFmt w:val="decimal"/>
      <w:lvlText w:val="(%1)"/>
      <w:lvlJc w:val="left"/>
      <w:pPr>
        <w:ind w:left="2160" w:hanging="180"/>
      </w:pPr>
      <w:rPr>
        <w:rFonts w:cs="Times New Roman" w:hint="default"/>
        <w:b w:val="0"/>
        <w:bCs w:val="0"/>
      </w:rPr>
    </w:lvl>
    <w:lvl w:ilvl="1" w:tplc="9FE45EA0" w:tentative="1">
      <w:start w:val="1"/>
      <w:numFmt w:val="lowerLetter"/>
      <w:lvlText w:val="%2."/>
      <w:lvlJc w:val="left"/>
      <w:pPr>
        <w:ind w:left="1440" w:hanging="360"/>
      </w:pPr>
    </w:lvl>
    <w:lvl w:ilvl="2" w:tplc="77F45DE6" w:tentative="1">
      <w:start w:val="1"/>
      <w:numFmt w:val="lowerRoman"/>
      <w:lvlText w:val="%3."/>
      <w:lvlJc w:val="right"/>
      <w:pPr>
        <w:ind w:left="2160" w:hanging="180"/>
      </w:pPr>
    </w:lvl>
    <w:lvl w:ilvl="3" w:tplc="B37C177A" w:tentative="1">
      <w:start w:val="1"/>
      <w:numFmt w:val="decimal"/>
      <w:lvlText w:val="%4."/>
      <w:lvlJc w:val="left"/>
      <w:pPr>
        <w:ind w:left="2880" w:hanging="360"/>
      </w:pPr>
    </w:lvl>
    <w:lvl w:ilvl="4" w:tplc="05D29CAA" w:tentative="1">
      <w:start w:val="1"/>
      <w:numFmt w:val="lowerLetter"/>
      <w:lvlText w:val="%5."/>
      <w:lvlJc w:val="left"/>
      <w:pPr>
        <w:ind w:left="3600" w:hanging="360"/>
      </w:pPr>
    </w:lvl>
    <w:lvl w:ilvl="5" w:tplc="A8684D94" w:tentative="1">
      <w:start w:val="1"/>
      <w:numFmt w:val="lowerRoman"/>
      <w:lvlText w:val="%6."/>
      <w:lvlJc w:val="right"/>
      <w:pPr>
        <w:ind w:left="4320" w:hanging="180"/>
      </w:pPr>
    </w:lvl>
    <w:lvl w:ilvl="6" w:tplc="BFACA766" w:tentative="1">
      <w:start w:val="1"/>
      <w:numFmt w:val="decimal"/>
      <w:lvlText w:val="%7."/>
      <w:lvlJc w:val="left"/>
      <w:pPr>
        <w:ind w:left="5040" w:hanging="360"/>
      </w:pPr>
    </w:lvl>
    <w:lvl w:ilvl="7" w:tplc="6A2EE594" w:tentative="1">
      <w:start w:val="1"/>
      <w:numFmt w:val="lowerLetter"/>
      <w:lvlText w:val="%8."/>
      <w:lvlJc w:val="left"/>
      <w:pPr>
        <w:ind w:left="5760" w:hanging="360"/>
      </w:pPr>
    </w:lvl>
    <w:lvl w:ilvl="8" w:tplc="16D8C3F0" w:tentative="1">
      <w:start w:val="1"/>
      <w:numFmt w:val="lowerRoman"/>
      <w:lvlText w:val="%9."/>
      <w:lvlJc w:val="right"/>
      <w:pPr>
        <w:ind w:left="6480" w:hanging="180"/>
      </w:pPr>
    </w:lvl>
  </w:abstractNum>
  <w:abstractNum w:abstractNumId="189" w15:restartNumberingAfterBreak="0">
    <w:nsid w:val="70413E52"/>
    <w:multiLevelType w:val="hybridMultilevel"/>
    <w:tmpl w:val="2F040F30"/>
    <w:styleLink w:val="-1220"/>
    <w:lvl w:ilvl="0" w:tplc="52469B00">
      <w:start w:val="1"/>
      <w:numFmt w:val="decimal"/>
      <w:lvlText w:val="%1."/>
      <w:lvlJc w:val="left"/>
      <w:pPr>
        <w:ind w:left="720" w:hanging="360"/>
      </w:pPr>
      <w:rPr>
        <w:rFonts w:cs="Narkisim"/>
        <w:b/>
        <w:bCs/>
        <w:sz w:val="24"/>
        <w:szCs w:val="24"/>
      </w:rPr>
    </w:lvl>
    <w:lvl w:ilvl="1" w:tplc="FEDABA8E" w:tentative="1">
      <w:start w:val="1"/>
      <w:numFmt w:val="lowerLetter"/>
      <w:lvlText w:val="%2."/>
      <w:lvlJc w:val="left"/>
      <w:pPr>
        <w:ind w:left="1440" w:hanging="360"/>
      </w:pPr>
    </w:lvl>
    <w:lvl w:ilvl="2" w:tplc="83D8758E" w:tentative="1">
      <w:start w:val="1"/>
      <w:numFmt w:val="lowerRoman"/>
      <w:lvlText w:val="%3."/>
      <w:lvlJc w:val="right"/>
      <w:pPr>
        <w:ind w:left="2160" w:hanging="180"/>
      </w:pPr>
    </w:lvl>
    <w:lvl w:ilvl="3" w:tplc="2CBA4D3E" w:tentative="1">
      <w:start w:val="1"/>
      <w:numFmt w:val="decimal"/>
      <w:lvlText w:val="%4."/>
      <w:lvlJc w:val="left"/>
      <w:pPr>
        <w:ind w:left="2880" w:hanging="360"/>
      </w:pPr>
    </w:lvl>
    <w:lvl w:ilvl="4" w:tplc="9EA0F19A" w:tentative="1">
      <w:start w:val="1"/>
      <w:numFmt w:val="lowerLetter"/>
      <w:lvlText w:val="%5."/>
      <w:lvlJc w:val="left"/>
      <w:pPr>
        <w:ind w:left="3600" w:hanging="360"/>
      </w:pPr>
    </w:lvl>
    <w:lvl w:ilvl="5" w:tplc="499E9BD8" w:tentative="1">
      <w:start w:val="1"/>
      <w:numFmt w:val="lowerRoman"/>
      <w:lvlText w:val="%6."/>
      <w:lvlJc w:val="right"/>
      <w:pPr>
        <w:ind w:left="4320" w:hanging="180"/>
      </w:pPr>
    </w:lvl>
    <w:lvl w:ilvl="6" w:tplc="1C1828DA" w:tentative="1">
      <w:start w:val="1"/>
      <w:numFmt w:val="decimal"/>
      <w:lvlText w:val="%7."/>
      <w:lvlJc w:val="left"/>
      <w:pPr>
        <w:ind w:left="5040" w:hanging="360"/>
      </w:pPr>
    </w:lvl>
    <w:lvl w:ilvl="7" w:tplc="BFB060FC" w:tentative="1">
      <w:start w:val="1"/>
      <w:numFmt w:val="lowerLetter"/>
      <w:lvlText w:val="%8."/>
      <w:lvlJc w:val="left"/>
      <w:pPr>
        <w:ind w:left="5760" w:hanging="360"/>
      </w:pPr>
    </w:lvl>
    <w:lvl w:ilvl="8" w:tplc="2D86BF44" w:tentative="1">
      <w:start w:val="1"/>
      <w:numFmt w:val="lowerRoman"/>
      <w:lvlText w:val="%9."/>
      <w:lvlJc w:val="right"/>
      <w:pPr>
        <w:ind w:left="6480" w:hanging="180"/>
      </w:pPr>
    </w:lvl>
  </w:abstractNum>
  <w:abstractNum w:abstractNumId="190" w15:restartNumberingAfterBreak="0">
    <w:nsid w:val="70524000"/>
    <w:multiLevelType w:val="hybridMultilevel"/>
    <w:tmpl w:val="689EDD58"/>
    <w:lvl w:ilvl="0" w:tplc="24C4CD4C">
      <w:start w:val="1"/>
      <w:numFmt w:val="hebrew1"/>
      <w:lvlText w:val="%1."/>
      <w:lvlJc w:val="center"/>
      <w:pPr>
        <w:ind w:left="1440" w:hanging="360"/>
      </w:pPr>
    </w:lvl>
    <w:lvl w:ilvl="1" w:tplc="89BED5E8">
      <w:start w:val="1"/>
      <w:numFmt w:val="lowerLetter"/>
      <w:lvlText w:val="%2."/>
      <w:lvlJc w:val="left"/>
      <w:pPr>
        <w:ind w:left="2160" w:hanging="360"/>
      </w:pPr>
    </w:lvl>
    <w:lvl w:ilvl="2" w:tplc="E36EAEEC" w:tentative="1">
      <w:start w:val="1"/>
      <w:numFmt w:val="lowerRoman"/>
      <w:lvlText w:val="%3."/>
      <w:lvlJc w:val="right"/>
      <w:pPr>
        <w:ind w:left="2880" w:hanging="180"/>
      </w:pPr>
    </w:lvl>
    <w:lvl w:ilvl="3" w:tplc="3C76CA58" w:tentative="1">
      <w:start w:val="1"/>
      <w:numFmt w:val="decimal"/>
      <w:lvlText w:val="%4."/>
      <w:lvlJc w:val="left"/>
      <w:pPr>
        <w:ind w:left="3600" w:hanging="360"/>
      </w:pPr>
    </w:lvl>
    <w:lvl w:ilvl="4" w:tplc="27184BB4" w:tentative="1">
      <w:start w:val="1"/>
      <w:numFmt w:val="lowerLetter"/>
      <w:lvlText w:val="%5."/>
      <w:lvlJc w:val="left"/>
      <w:pPr>
        <w:ind w:left="4320" w:hanging="360"/>
      </w:pPr>
    </w:lvl>
    <w:lvl w:ilvl="5" w:tplc="CD98F814" w:tentative="1">
      <w:start w:val="1"/>
      <w:numFmt w:val="lowerRoman"/>
      <w:lvlText w:val="%6."/>
      <w:lvlJc w:val="right"/>
      <w:pPr>
        <w:ind w:left="5040" w:hanging="180"/>
      </w:pPr>
    </w:lvl>
    <w:lvl w:ilvl="6" w:tplc="CC2ADCF8" w:tentative="1">
      <w:start w:val="1"/>
      <w:numFmt w:val="decimal"/>
      <w:lvlText w:val="%7."/>
      <w:lvlJc w:val="left"/>
      <w:pPr>
        <w:ind w:left="5760" w:hanging="360"/>
      </w:pPr>
    </w:lvl>
    <w:lvl w:ilvl="7" w:tplc="C16C0298" w:tentative="1">
      <w:start w:val="1"/>
      <w:numFmt w:val="lowerLetter"/>
      <w:lvlText w:val="%8."/>
      <w:lvlJc w:val="left"/>
      <w:pPr>
        <w:ind w:left="6480" w:hanging="360"/>
      </w:pPr>
    </w:lvl>
    <w:lvl w:ilvl="8" w:tplc="E0F6E760" w:tentative="1">
      <w:start w:val="1"/>
      <w:numFmt w:val="lowerRoman"/>
      <w:lvlText w:val="%9."/>
      <w:lvlJc w:val="right"/>
      <w:pPr>
        <w:ind w:left="7200" w:hanging="180"/>
      </w:pPr>
    </w:lvl>
  </w:abstractNum>
  <w:abstractNum w:abstractNumId="191" w15:restartNumberingAfterBreak="0">
    <w:nsid w:val="70606A2A"/>
    <w:multiLevelType w:val="hybridMultilevel"/>
    <w:tmpl w:val="27FC63DC"/>
    <w:lvl w:ilvl="0" w:tplc="ACAA729E">
      <w:start w:val="1"/>
      <w:numFmt w:val="bullet"/>
      <w:lvlText w:val=""/>
      <w:lvlJc w:val="left"/>
      <w:pPr>
        <w:tabs>
          <w:tab w:val="num" w:pos="502"/>
        </w:tabs>
        <w:ind w:left="502" w:hanging="360"/>
      </w:pPr>
      <w:rPr>
        <w:rFonts w:ascii="Wingdings" w:hAnsi="Wingdings" w:hint="default"/>
      </w:rPr>
    </w:lvl>
    <w:lvl w:ilvl="1" w:tplc="9D788570">
      <w:start w:val="1"/>
      <w:numFmt w:val="bullet"/>
      <w:lvlText w:val="o"/>
      <w:lvlJc w:val="left"/>
      <w:pPr>
        <w:tabs>
          <w:tab w:val="num" w:pos="720"/>
        </w:tabs>
        <w:ind w:left="720" w:hanging="360"/>
      </w:pPr>
      <w:rPr>
        <w:rFonts w:ascii="Courier New" w:hAnsi="Courier New" w:cs="Courier New" w:hint="default"/>
      </w:rPr>
    </w:lvl>
    <w:lvl w:ilvl="2" w:tplc="8ABCCC7A">
      <w:start w:val="1"/>
      <w:numFmt w:val="bullet"/>
      <w:lvlText w:val=""/>
      <w:lvlJc w:val="left"/>
      <w:pPr>
        <w:tabs>
          <w:tab w:val="num" w:pos="1440"/>
        </w:tabs>
        <w:ind w:left="1440" w:hanging="360"/>
      </w:pPr>
      <w:rPr>
        <w:rFonts w:ascii="Wingdings" w:hAnsi="Wingdings" w:hint="default"/>
      </w:rPr>
    </w:lvl>
    <w:lvl w:ilvl="3" w:tplc="F8E881F8">
      <w:start w:val="1"/>
      <w:numFmt w:val="bullet"/>
      <w:lvlText w:val=""/>
      <w:lvlJc w:val="left"/>
      <w:pPr>
        <w:tabs>
          <w:tab w:val="num" w:pos="2160"/>
        </w:tabs>
        <w:ind w:left="2160" w:hanging="360"/>
      </w:pPr>
      <w:rPr>
        <w:rFonts w:ascii="Symbol" w:hAnsi="Symbol" w:hint="default"/>
      </w:rPr>
    </w:lvl>
    <w:lvl w:ilvl="4" w:tplc="66A42770">
      <w:start w:val="1"/>
      <w:numFmt w:val="bullet"/>
      <w:lvlText w:val="o"/>
      <w:lvlJc w:val="left"/>
      <w:pPr>
        <w:tabs>
          <w:tab w:val="num" w:pos="2880"/>
        </w:tabs>
        <w:ind w:left="2880" w:hanging="360"/>
      </w:pPr>
      <w:rPr>
        <w:rFonts w:ascii="Courier New" w:hAnsi="Courier New" w:cs="Courier New" w:hint="default"/>
      </w:rPr>
    </w:lvl>
    <w:lvl w:ilvl="5" w:tplc="5CB0346A">
      <w:start w:val="1"/>
      <w:numFmt w:val="bullet"/>
      <w:lvlText w:val=""/>
      <w:lvlJc w:val="left"/>
      <w:pPr>
        <w:tabs>
          <w:tab w:val="num" w:pos="3600"/>
        </w:tabs>
        <w:ind w:left="3600" w:hanging="360"/>
      </w:pPr>
      <w:rPr>
        <w:rFonts w:ascii="Wingdings" w:hAnsi="Wingdings" w:hint="default"/>
      </w:rPr>
    </w:lvl>
    <w:lvl w:ilvl="6" w:tplc="2C2E5FAE">
      <w:start w:val="1"/>
      <w:numFmt w:val="bullet"/>
      <w:lvlText w:val=""/>
      <w:lvlJc w:val="left"/>
      <w:pPr>
        <w:tabs>
          <w:tab w:val="num" w:pos="4320"/>
        </w:tabs>
        <w:ind w:left="4320" w:hanging="360"/>
      </w:pPr>
      <w:rPr>
        <w:rFonts w:ascii="Symbol" w:hAnsi="Symbol" w:hint="default"/>
      </w:rPr>
    </w:lvl>
    <w:lvl w:ilvl="7" w:tplc="23A01A46">
      <w:start w:val="1"/>
      <w:numFmt w:val="bullet"/>
      <w:lvlText w:val="o"/>
      <w:lvlJc w:val="left"/>
      <w:pPr>
        <w:tabs>
          <w:tab w:val="num" w:pos="5040"/>
        </w:tabs>
        <w:ind w:left="5040" w:hanging="360"/>
      </w:pPr>
      <w:rPr>
        <w:rFonts w:ascii="Courier New" w:hAnsi="Courier New" w:cs="Courier New" w:hint="default"/>
      </w:rPr>
    </w:lvl>
    <w:lvl w:ilvl="8" w:tplc="38020E22">
      <w:start w:val="1"/>
      <w:numFmt w:val="bullet"/>
      <w:lvlText w:val=""/>
      <w:lvlJc w:val="left"/>
      <w:pPr>
        <w:tabs>
          <w:tab w:val="num" w:pos="5760"/>
        </w:tabs>
        <w:ind w:left="5760" w:hanging="360"/>
      </w:pPr>
      <w:rPr>
        <w:rFonts w:ascii="Wingdings" w:hAnsi="Wingdings" w:hint="default"/>
      </w:rPr>
    </w:lvl>
  </w:abstractNum>
  <w:abstractNum w:abstractNumId="192" w15:restartNumberingAfterBreak="0">
    <w:nsid w:val="707B79C2"/>
    <w:multiLevelType w:val="hybridMultilevel"/>
    <w:tmpl w:val="689EDD58"/>
    <w:lvl w:ilvl="0" w:tplc="A23C6EBC">
      <w:start w:val="1"/>
      <w:numFmt w:val="hebrew1"/>
      <w:lvlText w:val="%1."/>
      <w:lvlJc w:val="center"/>
      <w:pPr>
        <w:ind w:left="1440" w:hanging="360"/>
      </w:pPr>
    </w:lvl>
    <w:lvl w:ilvl="1" w:tplc="B29C83A2">
      <w:start w:val="1"/>
      <w:numFmt w:val="lowerLetter"/>
      <w:lvlText w:val="%2."/>
      <w:lvlJc w:val="left"/>
      <w:pPr>
        <w:ind w:left="2160" w:hanging="360"/>
      </w:pPr>
    </w:lvl>
    <w:lvl w:ilvl="2" w:tplc="47088BE8" w:tentative="1">
      <w:start w:val="1"/>
      <w:numFmt w:val="lowerRoman"/>
      <w:lvlText w:val="%3."/>
      <w:lvlJc w:val="right"/>
      <w:pPr>
        <w:ind w:left="2880" w:hanging="180"/>
      </w:pPr>
    </w:lvl>
    <w:lvl w:ilvl="3" w:tplc="E8DA9726" w:tentative="1">
      <w:start w:val="1"/>
      <w:numFmt w:val="decimal"/>
      <w:lvlText w:val="%4."/>
      <w:lvlJc w:val="left"/>
      <w:pPr>
        <w:ind w:left="3600" w:hanging="360"/>
      </w:pPr>
    </w:lvl>
    <w:lvl w:ilvl="4" w:tplc="FDA07EA6" w:tentative="1">
      <w:start w:val="1"/>
      <w:numFmt w:val="lowerLetter"/>
      <w:lvlText w:val="%5."/>
      <w:lvlJc w:val="left"/>
      <w:pPr>
        <w:ind w:left="4320" w:hanging="360"/>
      </w:pPr>
    </w:lvl>
    <w:lvl w:ilvl="5" w:tplc="02CEE254" w:tentative="1">
      <w:start w:val="1"/>
      <w:numFmt w:val="lowerRoman"/>
      <w:lvlText w:val="%6."/>
      <w:lvlJc w:val="right"/>
      <w:pPr>
        <w:ind w:left="5040" w:hanging="180"/>
      </w:pPr>
    </w:lvl>
    <w:lvl w:ilvl="6" w:tplc="52C23018" w:tentative="1">
      <w:start w:val="1"/>
      <w:numFmt w:val="decimal"/>
      <w:lvlText w:val="%7."/>
      <w:lvlJc w:val="left"/>
      <w:pPr>
        <w:ind w:left="5760" w:hanging="360"/>
      </w:pPr>
    </w:lvl>
    <w:lvl w:ilvl="7" w:tplc="8CD69A8E" w:tentative="1">
      <w:start w:val="1"/>
      <w:numFmt w:val="lowerLetter"/>
      <w:lvlText w:val="%8."/>
      <w:lvlJc w:val="left"/>
      <w:pPr>
        <w:ind w:left="6480" w:hanging="360"/>
      </w:pPr>
    </w:lvl>
    <w:lvl w:ilvl="8" w:tplc="D1BCA842" w:tentative="1">
      <w:start w:val="1"/>
      <w:numFmt w:val="lowerRoman"/>
      <w:lvlText w:val="%9."/>
      <w:lvlJc w:val="right"/>
      <w:pPr>
        <w:ind w:left="7200" w:hanging="180"/>
      </w:pPr>
    </w:lvl>
  </w:abstractNum>
  <w:abstractNum w:abstractNumId="193" w15:restartNumberingAfterBreak="0">
    <w:nsid w:val="70B2252E"/>
    <w:multiLevelType w:val="hybridMultilevel"/>
    <w:tmpl w:val="4E686D7C"/>
    <w:lvl w:ilvl="0" w:tplc="7B642DDA">
      <w:start w:val="1"/>
      <w:numFmt w:val="decimal"/>
      <w:lvlText w:val="(%1)"/>
      <w:lvlJc w:val="left"/>
      <w:pPr>
        <w:ind w:left="2160" w:hanging="180"/>
      </w:pPr>
      <w:rPr>
        <w:rFonts w:hint="default"/>
      </w:rPr>
    </w:lvl>
    <w:lvl w:ilvl="1" w:tplc="4B8A5FBE" w:tentative="1">
      <w:start w:val="1"/>
      <w:numFmt w:val="lowerLetter"/>
      <w:lvlText w:val="%2."/>
      <w:lvlJc w:val="left"/>
      <w:pPr>
        <w:ind w:left="1440" w:hanging="360"/>
      </w:pPr>
    </w:lvl>
    <w:lvl w:ilvl="2" w:tplc="73B6A73A" w:tentative="1">
      <w:start w:val="1"/>
      <w:numFmt w:val="lowerRoman"/>
      <w:lvlText w:val="%3."/>
      <w:lvlJc w:val="right"/>
      <w:pPr>
        <w:ind w:left="2160" w:hanging="180"/>
      </w:pPr>
    </w:lvl>
    <w:lvl w:ilvl="3" w:tplc="F2A09EB6" w:tentative="1">
      <w:start w:val="1"/>
      <w:numFmt w:val="decimal"/>
      <w:lvlText w:val="%4."/>
      <w:lvlJc w:val="left"/>
      <w:pPr>
        <w:ind w:left="2880" w:hanging="360"/>
      </w:pPr>
    </w:lvl>
    <w:lvl w:ilvl="4" w:tplc="24EA693E" w:tentative="1">
      <w:start w:val="1"/>
      <w:numFmt w:val="lowerLetter"/>
      <w:lvlText w:val="%5."/>
      <w:lvlJc w:val="left"/>
      <w:pPr>
        <w:ind w:left="3600" w:hanging="360"/>
      </w:pPr>
    </w:lvl>
    <w:lvl w:ilvl="5" w:tplc="C9E606C2" w:tentative="1">
      <w:start w:val="1"/>
      <w:numFmt w:val="lowerRoman"/>
      <w:lvlText w:val="%6."/>
      <w:lvlJc w:val="right"/>
      <w:pPr>
        <w:ind w:left="4320" w:hanging="180"/>
      </w:pPr>
    </w:lvl>
    <w:lvl w:ilvl="6" w:tplc="AA540078" w:tentative="1">
      <w:start w:val="1"/>
      <w:numFmt w:val="decimal"/>
      <w:lvlText w:val="%7."/>
      <w:lvlJc w:val="left"/>
      <w:pPr>
        <w:ind w:left="5040" w:hanging="360"/>
      </w:pPr>
    </w:lvl>
    <w:lvl w:ilvl="7" w:tplc="5C8E2A6E" w:tentative="1">
      <w:start w:val="1"/>
      <w:numFmt w:val="lowerLetter"/>
      <w:lvlText w:val="%8."/>
      <w:lvlJc w:val="left"/>
      <w:pPr>
        <w:ind w:left="5760" w:hanging="360"/>
      </w:pPr>
    </w:lvl>
    <w:lvl w:ilvl="8" w:tplc="21CCD3F0" w:tentative="1">
      <w:start w:val="1"/>
      <w:numFmt w:val="lowerRoman"/>
      <w:lvlText w:val="%9."/>
      <w:lvlJc w:val="right"/>
      <w:pPr>
        <w:ind w:left="6480" w:hanging="180"/>
      </w:pPr>
    </w:lvl>
  </w:abstractNum>
  <w:abstractNum w:abstractNumId="194" w15:restartNumberingAfterBreak="0">
    <w:nsid w:val="70C331D8"/>
    <w:multiLevelType w:val="hybridMultilevel"/>
    <w:tmpl w:val="A9F00630"/>
    <w:lvl w:ilvl="0" w:tplc="6582AF1C">
      <w:start w:val="1"/>
      <w:numFmt w:val="decimal"/>
      <w:pStyle w:val="a6"/>
      <w:lvlText w:val="%1."/>
      <w:lvlJc w:val="left"/>
      <w:pPr>
        <w:tabs>
          <w:tab w:val="num" w:pos="360"/>
        </w:tabs>
        <w:ind w:left="360" w:hanging="360"/>
      </w:pPr>
      <w:rPr>
        <w:rFonts w:ascii="Arial Black" w:hAnsi="Arial Black" w:cs="David" w:hint="default"/>
      </w:rPr>
    </w:lvl>
    <w:lvl w:ilvl="1" w:tplc="65FE3AE6">
      <w:start w:val="1"/>
      <w:numFmt w:val="decimal"/>
      <w:lvlText w:val="%2."/>
      <w:lvlJc w:val="left"/>
      <w:pPr>
        <w:tabs>
          <w:tab w:val="num" w:pos="1440"/>
        </w:tabs>
        <w:ind w:left="1440" w:hanging="360"/>
      </w:pPr>
      <w:rPr>
        <w:rFonts w:cs="Times New Roman"/>
      </w:rPr>
    </w:lvl>
    <w:lvl w:ilvl="2" w:tplc="DC403B28">
      <w:start w:val="1"/>
      <w:numFmt w:val="lowerRoman"/>
      <w:lvlText w:val="%3."/>
      <w:lvlJc w:val="right"/>
      <w:pPr>
        <w:tabs>
          <w:tab w:val="num" w:pos="2160"/>
        </w:tabs>
        <w:ind w:left="2160" w:hanging="180"/>
      </w:pPr>
      <w:rPr>
        <w:rFonts w:cs="Times New Roman"/>
      </w:rPr>
    </w:lvl>
    <w:lvl w:ilvl="3" w:tplc="D768498E">
      <w:start w:val="1"/>
      <w:numFmt w:val="decimal"/>
      <w:lvlText w:val="%4."/>
      <w:lvlJc w:val="left"/>
      <w:pPr>
        <w:tabs>
          <w:tab w:val="num" w:pos="2880"/>
        </w:tabs>
        <w:ind w:left="2880" w:hanging="360"/>
      </w:pPr>
      <w:rPr>
        <w:rFonts w:cs="Times New Roman"/>
      </w:rPr>
    </w:lvl>
    <w:lvl w:ilvl="4" w:tplc="4D44ABB2" w:tentative="1">
      <w:start w:val="1"/>
      <w:numFmt w:val="lowerLetter"/>
      <w:lvlText w:val="%5."/>
      <w:lvlJc w:val="left"/>
      <w:pPr>
        <w:tabs>
          <w:tab w:val="num" w:pos="3600"/>
        </w:tabs>
        <w:ind w:left="3600" w:hanging="360"/>
      </w:pPr>
      <w:rPr>
        <w:rFonts w:cs="Times New Roman"/>
      </w:rPr>
    </w:lvl>
    <w:lvl w:ilvl="5" w:tplc="52A60E6C" w:tentative="1">
      <w:start w:val="1"/>
      <w:numFmt w:val="lowerRoman"/>
      <w:lvlText w:val="%6."/>
      <w:lvlJc w:val="right"/>
      <w:pPr>
        <w:tabs>
          <w:tab w:val="num" w:pos="4320"/>
        </w:tabs>
        <w:ind w:left="4320" w:hanging="180"/>
      </w:pPr>
      <w:rPr>
        <w:rFonts w:cs="Times New Roman"/>
      </w:rPr>
    </w:lvl>
    <w:lvl w:ilvl="6" w:tplc="A938667E" w:tentative="1">
      <w:start w:val="1"/>
      <w:numFmt w:val="decimal"/>
      <w:lvlText w:val="%7."/>
      <w:lvlJc w:val="left"/>
      <w:pPr>
        <w:tabs>
          <w:tab w:val="num" w:pos="5040"/>
        </w:tabs>
        <w:ind w:left="5040" w:hanging="360"/>
      </w:pPr>
      <w:rPr>
        <w:rFonts w:cs="Times New Roman"/>
      </w:rPr>
    </w:lvl>
    <w:lvl w:ilvl="7" w:tplc="4E1847B6" w:tentative="1">
      <w:start w:val="1"/>
      <w:numFmt w:val="lowerLetter"/>
      <w:lvlText w:val="%8."/>
      <w:lvlJc w:val="left"/>
      <w:pPr>
        <w:tabs>
          <w:tab w:val="num" w:pos="5760"/>
        </w:tabs>
        <w:ind w:left="5760" w:hanging="360"/>
      </w:pPr>
      <w:rPr>
        <w:rFonts w:cs="Times New Roman"/>
      </w:rPr>
    </w:lvl>
    <w:lvl w:ilvl="8" w:tplc="9FC0F4A2" w:tentative="1">
      <w:start w:val="1"/>
      <w:numFmt w:val="lowerRoman"/>
      <w:lvlText w:val="%9."/>
      <w:lvlJc w:val="right"/>
      <w:pPr>
        <w:tabs>
          <w:tab w:val="num" w:pos="6480"/>
        </w:tabs>
        <w:ind w:left="6480" w:hanging="180"/>
      </w:pPr>
      <w:rPr>
        <w:rFonts w:cs="Times New Roman"/>
      </w:rPr>
    </w:lvl>
  </w:abstractNum>
  <w:abstractNum w:abstractNumId="195" w15:restartNumberingAfterBreak="0">
    <w:nsid w:val="70CA420F"/>
    <w:multiLevelType w:val="hybridMultilevel"/>
    <w:tmpl w:val="D7F4583E"/>
    <w:lvl w:ilvl="0" w:tplc="4266B910">
      <w:start w:val="1"/>
      <w:numFmt w:val="decimal"/>
      <w:lvlText w:val="(%1)"/>
      <w:lvlJc w:val="left"/>
      <w:pPr>
        <w:ind w:left="2160" w:hanging="180"/>
      </w:pPr>
      <w:rPr>
        <w:rFonts w:cs="Times New Roman" w:hint="default"/>
        <w:b w:val="0"/>
        <w:bCs w:val="0"/>
      </w:rPr>
    </w:lvl>
    <w:lvl w:ilvl="1" w:tplc="1FD2139E" w:tentative="1">
      <w:start w:val="1"/>
      <w:numFmt w:val="lowerLetter"/>
      <w:lvlText w:val="%2."/>
      <w:lvlJc w:val="left"/>
      <w:pPr>
        <w:ind w:left="1440" w:hanging="360"/>
      </w:pPr>
    </w:lvl>
    <w:lvl w:ilvl="2" w:tplc="D72A2208" w:tentative="1">
      <w:start w:val="1"/>
      <w:numFmt w:val="lowerRoman"/>
      <w:lvlText w:val="%3."/>
      <w:lvlJc w:val="right"/>
      <w:pPr>
        <w:ind w:left="2160" w:hanging="180"/>
      </w:pPr>
    </w:lvl>
    <w:lvl w:ilvl="3" w:tplc="E11C6AC8" w:tentative="1">
      <w:start w:val="1"/>
      <w:numFmt w:val="decimal"/>
      <w:lvlText w:val="%4."/>
      <w:lvlJc w:val="left"/>
      <w:pPr>
        <w:ind w:left="2880" w:hanging="360"/>
      </w:pPr>
    </w:lvl>
    <w:lvl w:ilvl="4" w:tplc="007CF292" w:tentative="1">
      <w:start w:val="1"/>
      <w:numFmt w:val="lowerLetter"/>
      <w:lvlText w:val="%5."/>
      <w:lvlJc w:val="left"/>
      <w:pPr>
        <w:ind w:left="3600" w:hanging="360"/>
      </w:pPr>
    </w:lvl>
    <w:lvl w:ilvl="5" w:tplc="9640BF46" w:tentative="1">
      <w:start w:val="1"/>
      <w:numFmt w:val="lowerRoman"/>
      <w:lvlText w:val="%6."/>
      <w:lvlJc w:val="right"/>
      <w:pPr>
        <w:ind w:left="4320" w:hanging="180"/>
      </w:pPr>
    </w:lvl>
    <w:lvl w:ilvl="6" w:tplc="86EA4312" w:tentative="1">
      <w:start w:val="1"/>
      <w:numFmt w:val="decimal"/>
      <w:lvlText w:val="%7."/>
      <w:lvlJc w:val="left"/>
      <w:pPr>
        <w:ind w:left="5040" w:hanging="360"/>
      </w:pPr>
    </w:lvl>
    <w:lvl w:ilvl="7" w:tplc="560092FC" w:tentative="1">
      <w:start w:val="1"/>
      <w:numFmt w:val="lowerLetter"/>
      <w:lvlText w:val="%8."/>
      <w:lvlJc w:val="left"/>
      <w:pPr>
        <w:ind w:left="5760" w:hanging="360"/>
      </w:pPr>
    </w:lvl>
    <w:lvl w:ilvl="8" w:tplc="3CC27210" w:tentative="1">
      <w:start w:val="1"/>
      <w:numFmt w:val="lowerRoman"/>
      <w:lvlText w:val="%9."/>
      <w:lvlJc w:val="right"/>
      <w:pPr>
        <w:ind w:left="6480" w:hanging="180"/>
      </w:pPr>
    </w:lvl>
  </w:abstractNum>
  <w:abstractNum w:abstractNumId="196" w15:restartNumberingAfterBreak="0">
    <w:nsid w:val="714529DD"/>
    <w:multiLevelType w:val="hybridMultilevel"/>
    <w:tmpl w:val="8CCAC088"/>
    <w:lvl w:ilvl="0" w:tplc="118EC88A">
      <w:start w:val="1"/>
      <w:numFmt w:val="hebrew1"/>
      <w:lvlText w:val="%1."/>
      <w:lvlJc w:val="center"/>
      <w:pPr>
        <w:ind w:left="720" w:hanging="360"/>
      </w:pPr>
    </w:lvl>
    <w:lvl w:ilvl="1" w:tplc="14345A2A" w:tentative="1">
      <w:start w:val="1"/>
      <w:numFmt w:val="lowerLetter"/>
      <w:lvlText w:val="%2."/>
      <w:lvlJc w:val="left"/>
      <w:pPr>
        <w:ind w:left="1440" w:hanging="360"/>
      </w:pPr>
    </w:lvl>
    <w:lvl w:ilvl="2" w:tplc="963E6D2C" w:tentative="1">
      <w:start w:val="1"/>
      <w:numFmt w:val="lowerRoman"/>
      <w:lvlText w:val="%3."/>
      <w:lvlJc w:val="right"/>
      <w:pPr>
        <w:ind w:left="2160" w:hanging="180"/>
      </w:pPr>
    </w:lvl>
    <w:lvl w:ilvl="3" w:tplc="CCFA4E2C" w:tentative="1">
      <w:start w:val="1"/>
      <w:numFmt w:val="decimal"/>
      <w:lvlText w:val="%4."/>
      <w:lvlJc w:val="left"/>
      <w:pPr>
        <w:ind w:left="2880" w:hanging="360"/>
      </w:pPr>
    </w:lvl>
    <w:lvl w:ilvl="4" w:tplc="755A9082" w:tentative="1">
      <w:start w:val="1"/>
      <w:numFmt w:val="lowerLetter"/>
      <w:lvlText w:val="%5."/>
      <w:lvlJc w:val="left"/>
      <w:pPr>
        <w:ind w:left="3600" w:hanging="360"/>
      </w:pPr>
    </w:lvl>
    <w:lvl w:ilvl="5" w:tplc="68D05B68" w:tentative="1">
      <w:start w:val="1"/>
      <w:numFmt w:val="lowerRoman"/>
      <w:lvlText w:val="%6."/>
      <w:lvlJc w:val="right"/>
      <w:pPr>
        <w:ind w:left="4320" w:hanging="180"/>
      </w:pPr>
    </w:lvl>
    <w:lvl w:ilvl="6" w:tplc="414A0870" w:tentative="1">
      <w:start w:val="1"/>
      <w:numFmt w:val="decimal"/>
      <w:lvlText w:val="%7."/>
      <w:lvlJc w:val="left"/>
      <w:pPr>
        <w:ind w:left="5040" w:hanging="360"/>
      </w:pPr>
    </w:lvl>
    <w:lvl w:ilvl="7" w:tplc="1CF67646" w:tentative="1">
      <w:start w:val="1"/>
      <w:numFmt w:val="lowerLetter"/>
      <w:lvlText w:val="%8."/>
      <w:lvlJc w:val="left"/>
      <w:pPr>
        <w:ind w:left="5760" w:hanging="360"/>
      </w:pPr>
    </w:lvl>
    <w:lvl w:ilvl="8" w:tplc="EDD82E60" w:tentative="1">
      <w:start w:val="1"/>
      <w:numFmt w:val="lowerRoman"/>
      <w:lvlText w:val="%9."/>
      <w:lvlJc w:val="right"/>
      <w:pPr>
        <w:ind w:left="6480" w:hanging="180"/>
      </w:pPr>
    </w:lvl>
  </w:abstractNum>
  <w:abstractNum w:abstractNumId="197" w15:restartNumberingAfterBreak="0">
    <w:nsid w:val="72311428"/>
    <w:multiLevelType w:val="hybridMultilevel"/>
    <w:tmpl w:val="D270CB08"/>
    <w:styleLink w:val="-11310"/>
    <w:lvl w:ilvl="0" w:tplc="3FDE781A">
      <w:start w:val="1"/>
      <w:numFmt w:val="decimal"/>
      <w:lvlText w:val="%1."/>
      <w:lvlJc w:val="left"/>
      <w:pPr>
        <w:ind w:left="720" w:hanging="360"/>
      </w:pPr>
    </w:lvl>
    <w:lvl w:ilvl="1" w:tplc="1C6E1EFC" w:tentative="1">
      <w:start w:val="1"/>
      <w:numFmt w:val="lowerLetter"/>
      <w:lvlText w:val="%2."/>
      <w:lvlJc w:val="left"/>
      <w:pPr>
        <w:ind w:left="1440" w:hanging="360"/>
      </w:pPr>
    </w:lvl>
    <w:lvl w:ilvl="2" w:tplc="EC52A9B8" w:tentative="1">
      <w:start w:val="1"/>
      <w:numFmt w:val="lowerRoman"/>
      <w:lvlText w:val="%3."/>
      <w:lvlJc w:val="right"/>
      <w:pPr>
        <w:ind w:left="2160" w:hanging="180"/>
      </w:pPr>
    </w:lvl>
    <w:lvl w:ilvl="3" w:tplc="6D72328C" w:tentative="1">
      <w:start w:val="1"/>
      <w:numFmt w:val="decimal"/>
      <w:lvlText w:val="%4."/>
      <w:lvlJc w:val="left"/>
      <w:pPr>
        <w:ind w:left="2880" w:hanging="360"/>
      </w:pPr>
    </w:lvl>
    <w:lvl w:ilvl="4" w:tplc="A52E719C" w:tentative="1">
      <w:start w:val="1"/>
      <w:numFmt w:val="lowerLetter"/>
      <w:lvlText w:val="%5."/>
      <w:lvlJc w:val="left"/>
      <w:pPr>
        <w:ind w:left="3600" w:hanging="360"/>
      </w:pPr>
    </w:lvl>
    <w:lvl w:ilvl="5" w:tplc="F97CA700" w:tentative="1">
      <w:start w:val="1"/>
      <w:numFmt w:val="lowerRoman"/>
      <w:lvlText w:val="%6."/>
      <w:lvlJc w:val="right"/>
      <w:pPr>
        <w:ind w:left="4320" w:hanging="180"/>
      </w:pPr>
    </w:lvl>
    <w:lvl w:ilvl="6" w:tplc="267E0854" w:tentative="1">
      <w:start w:val="1"/>
      <w:numFmt w:val="decimal"/>
      <w:lvlText w:val="%7."/>
      <w:lvlJc w:val="left"/>
      <w:pPr>
        <w:ind w:left="5040" w:hanging="360"/>
      </w:pPr>
    </w:lvl>
    <w:lvl w:ilvl="7" w:tplc="DE9A6EEE" w:tentative="1">
      <w:start w:val="1"/>
      <w:numFmt w:val="lowerLetter"/>
      <w:lvlText w:val="%8."/>
      <w:lvlJc w:val="left"/>
      <w:pPr>
        <w:ind w:left="5760" w:hanging="360"/>
      </w:pPr>
    </w:lvl>
    <w:lvl w:ilvl="8" w:tplc="24064B8A" w:tentative="1">
      <w:start w:val="1"/>
      <w:numFmt w:val="lowerRoman"/>
      <w:lvlText w:val="%9."/>
      <w:lvlJc w:val="right"/>
      <w:pPr>
        <w:ind w:left="6480" w:hanging="180"/>
      </w:pPr>
    </w:lvl>
  </w:abstractNum>
  <w:abstractNum w:abstractNumId="198" w15:restartNumberingAfterBreak="0">
    <w:nsid w:val="72932FBD"/>
    <w:multiLevelType w:val="hybridMultilevel"/>
    <w:tmpl w:val="D7F4583E"/>
    <w:lvl w:ilvl="0" w:tplc="7D465A42">
      <w:start w:val="1"/>
      <w:numFmt w:val="decimal"/>
      <w:lvlText w:val="(%1)"/>
      <w:lvlJc w:val="left"/>
      <w:pPr>
        <w:ind w:left="2160" w:hanging="180"/>
      </w:pPr>
      <w:rPr>
        <w:rFonts w:cs="Times New Roman" w:hint="default"/>
        <w:b w:val="0"/>
        <w:bCs w:val="0"/>
      </w:rPr>
    </w:lvl>
    <w:lvl w:ilvl="1" w:tplc="E7BEFC0C" w:tentative="1">
      <w:start w:val="1"/>
      <w:numFmt w:val="lowerLetter"/>
      <w:lvlText w:val="%2."/>
      <w:lvlJc w:val="left"/>
      <w:pPr>
        <w:ind w:left="1440" w:hanging="360"/>
      </w:pPr>
    </w:lvl>
    <w:lvl w:ilvl="2" w:tplc="E77E580C" w:tentative="1">
      <w:start w:val="1"/>
      <w:numFmt w:val="lowerRoman"/>
      <w:lvlText w:val="%3."/>
      <w:lvlJc w:val="right"/>
      <w:pPr>
        <w:ind w:left="2160" w:hanging="180"/>
      </w:pPr>
    </w:lvl>
    <w:lvl w:ilvl="3" w:tplc="5AB2ECC6" w:tentative="1">
      <w:start w:val="1"/>
      <w:numFmt w:val="decimal"/>
      <w:lvlText w:val="%4."/>
      <w:lvlJc w:val="left"/>
      <w:pPr>
        <w:ind w:left="2880" w:hanging="360"/>
      </w:pPr>
    </w:lvl>
    <w:lvl w:ilvl="4" w:tplc="29DC4CF2" w:tentative="1">
      <w:start w:val="1"/>
      <w:numFmt w:val="lowerLetter"/>
      <w:lvlText w:val="%5."/>
      <w:lvlJc w:val="left"/>
      <w:pPr>
        <w:ind w:left="3600" w:hanging="360"/>
      </w:pPr>
    </w:lvl>
    <w:lvl w:ilvl="5" w:tplc="71C2B6FC" w:tentative="1">
      <w:start w:val="1"/>
      <w:numFmt w:val="lowerRoman"/>
      <w:lvlText w:val="%6."/>
      <w:lvlJc w:val="right"/>
      <w:pPr>
        <w:ind w:left="4320" w:hanging="180"/>
      </w:pPr>
    </w:lvl>
    <w:lvl w:ilvl="6" w:tplc="5F444CEE" w:tentative="1">
      <w:start w:val="1"/>
      <w:numFmt w:val="decimal"/>
      <w:lvlText w:val="%7."/>
      <w:lvlJc w:val="left"/>
      <w:pPr>
        <w:ind w:left="5040" w:hanging="360"/>
      </w:pPr>
    </w:lvl>
    <w:lvl w:ilvl="7" w:tplc="BA9C9ECA" w:tentative="1">
      <w:start w:val="1"/>
      <w:numFmt w:val="lowerLetter"/>
      <w:lvlText w:val="%8."/>
      <w:lvlJc w:val="left"/>
      <w:pPr>
        <w:ind w:left="5760" w:hanging="360"/>
      </w:pPr>
    </w:lvl>
    <w:lvl w:ilvl="8" w:tplc="52E2121C" w:tentative="1">
      <w:start w:val="1"/>
      <w:numFmt w:val="lowerRoman"/>
      <w:lvlText w:val="%9."/>
      <w:lvlJc w:val="right"/>
      <w:pPr>
        <w:ind w:left="6480" w:hanging="180"/>
      </w:pPr>
    </w:lvl>
  </w:abstractNum>
  <w:abstractNum w:abstractNumId="199" w15:restartNumberingAfterBreak="0">
    <w:nsid w:val="72B72DC6"/>
    <w:multiLevelType w:val="hybridMultilevel"/>
    <w:tmpl w:val="4E686D7C"/>
    <w:lvl w:ilvl="0" w:tplc="45DC976C">
      <w:start w:val="1"/>
      <w:numFmt w:val="decimal"/>
      <w:lvlText w:val="(%1)"/>
      <w:lvlJc w:val="left"/>
      <w:pPr>
        <w:ind w:left="2160" w:hanging="180"/>
      </w:pPr>
      <w:rPr>
        <w:rFonts w:hint="default"/>
      </w:rPr>
    </w:lvl>
    <w:lvl w:ilvl="1" w:tplc="A25E87B8" w:tentative="1">
      <w:start w:val="1"/>
      <w:numFmt w:val="lowerLetter"/>
      <w:lvlText w:val="%2."/>
      <w:lvlJc w:val="left"/>
      <w:pPr>
        <w:ind w:left="1440" w:hanging="360"/>
      </w:pPr>
    </w:lvl>
    <w:lvl w:ilvl="2" w:tplc="0DF03620" w:tentative="1">
      <w:start w:val="1"/>
      <w:numFmt w:val="lowerRoman"/>
      <w:lvlText w:val="%3."/>
      <w:lvlJc w:val="right"/>
      <w:pPr>
        <w:ind w:left="2160" w:hanging="180"/>
      </w:pPr>
    </w:lvl>
    <w:lvl w:ilvl="3" w:tplc="CFF22660" w:tentative="1">
      <w:start w:val="1"/>
      <w:numFmt w:val="decimal"/>
      <w:lvlText w:val="%4."/>
      <w:lvlJc w:val="left"/>
      <w:pPr>
        <w:ind w:left="2880" w:hanging="360"/>
      </w:pPr>
    </w:lvl>
    <w:lvl w:ilvl="4" w:tplc="99F82392" w:tentative="1">
      <w:start w:val="1"/>
      <w:numFmt w:val="lowerLetter"/>
      <w:lvlText w:val="%5."/>
      <w:lvlJc w:val="left"/>
      <w:pPr>
        <w:ind w:left="3600" w:hanging="360"/>
      </w:pPr>
    </w:lvl>
    <w:lvl w:ilvl="5" w:tplc="EAC4E100" w:tentative="1">
      <w:start w:val="1"/>
      <w:numFmt w:val="lowerRoman"/>
      <w:lvlText w:val="%6."/>
      <w:lvlJc w:val="right"/>
      <w:pPr>
        <w:ind w:left="4320" w:hanging="180"/>
      </w:pPr>
    </w:lvl>
    <w:lvl w:ilvl="6" w:tplc="425C3450" w:tentative="1">
      <w:start w:val="1"/>
      <w:numFmt w:val="decimal"/>
      <w:lvlText w:val="%7."/>
      <w:lvlJc w:val="left"/>
      <w:pPr>
        <w:ind w:left="5040" w:hanging="360"/>
      </w:pPr>
    </w:lvl>
    <w:lvl w:ilvl="7" w:tplc="55EEDB58" w:tentative="1">
      <w:start w:val="1"/>
      <w:numFmt w:val="lowerLetter"/>
      <w:lvlText w:val="%8."/>
      <w:lvlJc w:val="left"/>
      <w:pPr>
        <w:ind w:left="5760" w:hanging="360"/>
      </w:pPr>
    </w:lvl>
    <w:lvl w:ilvl="8" w:tplc="55D8A788" w:tentative="1">
      <w:start w:val="1"/>
      <w:numFmt w:val="lowerRoman"/>
      <w:lvlText w:val="%9."/>
      <w:lvlJc w:val="right"/>
      <w:pPr>
        <w:ind w:left="6480" w:hanging="180"/>
      </w:pPr>
    </w:lvl>
  </w:abstractNum>
  <w:abstractNum w:abstractNumId="200" w15:restartNumberingAfterBreak="0">
    <w:nsid w:val="735428E2"/>
    <w:multiLevelType w:val="hybridMultilevel"/>
    <w:tmpl w:val="A5BE0BC2"/>
    <w:lvl w:ilvl="0" w:tplc="4C7817CE">
      <w:start w:val="1"/>
      <w:numFmt w:val="decimal"/>
      <w:lvlText w:val="%1."/>
      <w:lvlJc w:val="left"/>
      <w:pPr>
        <w:tabs>
          <w:tab w:val="num" w:pos="2018"/>
        </w:tabs>
        <w:ind w:left="2018" w:hanging="180"/>
      </w:pPr>
      <w:rPr>
        <w:rFonts w:ascii="David" w:eastAsia="Calibri" w:hAnsi="David" w:cs="David"/>
        <w:b w:val="0"/>
        <w:bCs w:val="0"/>
      </w:rPr>
    </w:lvl>
    <w:lvl w:ilvl="1" w:tplc="883E53FC" w:tentative="1">
      <w:start w:val="1"/>
      <w:numFmt w:val="lowerLetter"/>
      <w:lvlText w:val="%2."/>
      <w:lvlJc w:val="left"/>
      <w:pPr>
        <w:ind w:left="1440" w:hanging="360"/>
      </w:pPr>
    </w:lvl>
    <w:lvl w:ilvl="2" w:tplc="63DED928" w:tentative="1">
      <w:start w:val="1"/>
      <w:numFmt w:val="lowerRoman"/>
      <w:lvlText w:val="%3."/>
      <w:lvlJc w:val="right"/>
      <w:pPr>
        <w:ind w:left="2160" w:hanging="180"/>
      </w:pPr>
    </w:lvl>
    <w:lvl w:ilvl="3" w:tplc="957ADE2A" w:tentative="1">
      <w:start w:val="1"/>
      <w:numFmt w:val="decimal"/>
      <w:lvlText w:val="%4."/>
      <w:lvlJc w:val="left"/>
      <w:pPr>
        <w:ind w:left="2880" w:hanging="360"/>
      </w:pPr>
    </w:lvl>
    <w:lvl w:ilvl="4" w:tplc="A4D2BAFE" w:tentative="1">
      <w:start w:val="1"/>
      <w:numFmt w:val="lowerLetter"/>
      <w:lvlText w:val="%5."/>
      <w:lvlJc w:val="left"/>
      <w:pPr>
        <w:ind w:left="3600" w:hanging="360"/>
      </w:pPr>
    </w:lvl>
    <w:lvl w:ilvl="5" w:tplc="26528144" w:tentative="1">
      <w:start w:val="1"/>
      <w:numFmt w:val="lowerRoman"/>
      <w:lvlText w:val="%6."/>
      <w:lvlJc w:val="right"/>
      <w:pPr>
        <w:ind w:left="4320" w:hanging="180"/>
      </w:pPr>
    </w:lvl>
    <w:lvl w:ilvl="6" w:tplc="833C0790" w:tentative="1">
      <w:start w:val="1"/>
      <w:numFmt w:val="decimal"/>
      <w:lvlText w:val="%7."/>
      <w:lvlJc w:val="left"/>
      <w:pPr>
        <w:ind w:left="5040" w:hanging="360"/>
      </w:pPr>
    </w:lvl>
    <w:lvl w:ilvl="7" w:tplc="69E882F8" w:tentative="1">
      <w:start w:val="1"/>
      <w:numFmt w:val="lowerLetter"/>
      <w:lvlText w:val="%8."/>
      <w:lvlJc w:val="left"/>
      <w:pPr>
        <w:ind w:left="5760" w:hanging="360"/>
      </w:pPr>
    </w:lvl>
    <w:lvl w:ilvl="8" w:tplc="F728636A" w:tentative="1">
      <w:start w:val="1"/>
      <w:numFmt w:val="lowerRoman"/>
      <w:lvlText w:val="%9."/>
      <w:lvlJc w:val="right"/>
      <w:pPr>
        <w:ind w:left="6480" w:hanging="180"/>
      </w:pPr>
    </w:lvl>
  </w:abstractNum>
  <w:abstractNum w:abstractNumId="201"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0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03" w15:restartNumberingAfterBreak="0">
    <w:nsid w:val="75365CA5"/>
    <w:multiLevelType w:val="hybridMultilevel"/>
    <w:tmpl w:val="359E4042"/>
    <w:lvl w:ilvl="0" w:tplc="841A4058">
      <w:start w:val="1"/>
      <w:numFmt w:val="decimal"/>
      <w:lvlText w:val="(%1)"/>
      <w:lvlJc w:val="left"/>
      <w:pPr>
        <w:ind w:left="2160" w:hanging="180"/>
      </w:pPr>
      <w:rPr>
        <w:rFonts w:cs="Times New Roman" w:hint="default"/>
        <w:b w:val="0"/>
        <w:bCs w:val="0"/>
      </w:rPr>
    </w:lvl>
    <w:lvl w:ilvl="1" w:tplc="037C14C0">
      <w:start w:val="1"/>
      <w:numFmt w:val="lowerLetter"/>
      <w:lvlText w:val="%2."/>
      <w:lvlJc w:val="left"/>
      <w:pPr>
        <w:ind w:left="1440" w:hanging="360"/>
      </w:pPr>
    </w:lvl>
    <w:lvl w:ilvl="2" w:tplc="495481CA">
      <w:start w:val="1"/>
      <w:numFmt w:val="decimal"/>
      <w:lvlText w:val="(%3)"/>
      <w:lvlJc w:val="left"/>
      <w:pPr>
        <w:ind w:left="2160" w:hanging="180"/>
      </w:pPr>
      <w:rPr>
        <w:rFonts w:hint="default"/>
      </w:rPr>
    </w:lvl>
    <w:lvl w:ilvl="3" w:tplc="ADC4A5C2" w:tentative="1">
      <w:start w:val="1"/>
      <w:numFmt w:val="decimal"/>
      <w:lvlText w:val="%4."/>
      <w:lvlJc w:val="left"/>
      <w:pPr>
        <w:ind w:left="2880" w:hanging="360"/>
      </w:pPr>
    </w:lvl>
    <w:lvl w:ilvl="4" w:tplc="A0349902" w:tentative="1">
      <w:start w:val="1"/>
      <w:numFmt w:val="lowerLetter"/>
      <w:lvlText w:val="%5."/>
      <w:lvlJc w:val="left"/>
      <w:pPr>
        <w:ind w:left="3600" w:hanging="360"/>
      </w:pPr>
    </w:lvl>
    <w:lvl w:ilvl="5" w:tplc="507C12A2" w:tentative="1">
      <w:start w:val="1"/>
      <w:numFmt w:val="lowerRoman"/>
      <w:lvlText w:val="%6."/>
      <w:lvlJc w:val="right"/>
      <w:pPr>
        <w:ind w:left="4320" w:hanging="180"/>
      </w:pPr>
    </w:lvl>
    <w:lvl w:ilvl="6" w:tplc="3C665FA0" w:tentative="1">
      <w:start w:val="1"/>
      <w:numFmt w:val="decimal"/>
      <w:lvlText w:val="%7."/>
      <w:lvlJc w:val="left"/>
      <w:pPr>
        <w:ind w:left="5040" w:hanging="360"/>
      </w:pPr>
    </w:lvl>
    <w:lvl w:ilvl="7" w:tplc="E2AA1B68" w:tentative="1">
      <w:start w:val="1"/>
      <w:numFmt w:val="lowerLetter"/>
      <w:lvlText w:val="%8."/>
      <w:lvlJc w:val="left"/>
      <w:pPr>
        <w:ind w:left="5760" w:hanging="360"/>
      </w:pPr>
    </w:lvl>
    <w:lvl w:ilvl="8" w:tplc="B0BA7D24" w:tentative="1">
      <w:start w:val="1"/>
      <w:numFmt w:val="lowerRoman"/>
      <w:lvlText w:val="%9."/>
      <w:lvlJc w:val="right"/>
      <w:pPr>
        <w:ind w:left="6480" w:hanging="180"/>
      </w:pPr>
    </w:lvl>
  </w:abstractNum>
  <w:abstractNum w:abstractNumId="204" w15:restartNumberingAfterBreak="0">
    <w:nsid w:val="767071F6"/>
    <w:multiLevelType w:val="hybridMultilevel"/>
    <w:tmpl w:val="D7F4583E"/>
    <w:lvl w:ilvl="0" w:tplc="69EE6040">
      <w:start w:val="1"/>
      <w:numFmt w:val="decimal"/>
      <w:lvlText w:val="(%1)"/>
      <w:lvlJc w:val="left"/>
      <w:pPr>
        <w:ind w:left="2160" w:hanging="180"/>
      </w:pPr>
      <w:rPr>
        <w:rFonts w:cs="Times New Roman" w:hint="default"/>
        <w:b w:val="0"/>
        <w:bCs w:val="0"/>
      </w:rPr>
    </w:lvl>
    <w:lvl w:ilvl="1" w:tplc="DA0CB168" w:tentative="1">
      <w:start w:val="1"/>
      <w:numFmt w:val="lowerLetter"/>
      <w:lvlText w:val="%2."/>
      <w:lvlJc w:val="left"/>
      <w:pPr>
        <w:ind w:left="1440" w:hanging="360"/>
      </w:pPr>
    </w:lvl>
    <w:lvl w:ilvl="2" w:tplc="5C9E6C02" w:tentative="1">
      <w:start w:val="1"/>
      <w:numFmt w:val="lowerRoman"/>
      <w:lvlText w:val="%3."/>
      <w:lvlJc w:val="right"/>
      <w:pPr>
        <w:ind w:left="2160" w:hanging="180"/>
      </w:pPr>
    </w:lvl>
    <w:lvl w:ilvl="3" w:tplc="EC40DA98" w:tentative="1">
      <w:start w:val="1"/>
      <w:numFmt w:val="decimal"/>
      <w:lvlText w:val="%4."/>
      <w:lvlJc w:val="left"/>
      <w:pPr>
        <w:ind w:left="2880" w:hanging="360"/>
      </w:pPr>
    </w:lvl>
    <w:lvl w:ilvl="4" w:tplc="A9F00D5A" w:tentative="1">
      <w:start w:val="1"/>
      <w:numFmt w:val="lowerLetter"/>
      <w:lvlText w:val="%5."/>
      <w:lvlJc w:val="left"/>
      <w:pPr>
        <w:ind w:left="3600" w:hanging="360"/>
      </w:pPr>
    </w:lvl>
    <w:lvl w:ilvl="5" w:tplc="ACDE583C" w:tentative="1">
      <w:start w:val="1"/>
      <w:numFmt w:val="lowerRoman"/>
      <w:lvlText w:val="%6."/>
      <w:lvlJc w:val="right"/>
      <w:pPr>
        <w:ind w:left="4320" w:hanging="180"/>
      </w:pPr>
    </w:lvl>
    <w:lvl w:ilvl="6" w:tplc="8A3E0420" w:tentative="1">
      <w:start w:val="1"/>
      <w:numFmt w:val="decimal"/>
      <w:lvlText w:val="%7."/>
      <w:lvlJc w:val="left"/>
      <w:pPr>
        <w:ind w:left="5040" w:hanging="360"/>
      </w:pPr>
    </w:lvl>
    <w:lvl w:ilvl="7" w:tplc="A9828B6C" w:tentative="1">
      <w:start w:val="1"/>
      <w:numFmt w:val="lowerLetter"/>
      <w:lvlText w:val="%8."/>
      <w:lvlJc w:val="left"/>
      <w:pPr>
        <w:ind w:left="5760" w:hanging="360"/>
      </w:pPr>
    </w:lvl>
    <w:lvl w:ilvl="8" w:tplc="40EAB926" w:tentative="1">
      <w:start w:val="1"/>
      <w:numFmt w:val="lowerRoman"/>
      <w:lvlText w:val="%9."/>
      <w:lvlJc w:val="right"/>
      <w:pPr>
        <w:ind w:left="6480" w:hanging="180"/>
      </w:pPr>
    </w:lvl>
  </w:abstractNum>
  <w:abstractNum w:abstractNumId="205" w15:restartNumberingAfterBreak="0">
    <w:nsid w:val="77C504C5"/>
    <w:multiLevelType w:val="hybridMultilevel"/>
    <w:tmpl w:val="D7F4583E"/>
    <w:lvl w:ilvl="0" w:tplc="56021EB6">
      <w:start w:val="1"/>
      <w:numFmt w:val="decimal"/>
      <w:lvlText w:val="(%1)"/>
      <w:lvlJc w:val="left"/>
      <w:pPr>
        <w:ind w:left="2160" w:hanging="180"/>
      </w:pPr>
      <w:rPr>
        <w:rFonts w:cs="Times New Roman" w:hint="default"/>
        <w:b w:val="0"/>
        <w:bCs w:val="0"/>
      </w:rPr>
    </w:lvl>
    <w:lvl w:ilvl="1" w:tplc="9C169984">
      <w:start w:val="1"/>
      <w:numFmt w:val="lowerLetter"/>
      <w:lvlText w:val="%2."/>
      <w:lvlJc w:val="left"/>
      <w:pPr>
        <w:ind w:left="1440" w:hanging="360"/>
      </w:pPr>
    </w:lvl>
    <w:lvl w:ilvl="2" w:tplc="F2DEBCBA">
      <w:start w:val="1"/>
      <w:numFmt w:val="lowerRoman"/>
      <w:lvlText w:val="%3."/>
      <w:lvlJc w:val="right"/>
      <w:pPr>
        <w:ind w:left="2160" w:hanging="180"/>
      </w:pPr>
    </w:lvl>
    <w:lvl w:ilvl="3" w:tplc="C3A62EA8">
      <w:start w:val="1"/>
      <w:numFmt w:val="decimal"/>
      <w:lvlText w:val="%4."/>
      <w:lvlJc w:val="left"/>
      <w:pPr>
        <w:ind w:left="2880" w:hanging="360"/>
      </w:pPr>
    </w:lvl>
    <w:lvl w:ilvl="4" w:tplc="3AB6D898">
      <w:start w:val="1"/>
      <w:numFmt w:val="lowerLetter"/>
      <w:lvlText w:val="%5."/>
      <w:lvlJc w:val="left"/>
      <w:pPr>
        <w:ind w:left="3600" w:hanging="360"/>
      </w:pPr>
    </w:lvl>
    <w:lvl w:ilvl="5" w:tplc="DDCA1DA6" w:tentative="1">
      <w:start w:val="1"/>
      <w:numFmt w:val="lowerRoman"/>
      <w:lvlText w:val="%6."/>
      <w:lvlJc w:val="right"/>
      <w:pPr>
        <w:ind w:left="4320" w:hanging="180"/>
      </w:pPr>
    </w:lvl>
    <w:lvl w:ilvl="6" w:tplc="F3A00B98" w:tentative="1">
      <w:start w:val="1"/>
      <w:numFmt w:val="decimal"/>
      <w:lvlText w:val="%7."/>
      <w:lvlJc w:val="left"/>
      <w:pPr>
        <w:ind w:left="5040" w:hanging="360"/>
      </w:pPr>
    </w:lvl>
    <w:lvl w:ilvl="7" w:tplc="263055B8" w:tentative="1">
      <w:start w:val="1"/>
      <w:numFmt w:val="lowerLetter"/>
      <w:lvlText w:val="%8."/>
      <w:lvlJc w:val="left"/>
      <w:pPr>
        <w:ind w:left="5760" w:hanging="360"/>
      </w:pPr>
    </w:lvl>
    <w:lvl w:ilvl="8" w:tplc="0C24295E" w:tentative="1">
      <w:start w:val="1"/>
      <w:numFmt w:val="lowerRoman"/>
      <w:lvlText w:val="%9."/>
      <w:lvlJc w:val="right"/>
      <w:pPr>
        <w:ind w:left="6480" w:hanging="180"/>
      </w:pPr>
    </w:lvl>
  </w:abstractNum>
  <w:abstractNum w:abstractNumId="20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7" w15:restartNumberingAfterBreak="0">
    <w:nsid w:val="7A0609FB"/>
    <w:multiLevelType w:val="hybridMultilevel"/>
    <w:tmpl w:val="D7F4583E"/>
    <w:lvl w:ilvl="0" w:tplc="6158FE76">
      <w:start w:val="1"/>
      <w:numFmt w:val="decimal"/>
      <w:lvlText w:val="(%1)"/>
      <w:lvlJc w:val="left"/>
      <w:pPr>
        <w:ind w:left="2160" w:hanging="180"/>
      </w:pPr>
      <w:rPr>
        <w:rFonts w:cs="Times New Roman" w:hint="default"/>
        <w:b w:val="0"/>
        <w:bCs w:val="0"/>
      </w:rPr>
    </w:lvl>
    <w:lvl w:ilvl="1" w:tplc="B3A68E2A" w:tentative="1">
      <w:start w:val="1"/>
      <w:numFmt w:val="lowerLetter"/>
      <w:lvlText w:val="%2."/>
      <w:lvlJc w:val="left"/>
      <w:pPr>
        <w:ind w:left="1440" w:hanging="360"/>
      </w:pPr>
    </w:lvl>
    <w:lvl w:ilvl="2" w:tplc="8D626514" w:tentative="1">
      <w:start w:val="1"/>
      <w:numFmt w:val="lowerRoman"/>
      <w:lvlText w:val="%3."/>
      <w:lvlJc w:val="right"/>
      <w:pPr>
        <w:ind w:left="2160" w:hanging="180"/>
      </w:pPr>
    </w:lvl>
    <w:lvl w:ilvl="3" w:tplc="4998B17C" w:tentative="1">
      <w:start w:val="1"/>
      <w:numFmt w:val="decimal"/>
      <w:lvlText w:val="%4."/>
      <w:lvlJc w:val="left"/>
      <w:pPr>
        <w:ind w:left="2880" w:hanging="360"/>
      </w:pPr>
    </w:lvl>
    <w:lvl w:ilvl="4" w:tplc="7CAA1D22" w:tentative="1">
      <w:start w:val="1"/>
      <w:numFmt w:val="lowerLetter"/>
      <w:lvlText w:val="%5."/>
      <w:lvlJc w:val="left"/>
      <w:pPr>
        <w:ind w:left="3600" w:hanging="360"/>
      </w:pPr>
    </w:lvl>
    <w:lvl w:ilvl="5" w:tplc="E27C57FC" w:tentative="1">
      <w:start w:val="1"/>
      <w:numFmt w:val="lowerRoman"/>
      <w:lvlText w:val="%6."/>
      <w:lvlJc w:val="right"/>
      <w:pPr>
        <w:ind w:left="4320" w:hanging="180"/>
      </w:pPr>
    </w:lvl>
    <w:lvl w:ilvl="6" w:tplc="E520B11E" w:tentative="1">
      <w:start w:val="1"/>
      <w:numFmt w:val="decimal"/>
      <w:lvlText w:val="%7."/>
      <w:lvlJc w:val="left"/>
      <w:pPr>
        <w:ind w:left="5040" w:hanging="360"/>
      </w:pPr>
    </w:lvl>
    <w:lvl w:ilvl="7" w:tplc="51EC5072" w:tentative="1">
      <w:start w:val="1"/>
      <w:numFmt w:val="lowerLetter"/>
      <w:lvlText w:val="%8."/>
      <w:lvlJc w:val="left"/>
      <w:pPr>
        <w:ind w:left="5760" w:hanging="360"/>
      </w:pPr>
    </w:lvl>
    <w:lvl w:ilvl="8" w:tplc="796CB44E" w:tentative="1">
      <w:start w:val="1"/>
      <w:numFmt w:val="lowerRoman"/>
      <w:lvlText w:val="%9."/>
      <w:lvlJc w:val="right"/>
      <w:pPr>
        <w:ind w:left="6480" w:hanging="180"/>
      </w:pPr>
    </w:lvl>
  </w:abstractNum>
  <w:abstractNum w:abstractNumId="208" w15:restartNumberingAfterBreak="0">
    <w:nsid w:val="7A3F0F48"/>
    <w:multiLevelType w:val="hybridMultilevel"/>
    <w:tmpl w:val="A886CD02"/>
    <w:lvl w:ilvl="0" w:tplc="73FC20CE">
      <w:start w:val="1"/>
      <w:numFmt w:val="decimal"/>
      <w:lvlText w:val="%1."/>
      <w:lvlJc w:val="left"/>
      <w:pPr>
        <w:tabs>
          <w:tab w:val="num" w:pos="720"/>
        </w:tabs>
        <w:ind w:left="720" w:hanging="360"/>
      </w:pPr>
      <w:rPr>
        <w:rFonts w:hint="default"/>
        <w:sz w:val="26"/>
      </w:rPr>
    </w:lvl>
    <w:lvl w:ilvl="1" w:tplc="E4D2D790">
      <w:start w:val="1"/>
      <w:numFmt w:val="hebrew1"/>
      <w:lvlText w:val="%2."/>
      <w:lvlJc w:val="center"/>
      <w:pPr>
        <w:ind w:left="1440" w:hanging="360"/>
      </w:pPr>
    </w:lvl>
    <w:lvl w:ilvl="2" w:tplc="4ACCC95E" w:tentative="1">
      <w:start w:val="1"/>
      <w:numFmt w:val="lowerRoman"/>
      <w:lvlText w:val="%3."/>
      <w:lvlJc w:val="right"/>
      <w:pPr>
        <w:ind w:left="2160" w:hanging="180"/>
      </w:pPr>
    </w:lvl>
    <w:lvl w:ilvl="3" w:tplc="D170356C">
      <w:start w:val="1"/>
      <w:numFmt w:val="decimal"/>
      <w:lvlText w:val="%4."/>
      <w:lvlJc w:val="left"/>
      <w:pPr>
        <w:ind w:left="2880" w:hanging="360"/>
      </w:pPr>
    </w:lvl>
    <w:lvl w:ilvl="4" w:tplc="EF3A3DE8" w:tentative="1">
      <w:start w:val="1"/>
      <w:numFmt w:val="lowerLetter"/>
      <w:lvlText w:val="%5."/>
      <w:lvlJc w:val="left"/>
      <w:pPr>
        <w:ind w:left="3600" w:hanging="360"/>
      </w:pPr>
    </w:lvl>
    <w:lvl w:ilvl="5" w:tplc="6F2EC7F2" w:tentative="1">
      <w:start w:val="1"/>
      <w:numFmt w:val="lowerRoman"/>
      <w:lvlText w:val="%6."/>
      <w:lvlJc w:val="right"/>
      <w:pPr>
        <w:ind w:left="4320" w:hanging="180"/>
      </w:pPr>
    </w:lvl>
    <w:lvl w:ilvl="6" w:tplc="3674533E" w:tentative="1">
      <w:start w:val="1"/>
      <w:numFmt w:val="decimal"/>
      <w:lvlText w:val="%7."/>
      <w:lvlJc w:val="left"/>
      <w:pPr>
        <w:ind w:left="5040" w:hanging="360"/>
      </w:pPr>
    </w:lvl>
    <w:lvl w:ilvl="7" w:tplc="E1CE3478" w:tentative="1">
      <w:start w:val="1"/>
      <w:numFmt w:val="lowerLetter"/>
      <w:lvlText w:val="%8."/>
      <w:lvlJc w:val="left"/>
      <w:pPr>
        <w:ind w:left="5760" w:hanging="360"/>
      </w:pPr>
    </w:lvl>
    <w:lvl w:ilvl="8" w:tplc="5B727A76" w:tentative="1">
      <w:start w:val="1"/>
      <w:numFmt w:val="lowerRoman"/>
      <w:lvlText w:val="%9."/>
      <w:lvlJc w:val="right"/>
      <w:pPr>
        <w:ind w:left="6480" w:hanging="180"/>
      </w:pPr>
    </w:lvl>
  </w:abstractNum>
  <w:abstractNum w:abstractNumId="209" w15:restartNumberingAfterBreak="0">
    <w:nsid w:val="7B194B81"/>
    <w:multiLevelType w:val="hybridMultilevel"/>
    <w:tmpl w:val="BE4C03F2"/>
    <w:lvl w:ilvl="0" w:tplc="C2CC9E9A">
      <w:start w:val="1"/>
      <w:numFmt w:val="decimal"/>
      <w:lvlText w:val="%1."/>
      <w:lvlJc w:val="right"/>
      <w:pPr>
        <w:ind w:left="720" w:hanging="360"/>
      </w:pPr>
      <w:rPr>
        <w:rFonts w:hint="default"/>
      </w:rPr>
    </w:lvl>
    <w:lvl w:ilvl="1" w:tplc="184A19DE" w:tentative="1">
      <w:start w:val="1"/>
      <w:numFmt w:val="lowerLetter"/>
      <w:lvlText w:val="%2."/>
      <w:lvlJc w:val="left"/>
      <w:pPr>
        <w:ind w:left="1440" w:hanging="360"/>
      </w:pPr>
    </w:lvl>
    <w:lvl w:ilvl="2" w:tplc="D7AA53C2" w:tentative="1">
      <w:start w:val="1"/>
      <w:numFmt w:val="lowerRoman"/>
      <w:lvlText w:val="%3."/>
      <w:lvlJc w:val="right"/>
      <w:pPr>
        <w:ind w:left="2160" w:hanging="180"/>
      </w:pPr>
    </w:lvl>
    <w:lvl w:ilvl="3" w:tplc="CF30E514" w:tentative="1">
      <w:start w:val="1"/>
      <w:numFmt w:val="decimal"/>
      <w:lvlText w:val="%4."/>
      <w:lvlJc w:val="left"/>
      <w:pPr>
        <w:ind w:left="2880" w:hanging="360"/>
      </w:pPr>
    </w:lvl>
    <w:lvl w:ilvl="4" w:tplc="C2D4E350" w:tentative="1">
      <w:start w:val="1"/>
      <w:numFmt w:val="lowerLetter"/>
      <w:lvlText w:val="%5."/>
      <w:lvlJc w:val="left"/>
      <w:pPr>
        <w:ind w:left="3600" w:hanging="360"/>
      </w:pPr>
    </w:lvl>
    <w:lvl w:ilvl="5" w:tplc="2EDACE12" w:tentative="1">
      <w:start w:val="1"/>
      <w:numFmt w:val="lowerRoman"/>
      <w:lvlText w:val="%6."/>
      <w:lvlJc w:val="right"/>
      <w:pPr>
        <w:ind w:left="4320" w:hanging="180"/>
      </w:pPr>
    </w:lvl>
    <w:lvl w:ilvl="6" w:tplc="079C6FE2" w:tentative="1">
      <w:start w:val="1"/>
      <w:numFmt w:val="decimal"/>
      <w:lvlText w:val="%7."/>
      <w:lvlJc w:val="left"/>
      <w:pPr>
        <w:ind w:left="5040" w:hanging="360"/>
      </w:pPr>
    </w:lvl>
    <w:lvl w:ilvl="7" w:tplc="9BB6FF6A" w:tentative="1">
      <w:start w:val="1"/>
      <w:numFmt w:val="lowerLetter"/>
      <w:lvlText w:val="%8."/>
      <w:lvlJc w:val="left"/>
      <w:pPr>
        <w:ind w:left="5760" w:hanging="360"/>
      </w:pPr>
    </w:lvl>
    <w:lvl w:ilvl="8" w:tplc="26F260D6" w:tentative="1">
      <w:start w:val="1"/>
      <w:numFmt w:val="lowerRoman"/>
      <w:lvlText w:val="%9."/>
      <w:lvlJc w:val="right"/>
      <w:pPr>
        <w:ind w:left="6480" w:hanging="180"/>
      </w:pPr>
    </w:lvl>
  </w:abstractNum>
  <w:abstractNum w:abstractNumId="210" w15:restartNumberingAfterBreak="0">
    <w:nsid w:val="7D6D108F"/>
    <w:multiLevelType w:val="hybridMultilevel"/>
    <w:tmpl w:val="D7F4583E"/>
    <w:lvl w:ilvl="0" w:tplc="CEE8343E">
      <w:start w:val="1"/>
      <w:numFmt w:val="decimal"/>
      <w:lvlText w:val="(%1)"/>
      <w:lvlJc w:val="left"/>
      <w:pPr>
        <w:ind w:left="2160" w:hanging="180"/>
      </w:pPr>
      <w:rPr>
        <w:rFonts w:cs="Times New Roman" w:hint="default"/>
        <w:b w:val="0"/>
        <w:bCs w:val="0"/>
      </w:rPr>
    </w:lvl>
    <w:lvl w:ilvl="1" w:tplc="AADC6200">
      <w:start w:val="1"/>
      <w:numFmt w:val="lowerLetter"/>
      <w:lvlText w:val="%2."/>
      <w:lvlJc w:val="left"/>
      <w:pPr>
        <w:ind w:left="1440" w:hanging="360"/>
      </w:pPr>
    </w:lvl>
    <w:lvl w:ilvl="2" w:tplc="FE328C6C">
      <w:start w:val="1"/>
      <w:numFmt w:val="lowerRoman"/>
      <w:lvlText w:val="%3."/>
      <w:lvlJc w:val="right"/>
      <w:pPr>
        <w:ind w:left="2160" w:hanging="180"/>
      </w:pPr>
    </w:lvl>
    <w:lvl w:ilvl="3" w:tplc="8A6A6E52">
      <w:start w:val="1"/>
      <w:numFmt w:val="decimal"/>
      <w:lvlText w:val="%4."/>
      <w:lvlJc w:val="left"/>
      <w:pPr>
        <w:ind w:left="2880" w:hanging="360"/>
      </w:pPr>
    </w:lvl>
    <w:lvl w:ilvl="4" w:tplc="C1C8CBAE">
      <w:start w:val="1"/>
      <w:numFmt w:val="lowerLetter"/>
      <w:lvlText w:val="%5."/>
      <w:lvlJc w:val="left"/>
      <w:pPr>
        <w:ind w:left="3600" w:hanging="360"/>
      </w:pPr>
    </w:lvl>
    <w:lvl w:ilvl="5" w:tplc="882A42B0" w:tentative="1">
      <w:start w:val="1"/>
      <w:numFmt w:val="lowerRoman"/>
      <w:lvlText w:val="%6."/>
      <w:lvlJc w:val="right"/>
      <w:pPr>
        <w:ind w:left="4320" w:hanging="180"/>
      </w:pPr>
    </w:lvl>
    <w:lvl w:ilvl="6" w:tplc="C4F8E230" w:tentative="1">
      <w:start w:val="1"/>
      <w:numFmt w:val="decimal"/>
      <w:lvlText w:val="%7."/>
      <w:lvlJc w:val="left"/>
      <w:pPr>
        <w:ind w:left="5040" w:hanging="360"/>
      </w:pPr>
    </w:lvl>
    <w:lvl w:ilvl="7" w:tplc="CD7CC41E" w:tentative="1">
      <w:start w:val="1"/>
      <w:numFmt w:val="lowerLetter"/>
      <w:lvlText w:val="%8."/>
      <w:lvlJc w:val="left"/>
      <w:pPr>
        <w:ind w:left="5760" w:hanging="360"/>
      </w:pPr>
    </w:lvl>
    <w:lvl w:ilvl="8" w:tplc="28FA5156" w:tentative="1">
      <w:start w:val="1"/>
      <w:numFmt w:val="lowerRoman"/>
      <w:lvlText w:val="%9."/>
      <w:lvlJc w:val="right"/>
      <w:pPr>
        <w:ind w:left="6480" w:hanging="180"/>
      </w:pPr>
    </w:lvl>
  </w:abstractNum>
  <w:abstractNum w:abstractNumId="211" w15:restartNumberingAfterBreak="0">
    <w:nsid w:val="7DFB61DB"/>
    <w:multiLevelType w:val="hybridMultilevel"/>
    <w:tmpl w:val="D4F209F6"/>
    <w:lvl w:ilvl="0" w:tplc="91446904">
      <w:start w:val="1"/>
      <w:numFmt w:val="decimal"/>
      <w:lvlText w:val="%1."/>
      <w:lvlJc w:val="left"/>
      <w:pPr>
        <w:ind w:left="720" w:hanging="360"/>
      </w:pPr>
      <w:rPr>
        <w:rFonts w:hint="default"/>
        <w:b/>
        <w:bCs/>
      </w:rPr>
    </w:lvl>
    <w:lvl w:ilvl="1" w:tplc="3FCCD0BE">
      <w:start w:val="1"/>
      <w:numFmt w:val="hebrew1"/>
      <w:lvlText w:val="%2."/>
      <w:lvlJc w:val="center"/>
      <w:pPr>
        <w:ind w:left="1440" w:hanging="360"/>
      </w:pPr>
      <w:rPr>
        <w:b w:val="0"/>
        <w:bCs w:val="0"/>
      </w:rPr>
    </w:lvl>
    <w:lvl w:ilvl="2" w:tplc="A55A0DCA">
      <w:start w:val="1"/>
      <w:numFmt w:val="decimal"/>
      <w:lvlText w:val="(%3)"/>
      <w:lvlJc w:val="left"/>
      <w:pPr>
        <w:ind w:left="2160" w:hanging="180"/>
      </w:pPr>
      <w:rPr>
        <w:rFonts w:ascii="David" w:hAnsi="David" w:cs="David" w:hint="default"/>
        <w:b w:val="0"/>
        <w:bCs w:val="0"/>
      </w:rPr>
    </w:lvl>
    <w:lvl w:ilvl="3" w:tplc="7DBAC2B2">
      <w:start w:val="1"/>
      <w:numFmt w:val="decimal"/>
      <w:lvlText w:val="(%4"/>
      <w:lvlJc w:val="left"/>
      <w:pPr>
        <w:ind w:left="2880" w:hanging="360"/>
      </w:pPr>
      <w:rPr>
        <w:rFonts w:hint="default"/>
      </w:rPr>
    </w:lvl>
    <w:lvl w:ilvl="4" w:tplc="A998A6D8" w:tentative="1">
      <w:start w:val="1"/>
      <w:numFmt w:val="lowerLetter"/>
      <w:lvlText w:val="%5."/>
      <w:lvlJc w:val="left"/>
      <w:pPr>
        <w:ind w:left="3600" w:hanging="360"/>
      </w:pPr>
    </w:lvl>
    <w:lvl w:ilvl="5" w:tplc="5648A25C" w:tentative="1">
      <w:start w:val="1"/>
      <w:numFmt w:val="lowerRoman"/>
      <w:lvlText w:val="%6."/>
      <w:lvlJc w:val="right"/>
      <w:pPr>
        <w:ind w:left="4320" w:hanging="180"/>
      </w:pPr>
    </w:lvl>
    <w:lvl w:ilvl="6" w:tplc="3AE60BF0" w:tentative="1">
      <w:start w:val="1"/>
      <w:numFmt w:val="decimal"/>
      <w:lvlText w:val="%7."/>
      <w:lvlJc w:val="left"/>
      <w:pPr>
        <w:ind w:left="5040" w:hanging="360"/>
      </w:pPr>
    </w:lvl>
    <w:lvl w:ilvl="7" w:tplc="500E941E" w:tentative="1">
      <w:start w:val="1"/>
      <w:numFmt w:val="lowerLetter"/>
      <w:lvlText w:val="%8."/>
      <w:lvlJc w:val="left"/>
      <w:pPr>
        <w:ind w:left="5760" w:hanging="360"/>
      </w:pPr>
    </w:lvl>
    <w:lvl w:ilvl="8" w:tplc="C126814C" w:tentative="1">
      <w:start w:val="1"/>
      <w:numFmt w:val="lowerRoman"/>
      <w:lvlText w:val="%9."/>
      <w:lvlJc w:val="right"/>
      <w:pPr>
        <w:ind w:left="6480" w:hanging="180"/>
      </w:pPr>
    </w:lvl>
  </w:abstractNum>
  <w:abstractNum w:abstractNumId="212" w15:restartNumberingAfterBreak="0">
    <w:nsid w:val="7E165D0E"/>
    <w:multiLevelType w:val="hybridMultilevel"/>
    <w:tmpl w:val="B4C69362"/>
    <w:lvl w:ilvl="0" w:tplc="57A48458">
      <w:start w:val="1"/>
      <w:numFmt w:val="decimal"/>
      <w:pStyle w:val="Normaltitle"/>
      <w:lvlText w:val="%1."/>
      <w:lvlJc w:val="left"/>
      <w:pPr>
        <w:tabs>
          <w:tab w:val="num" w:pos="1588"/>
        </w:tabs>
        <w:ind w:left="1588" w:hanging="397"/>
      </w:pPr>
      <w:rPr>
        <w:rFonts w:cs="Times New Roman" w:hint="default"/>
      </w:rPr>
    </w:lvl>
    <w:lvl w:ilvl="1" w:tplc="B6EE636E">
      <w:start w:val="1"/>
      <w:numFmt w:val="lowerLetter"/>
      <w:lvlText w:val="%2."/>
      <w:lvlJc w:val="left"/>
      <w:pPr>
        <w:tabs>
          <w:tab w:val="num" w:pos="1440"/>
        </w:tabs>
        <w:ind w:left="1440" w:hanging="360"/>
      </w:pPr>
      <w:rPr>
        <w:rFonts w:cs="Times New Roman"/>
      </w:rPr>
    </w:lvl>
    <w:lvl w:ilvl="2" w:tplc="F8B853AA">
      <w:start w:val="1"/>
      <w:numFmt w:val="lowerRoman"/>
      <w:lvlText w:val="%3."/>
      <w:lvlJc w:val="right"/>
      <w:pPr>
        <w:tabs>
          <w:tab w:val="num" w:pos="2160"/>
        </w:tabs>
        <w:ind w:left="2160" w:hanging="180"/>
      </w:pPr>
      <w:rPr>
        <w:rFonts w:cs="Times New Roman"/>
      </w:rPr>
    </w:lvl>
    <w:lvl w:ilvl="3" w:tplc="F63A9CCC">
      <w:start w:val="1"/>
      <w:numFmt w:val="decimal"/>
      <w:lvlText w:val="%4."/>
      <w:lvlJc w:val="left"/>
      <w:pPr>
        <w:tabs>
          <w:tab w:val="num" w:pos="2880"/>
        </w:tabs>
        <w:ind w:left="2880" w:hanging="360"/>
      </w:pPr>
      <w:rPr>
        <w:rFonts w:cs="Times New Roman"/>
      </w:rPr>
    </w:lvl>
    <w:lvl w:ilvl="4" w:tplc="C27EDBC6">
      <w:start w:val="1"/>
      <w:numFmt w:val="lowerLetter"/>
      <w:lvlText w:val="%5."/>
      <w:lvlJc w:val="left"/>
      <w:pPr>
        <w:tabs>
          <w:tab w:val="num" w:pos="3600"/>
        </w:tabs>
        <w:ind w:left="3600" w:hanging="360"/>
      </w:pPr>
      <w:rPr>
        <w:rFonts w:cs="Times New Roman"/>
      </w:rPr>
    </w:lvl>
    <w:lvl w:ilvl="5" w:tplc="E25C8C7E">
      <w:start w:val="1"/>
      <w:numFmt w:val="lowerRoman"/>
      <w:lvlText w:val="%6."/>
      <w:lvlJc w:val="right"/>
      <w:pPr>
        <w:tabs>
          <w:tab w:val="num" w:pos="4320"/>
        </w:tabs>
        <w:ind w:left="4320" w:hanging="180"/>
      </w:pPr>
      <w:rPr>
        <w:rFonts w:cs="Times New Roman"/>
      </w:rPr>
    </w:lvl>
    <w:lvl w:ilvl="6" w:tplc="6616BA0A">
      <w:start w:val="1"/>
      <w:numFmt w:val="decimal"/>
      <w:lvlText w:val="%7."/>
      <w:lvlJc w:val="left"/>
      <w:pPr>
        <w:tabs>
          <w:tab w:val="num" w:pos="5040"/>
        </w:tabs>
        <w:ind w:left="5040" w:hanging="360"/>
      </w:pPr>
      <w:rPr>
        <w:rFonts w:cs="Times New Roman"/>
      </w:rPr>
    </w:lvl>
    <w:lvl w:ilvl="7" w:tplc="9BA22A70">
      <w:start w:val="1"/>
      <w:numFmt w:val="lowerLetter"/>
      <w:lvlText w:val="%8."/>
      <w:lvlJc w:val="left"/>
      <w:pPr>
        <w:tabs>
          <w:tab w:val="num" w:pos="5760"/>
        </w:tabs>
        <w:ind w:left="5760" w:hanging="360"/>
      </w:pPr>
      <w:rPr>
        <w:rFonts w:cs="Times New Roman"/>
      </w:rPr>
    </w:lvl>
    <w:lvl w:ilvl="8" w:tplc="68F60D16">
      <w:start w:val="1"/>
      <w:numFmt w:val="lowerRoman"/>
      <w:lvlText w:val="%9."/>
      <w:lvlJc w:val="right"/>
      <w:pPr>
        <w:tabs>
          <w:tab w:val="num" w:pos="6480"/>
        </w:tabs>
        <w:ind w:left="6480" w:hanging="180"/>
      </w:pPr>
      <w:rPr>
        <w:rFonts w:cs="Times New Roman"/>
      </w:rPr>
    </w:lvl>
  </w:abstractNum>
  <w:abstractNum w:abstractNumId="213" w15:restartNumberingAfterBreak="0">
    <w:nsid w:val="7FD61698"/>
    <w:multiLevelType w:val="hybridMultilevel"/>
    <w:tmpl w:val="110AEC54"/>
    <w:lvl w:ilvl="0" w:tplc="09A0AC9E">
      <w:start w:val="1"/>
      <w:numFmt w:val="bullet"/>
      <w:pStyle w:val="a7"/>
      <w:lvlText w:val=""/>
      <w:lvlJc w:val="left"/>
      <w:pPr>
        <w:ind w:left="1080" w:hanging="360"/>
      </w:pPr>
      <w:rPr>
        <w:rFonts w:ascii="Symbol" w:hAnsi="Symbol" w:hint="default"/>
      </w:rPr>
    </w:lvl>
    <w:lvl w:ilvl="1" w:tplc="9D8699A6">
      <w:start w:val="1"/>
      <w:numFmt w:val="bullet"/>
      <w:lvlText w:val="o"/>
      <w:lvlJc w:val="left"/>
      <w:pPr>
        <w:ind w:left="1800" w:hanging="360"/>
      </w:pPr>
      <w:rPr>
        <w:rFonts w:ascii="Courier New" w:hAnsi="Courier New" w:hint="default"/>
      </w:rPr>
    </w:lvl>
    <w:lvl w:ilvl="2" w:tplc="F74CA786" w:tentative="1">
      <w:start w:val="1"/>
      <w:numFmt w:val="bullet"/>
      <w:lvlText w:val=""/>
      <w:lvlJc w:val="left"/>
      <w:pPr>
        <w:ind w:left="2520" w:hanging="360"/>
      </w:pPr>
      <w:rPr>
        <w:rFonts w:ascii="Wingdings" w:hAnsi="Wingdings" w:hint="default"/>
      </w:rPr>
    </w:lvl>
    <w:lvl w:ilvl="3" w:tplc="33A4AA86" w:tentative="1">
      <w:start w:val="1"/>
      <w:numFmt w:val="bullet"/>
      <w:lvlText w:val=""/>
      <w:lvlJc w:val="left"/>
      <w:pPr>
        <w:ind w:left="3240" w:hanging="360"/>
      </w:pPr>
      <w:rPr>
        <w:rFonts w:ascii="Symbol" w:hAnsi="Symbol" w:hint="default"/>
      </w:rPr>
    </w:lvl>
    <w:lvl w:ilvl="4" w:tplc="65D40EF8" w:tentative="1">
      <w:start w:val="1"/>
      <w:numFmt w:val="bullet"/>
      <w:lvlText w:val="o"/>
      <w:lvlJc w:val="left"/>
      <w:pPr>
        <w:ind w:left="3960" w:hanging="360"/>
      </w:pPr>
      <w:rPr>
        <w:rFonts w:ascii="Courier New" w:hAnsi="Courier New" w:hint="default"/>
      </w:rPr>
    </w:lvl>
    <w:lvl w:ilvl="5" w:tplc="88F458B6" w:tentative="1">
      <w:start w:val="1"/>
      <w:numFmt w:val="bullet"/>
      <w:lvlText w:val=""/>
      <w:lvlJc w:val="left"/>
      <w:pPr>
        <w:ind w:left="4680" w:hanging="360"/>
      </w:pPr>
      <w:rPr>
        <w:rFonts w:ascii="Wingdings" w:hAnsi="Wingdings" w:hint="default"/>
      </w:rPr>
    </w:lvl>
    <w:lvl w:ilvl="6" w:tplc="C512BC8C" w:tentative="1">
      <w:start w:val="1"/>
      <w:numFmt w:val="bullet"/>
      <w:lvlText w:val=""/>
      <w:lvlJc w:val="left"/>
      <w:pPr>
        <w:ind w:left="5400" w:hanging="360"/>
      </w:pPr>
      <w:rPr>
        <w:rFonts w:ascii="Symbol" w:hAnsi="Symbol" w:hint="default"/>
      </w:rPr>
    </w:lvl>
    <w:lvl w:ilvl="7" w:tplc="CC241996" w:tentative="1">
      <w:start w:val="1"/>
      <w:numFmt w:val="bullet"/>
      <w:lvlText w:val="o"/>
      <w:lvlJc w:val="left"/>
      <w:pPr>
        <w:ind w:left="6120" w:hanging="360"/>
      </w:pPr>
      <w:rPr>
        <w:rFonts w:ascii="Courier New" w:hAnsi="Courier New" w:hint="default"/>
      </w:rPr>
    </w:lvl>
    <w:lvl w:ilvl="8" w:tplc="E714AE18" w:tentative="1">
      <w:start w:val="1"/>
      <w:numFmt w:val="bullet"/>
      <w:lvlText w:val=""/>
      <w:lvlJc w:val="left"/>
      <w:pPr>
        <w:ind w:left="6840" w:hanging="360"/>
      </w:pPr>
      <w:rPr>
        <w:rFonts w:ascii="Wingdings" w:hAnsi="Wingdings" w:hint="default"/>
      </w:rPr>
    </w:lvl>
  </w:abstractNum>
  <w:num w:numId="1" w16cid:durableId="2046981565">
    <w:abstractNumId w:val="161"/>
  </w:num>
  <w:num w:numId="2" w16cid:durableId="205533615">
    <w:abstractNumId w:val="31"/>
  </w:num>
  <w:num w:numId="3" w16cid:durableId="1327172744">
    <w:abstractNumId w:val="49"/>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16cid:durableId="1055352913">
    <w:abstractNumId w:val="82"/>
  </w:num>
  <w:num w:numId="5" w16cid:durableId="933172054">
    <w:abstractNumId w:val="119"/>
  </w:num>
  <w:num w:numId="6" w16cid:durableId="364408867">
    <w:abstractNumId w:val="96"/>
  </w:num>
  <w:num w:numId="7" w16cid:durableId="218441027">
    <w:abstractNumId w:val="151"/>
  </w:num>
  <w:num w:numId="8" w16cid:durableId="1240671505">
    <w:abstractNumId w:val="8"/>
  </w:num>
  <w:num w:numId="9" w16cid:durableId="743720785">
    <w:abstractNumId w:val="143"/>
  </w:num>
  <w:num w:numId="10" w16cid:durableId="914971344">
    <w:abstractNumId w:val="158"/>
  </w:num>
  <w:num w:numId="11" w16cid:durableId="1699354469">
    <w:abstractNumId w:val="66"/>
  </w:num>
  <w:num w:numId="12" w16cid:durableId="1068574802">
    <w:abstractNumId w:val="90"/>
  </w:num>
  <w:num w:numId="13" w16cid:durableId="2046952604">
    <w:abstractNumId w:val="189"/>
  </w:num>
  <w:num w:numId="14" w16cid:durableId="1163086334">
    <w:abstractNumId w:val="139"/>
  </w:num>
  <w:num w:numId="15" w16cid:durableId="175655215">
    <w:abstractNumId w:val="85"/>
  </w:num>
  <w:num w:numId="16" w16cid:durableId="449013196">
    <w:abstractNumId w:val="29"/>
  </w:num>
  <w:num w:numId="17" w16cid:durableId="109401411">
    <w:abstractNumId w:val="84"/>
  </w:num>
  <w:num w:numId="18" w16cid:durableId="1834489228">
    <w:abstractNumId w:val="103"/>
  </w:num>
  <w:num w:numId="19" w16cid:durableId="174076171">
    <w:abstractNumId w:val="76"/>
  </w:num>
  <w:num w:numId="20" w16cid:durableId="1227767157">
    <w:abstractNumId w:val="202"/>
  </w:num>
  <w:num w:numId="21" w16cid:durableId="1055785270">
    <w:abstractNumId w:val="175"/>
  </w:num>
  <w:num w:numId="22" w16cid:durableId="848910193">
    <w:abstractNumId w:val="89"/>
  </w:num>
  <w:num w:numId="23" w16cid:durableId="156043172">
    <w:abstractNumId w:val="5"/>
  </w:num>
  <w:num w:numId="24" w16cid:durableId="312756182">
    <w:abstractNumId w:val="165"/>
  </w:num>
  <w:num w:numId="25" w16cid:durableId="1442413757">
    <w:abstractNumId w:val="79"/>
  </w:num>
  <w:num w:numId="26" w16cid:durableId="160630644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16428012">
    <w:abstractNumId w:val="95"/>
  </w:num>
  <w:num w:numId="28" w16cid:durableId="702437728">
    <w:abstractNumId w:val="105"/>
  </w:num>
  <w:num w:numId="29" w16cid:durableId="1341736940">
    <w:abstractNumId w:val="173"/>
  </w:num>
  <w:num w:numId="30" w16cid:durableId="458762376">
    <w:abstractNumId w:val="197"/>
  </w:num>
  <w:num w:numId="31" w16cid:durableId="2118670433">
    <w:abstractNumId w:val="71"/>
  </w:num>
  <w:num w:numId="32" w16cid:durableId="518199949">
    <w:abstractNumId w:val="44"/>
  </w:num>
  <w:num w:numId="33" w16cid:durableId="2083481823">
    <w:abstractNumId w:val="178"/>
  </w:num>
  <w:num w:numId="34" w16cid:durableId="883256292">
    <w:abstractNumId w:val="180"/>
  </w:num>
  <w:num w:numId="35" w16cid:durableId="332807201">
    <w:abstractNumId w:val="170"/>
  </w:num>
  <w:num w:numId="36" w16cid:durableId="882787687">
    <w:abstractNumId w:val="22"/>
  </w:num>
  <w:num w:numId="37" w16cid:durableId="878126125">
    <w:abstractNumId w:val="34"/>
  </w:num>
  <w:num w:numId="38" w16cid:durableId="1025861709">
    <w:abstractNumId w:val="59"/>
  </w:num>
  <w:num w:numId="39" w16cid:durableId="1322735363">
    <w:abstractNumId w:val="137"/>
  </w:num>
  <w:num w:numId="40" w16cid:durableId="406466271">
    <w:abstractNumId w:val="206"/>
  </w:num>
  <w:num w:numId="41" w16cid:durableId="726101369">
    <w:abstractNumId w:val="24"/>
  </w:num>
  <w:num w:numId="42" w16cid:durableId="720176661">
    <w:abstractNumId w:val="134"/>
  </w:num>
  <w:num w:numId="43" w16cid:durableId="812718654">
    <w:abstractNumId w:val="127"/>
  </w:num>
  <w:num w:numId="44" w16cid:durableId="953945150">
    <w:abstractNumId w:val="110"/>
  </w:num>
  <w:num w:numId="45" w16cid:durableId="1000356707">
    <w:abstractNumId w:val="142"/>
  </w:num>
  <w:num w:numId="46" w16cid:durableId="16473660">
    <w:abstractNumId w:val="15"/>
  </w:num>
  <w:num w:numId="47" w16cid:durableId="749624787">
    <w:abstractNumId w:val="104"/>
  </w:num>
  <w:num w:numId="48" w16cid:durableId="1609384137">
    <w:abstractNumId w:val="2"/>
  </w:num>
  <w:num w:numId="49" w16cid:durableId="72550009">
    <w:abstractNumId w:val="154"/>
  </w:num>
  <w:num w:numId="50" w16cid:durableId="23605975">
    <w:abstractNumId w:val="10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199589660">
    <w:abstractNumId w:val="187"/>
  </w:num>
  <w:num w:numId="52" w16cid:durableId="216623083">
    <w:abstractNumId w:val="83"/>
  </w:num>
  <w:num w:numId="53" w16cid:durableId="1618098618">
    <w:abstractNumId w:val="150"/>
  </w:num>
  <w:num w:numId="54" w16cid:durableId="1246844429">
    <w:abstractNumId w:val="120"/>
  </w:num>
  <w:num w:numId="55" w16cid:durableId="1293516555">
    <w:abstractNumId w:val="38"/>
  </w:num>
  <w:num w:numId="56" w16cid:durableId="1075475351">
    <w:abstractNumId w:val="114"/>
  </w:num>
  <w:num w:numId="57" w16cid:durableId="216598068">
    <w:abstractNumId w:val="212"/>
  </w:num>
  <w:num w:numId="58" w16cid:durableId="878467715">
    <w:abstractNumId w:val="185"/>
  </w:num>
  <w:num w:numId="59" w16cid:durableId="246961859">
    <w:abstractNumId w:val="125"/>
  </w:num>
  <w:num w:numId="60" w16cid:durableId="1223297217">
    <w:abstractNumId w:val="181"/>
  </w:num>
  <w:num w:numId="61" w16cid:durableId="1572885999">
    <w:abstractNumId w:val="183"/>
  </w:num>
  <w:num w:numId="62" w16cid:durableId="1798330384">
    <w:abstractNumId w:val="131"/>
  </w:num>
  <w:num w:numId="63" w16cid:durableId="1494687604">
    <w:abstractNumId w:val="97"/>
  </w:num>
  <w:num w:numId="64" w16cid:durableId="1364867419">
    <w:abstractNumId w:val="163"/>
  </w:num>
  <w:num w:numId="65" w16cid:durableId="1952973664">
    <w:abstractNumId w:val="1"/>
  </w:num>
  <w:num w:numId="66" w16cid:durableId="1542207612">
    <w:abstractNumId w:val="147"/>
  </w:num>
  <w:num w:numId="67" w16cid:durableId="966621830">
    <w:abstractNumId w:val="213"/>
  </w:num>
  <w:num w:numId="68" w16cid:durableId="1495804717">
    <w:abstractNumId w:val="60"/>
  </w:num>
  <w:num w:numId="69" w16cid:durableId="1437292815">
    <w:abstractNumId w:val="86"/>
  </w:num>
  <w:num w:numId="70" w16cid:durableId="1060515442">
    <w:abstractNumId w:val="48"/>
  </w:num>
  <w:num w:numId="71" w16cid:durableId="876703453">
    <w:abstractNumId w:val="194"/>
  </w:num>
  <w:num w:numId="72" w16cid:durableId="38163776">
    <w:abstractNumId w:val="148"/>
  </w:num>
  <w:num w:numId="73" w16cid:durableId="109055830">
    <w:abstractNumId w:val="136"/>
  </w:num>
  <w:num w:numId="74" w16cid:durableId="1970938603">
    <w:abstractNumId w:val="115"/>
  </w:num>
  <w:num w:numId="75" w16cid:durableId="1158882861">
    <w:abstractNumId w:val="37"/>
  </w:num>
  <w:num w:numId="76" w16cid:durableId="1406142593">
    <w:abstractNumId w:val="102"/>
  </w:num>
  <w:num w:numId="77" w16cid:durableId="1939288339">
    <w:abstractNumId w:val="138"/>
  </w:num>
  <w:num w:numId="78" w16cid:durableId="1844053848">
    <w:abstractNumId w:val="145"/>
  </w:num>
  <w:num w:numId="79" w16cid:durableId="31322248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177693957">
    <w:abstractNumId w:val="4"/>
  </w:num>
  <w:num w:numId="81" w16cid:durableId="228149736">
    <w:abstractNumId w:val="65"/>
  </w:num>
  <w:num w:numId="82" w16cid:durableId="81688969">
    <w:abstractNumId w:val="184"/>
  </w:num>
  <w:num w:numId="83" w16cid:durableId="160462712">
    <w:abstractNumId w:val="58"/>
  </w:num>
  <w:num w:numId="84" w16cid:durableId="951011212">
    <w:abstractNumId w:val="55"/>
  </w:num>
  <w:num w:numId="85" w16cid:durableId="727219661">
    <w:abstractNumId w:val="93"/>
  </w:num>
  <w:num w:numId="86" w16cid:durableId="483200833">
    <w:abstractNumId w:val="116"/>
  </w:num>
  <w:num w:numId="87" w16cid:durableId="1366325648">
    <w:abstractNumId w:val="45"/>
  </w:num>
  <w:num w:numId="88" w16cid:durableId="1258248771">
    <w:abstractNumId w:val="88"/>
  </w:num>
  <w:num w:numId="89" w16cid:durableId="1833066079">
    <w:abstractNumId w:val="160"/>
  </w:num>
  <w:num w:numId="90" w16cid:durableId="1012729651">
    <w:abstractNumId w:val="13"/>
  </w:num>
  <w:num w:numId="91" w16cid:durableId="185561490">
    <w:abstractNumId w:val="52"/>
  </w:num>
  <w:num w:numId="92" w16cid:durableId="1049501130">
    <w:abstractNumId w:val="155"/>
  </w:num>
  <w:num w:numId="93" w16cid:durableId="2084180258">
    <w:abstractNumId w:val="77"/>
  </w:num>
  <w:num w:numId="94" w16cid:durableId="436755447">
    <w:abstractNumId w:val="67"/>
  </w:num>
  <w:num w:numId="95" w16cid:durableId="769400705">
    <w:abstractNumId w:val="47"/>
  </w:num>
  <w:num w:numId="96" w16cid:durableId="1372152239">
    <w:abstractNumId w:val="72"/>
  </w:num>
  <w:num w:numId="97" w16cid:durableId="1969774543">
    <w:abstractNumId w:val="196"/>
  </w:num>
  <w:num w:numId="98" w16cid:durableId="608396253">
    <w:abstractNumId w:val="41"/>
  </w:num>
  <w:num w:numId="99" w16cid:durableId="1367873015">
    <w:abstractNumId w:val="156"/>
  </w:num>
  <w:num w:numId="100" w16cid:durableId="1313098598">
    <w:abstractNumId w:val="80"/>
  </w:num>
  <w:num w:numId="101" w16cid:durableId="220748321">
    <w:abstractNumId w:val="162"/>
  </w:num>
  <w:num w:numId="102" w16cid:durableId="1432237339">
    <w:abstractNumId w:val="133"/>
  </w:num>
  <w:num w:numId="103" w16cid:durableId="659116667">
    <w:abstractNumId w:val="49"/>
  </w:num>
  <w:num w:numId="104" w16cid:durableId="2142570402">
    <w:abstractNumId w:val="16"/>
  </w:num>
  <w:num w:numId="105" w16cid:durableId="898250622">
    <w:abstractNumId w:val="201"/>
  </w:num>
  <w:num w:numId="106" w16cid:durableId="925190808">
    <w:abstractNumId w:val="92"/>
  </w:num>
  <w:num w:numId="107" w16cid:durableId="804157216">
    <w:abstractNumId w:val="191"/>
  </w:num>
  <w:num w:numId="108" w16cid:durableId="30605981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438066145">
    <w:abstractNumId w:val="23"/>
  </w:num>
  <w:num w:numId="110" w16cid:durableId="687222008">
    <w:abstractNumId w:val="46"/>
  </w:num>
  <w:num w:numId="111" w16cid:durableId="380178562">
    <w:abstractNumId w:val="39"/>
  </w:num>
  <w:num w:numId="112" w16cid:durableId="1859155605">
    <w:abstractNumId w:val="117"/>
  </w:num>
  <w:num w:numId="113" w16cid:durableId="2023821372">
    <w:abstractNumId w:val="53"/>
  </w:num>
  <w:num w:numId="114" w16cid:durableId="1556114462">
    <w:abstractNumId w:val="68"/>
  </w:num>
  <w:num w:numId="115" w16cid:durableId="1901868298">
    <w:abstractNumId w:val="176"/>
  </w:num>
  <w:num w:numId="116" w16cid:durableId="500044710">
    <w:abstractNumId w:val="140"/>
  </w:num>
  <w:num w:numId="117" w16cid:durableId="1409039063">
    <w:abstractNumId w:val="107"/>
  </w:num>
  <w:num w:numId="118" w16cid:durableId="1243105652">
    <w:abstractNumId w:val="130"/>
  </w:num>
  <w:num w:numId="119" w16cid:durableId="1913658636">
    <w:abstractNumId w:val="20"/>
  </w:num>
  <w:num w:numId="120" w16cid:durableId="2020308640">
    <w:abstractNumId w:val="69"/>
  </w:num>
  <w:num w:numId="121" w16cid:durableId="544760795">
    <w:abstractNumId w:val="208"/>
  </w:num>
  <w:num w:numId="122" w16cid:durableId="2113351319">
    <w:abstractNumId w:val="73"/>
  </w:num>
  <w:num w:numId="123" w16cid:durableId="381641613">
    <w:abstractNumId w:val="0"/>
  </w:num>
  <w:num w:numId="124" w16cid:durableId="523253666">
    <w:abstractNumId w:val="209"/>
  </w:num>
  <w:num w:numId="125" w16cid:durableId="705449115">
    <w:abstractNumId w:val="106"/>
  </w:num>
  <w:num w:numId="126" w16cid:durableId="18703730">
    <w:abstractNumId w:val="12"/>
  </w:num>
  <w:num w:numId="127" w16cid:durableId="473258376">
    <w:abstractNumId w:val="121"/>
  </w:num>
  <w:num w:numId="128" w16cid:durableId="1836342176">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16cid:durableId="174660756">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16cid:durableId="20515666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16cid:durableId="11335248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16cid:durableId="1879245311">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2100667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16cid:durableId="187021937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10229745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1150555402">
    <w:abstractNumId w:val="61"/>
  </w:num>
  <w:num w:numId="137" w16cid:durableId="1115561371">
    <w:abstractNumId w:val="87"/>
  </w:num>
  <w:num w:numId="138" w16cid:durableId="1251238879">
    <w:abstractNumId w:val="109"/>
  </w:num>
  <w:num w:numId="139" w16cid:durableId="972561788">
    <w:abstractNumId w:val="19"/>
  </w:num>
  <w:num w:numId="140" w16cid:durableId="238176095">
    <w:abstractNumId w:val="211"/>
  </w:num>
  <w:num w:numId="141" w16cid:durableId="1021588689">
    <w:abstractNumId w:val="112"/>
  </w:num>
  <w:num w:numId="142" w16cid:durableId="2139369179">
    <w:abstractNumId w:val="30"/>
  </w:num>
  <w:num w:numId="143" w16cid:durableId="642927968">
    <w:abstractNumId w:val="129"/>
  </w:num>
  <w:num w:numId="144" w16cid:durableId="190999398">
    <w:abstractNumId w:val="3"/>
  </w:num>
  <w:num w:numId="145" w16cid:durableId="1159463549">
    <w:abstractNumId w:val="190"/>
  </w:num>
  <w:num w:numId="146" w16cid:durableId="1057775002">
    <w:abstractNumId w:val="10"/>
  </w:num>
  <w:num w:numId="147" w16cid:durableId="1153596421">
    <w:abstractNumId w:val="70"/>
  </w:num>
  <w:num w:numId="148" w16cid:durableId="1931311726">
    <w:abstractNumId w:val="118"/>
  </w:num>
  <w:num w:numId="149" w16cid:durableId="1094127110">
    <w:abstractNumId w:val="108"/>
  </w:num>
  <w:num w:numId="150" w16cid:durableId="1803379692">
    <w:abstractNumId w:val="91"/>
  </w:num>
  <w:num w:numId="151" w16cid:durableId="302122819">
    <w:abstractNumId w:val="174"/>
  </w:num>
  <w:num w:numId="152" w16cid:durableId="1463965804">
    <w:abstractNumId w:val="62"/>
  </w:num>
  <w:num w:numId="153" w16cid:durableId="205483567">
    <w:abstractNumId w:val="51"/>
  </w:num>
  <w:num w:numId="154" w16cid:durableId="397941476">
    <w:abstractNumId w:val="141"/>
  </w:num>
  <w:num w:numId="155" w16cid:durableId="154227979">
    <w:abstractNumId w:val="188"/>
  </w:num>
  <w:num w:numId="156" w16cid:durableId="1677878498">
    <w:abstractNumId w:val="101"/>
  </w:num>
  <w:num w:numId="157" w16cid:durableId="1753314929">
    <w:abstractNumId w:val="159"/>
  </w:num>
  <w:num w:numId="158" w16cid:durableId="713773702">
    <w:abstractNumId w:val="195"/>
  </w:num>
  <w:num w:numId="159" w16cid:durableId="2076974394">
    <w:abstractNumId w:val="186"/>
  </w:num>
  <w:num w:numId="160" w16cid:durableId="68967048">
    <w:abstractNumId w:val="57"/>
  </w:num>
  <w:num w:numId="161" w16cid:durableId="1961910656">
    <w:abstractNumId w:val="122"/>
  </w:num>
  <w:num w:numId="162" w16cid:durableId="1586113699">
    <w:abstractNumId w:val="192"/>
  </w:num>
  <w:num w:numId="163" w16cid:durableId="1092776452">
    <w:abstractNumId w:val="172"/>
  </w:num>
  <w:num w:numId="164" w16cid:durableId="1213078986">
    <w:abstractNumId w:val="123"/>
  </w:num>
  <w:num w:numId="165" w16cid:durableId="1993095410">
    <w:abstractNumId w:val="132"/>
  </w:num>
  <w:num w:numId="166" w16cid:durableId="289626098">
    <w:abstractNumId w:val="124"/>
  </w:num>
  <w:num w:numId="167" w16cid:durableId="1424034206">
    <w:abstractNumId w:val="203"/>
  </w:num>
  <w:num w:numId="168" w16cid:durableId="1340231377">
    <w:abstractNumId w:val="28"/>
  </w:num>
  <w:num w:numId="169" w16cid:durableId="1399402191">
    <w:abstractNumId w:val="74"/>
  </w:num>
  <w:num w:numId="170" w16cid:durableId="1812554469">
    <w:abstractNumId w:val="7"/>
  </w:num>
  <w:num w:numId="171" w16cid:durableId="1134710070">
    <w:abstractNumId w:val="98"/>
  </w:num>
  <w:num w:numId="172" w16cid:durableId="1172448113">
    <w:abstractNumId w:val="27"/>
  </w:num>
  <w:num w:numId="173" w16cid:durableId="1380587132">
    <w:abstractNumId w:val="152"/>
  </w:num>
  <w:num w:numId="174" w16cid:durableId="1842350567">
    <w:abstractNumId w:val="204"/>
  </w:num>
  <w:num w:numId="175" w16cid:durableId="1451775710">
    <w:abstractNumId w:val="168"/>
  </w:num>
  <w:num w:numId="176" w16cid:durableId="1489403479">
    <w:abstractNumId w:val="171"/>
  </w:num>
  <w:num w:numId="177" w16cid:durableId="1463618269">
    <w:abstractNumId w:val="25"/>
  </w:num>
  <w:num w:numId="178" w16cid:durableId="1952778370">
    <w:abstractNumId w:val="149"/>
  </w:num>
  <w:num w:numId="179" w16cid:durableId="1106317086">
    <w:abstractNumId w:val="40"/>
  </w:num>
  <w:num w:numId="180" w16cid:durableId="306668021">
    <w:abstractNumId w:val="56"/>
  </w:num>
  <w:num w:numId="181" w16cid:durableId="556627020">
    <w:abstractNumId w:val="64"/>
  </w:num>
  <w:num w:numId="182" w16cid:durableId="815417514">
    <w:abstractNumId w:val="128"/>
  </w:num>
  <w:num w:numId="183" w16cid:durableId="1598444830">
    <w:abstractNumId w:val="50"/>
  </w:num>
  <w:num w:numId="184" w16cid:durableId="115296448">
    <w:abstractNumId w:val="199"/>
  </w:num>
  <w:num w:numId="185" w16cid:durableId="935599661">
    <w:abstractNumId w:val="33"/>
  </w:num>
  <w:num w:numId="186" w16cid:durableId="297299590">
    <w:abstractNumId w:val="78"/>
  </w:num>
  <w:num w:numId="187" w16cid:durableId="1880320898">
    <w:abstractNumId w:val="182"/>
  </w:num>
  <w:num w:numId="188" w16cid:durableId="362945307">
    <w:abstractNumId w:val="179"/>
  </w:num>
  <w:num w:numId="189" w16cid:durableId="1147479705">
    <w:abstractNumId w:val="205"/>
  </w:num>
  <w:num w:numId="190" w16cid:durableId="1569532395">
    <w:abstractNumId w:val="210"/>
  </w:num>
  <w:num w:numId="191" w16cid:durableId="2082630128">
    <w:abstractNumId w:val="177"/>
  </w:num>
  <w:num w:numId="192" w16cid:durableId="1334721699">
    <w:abstractNumId w:val="193"/>
  </w:num>
  <w:num w:numId="193" w16cid:durableId="1062412777">
    <w:abstractNumId w:val="166"/>
  </w:num>
  <w:num w:numId="194" w16cid:durableId="924190946">
    <w:abstractNumId w:val="11"/>
  </w:num>
  <w:num w:numId="195" w16cid:durableId="562107304">
    <w:abstractNumId w:val="153"/>
  </w:num>
  <w:num w:numId="196" w16cid:durableId="1566598811">
    <w:abstractNumId w:val="126"/>
  </w:num>
  <w:num w:numId="197" w16cid:durableId="330649070">
    <w:abstractNumId w:val="144"/>
  </w:num>
  <w:num w:numId="198" w16cid:durableId="317539099">
    <w:abstractNumId w:val="207"/>
  </w:num>
  <w:num w:numId="199" w16cid:durableId="1621375353">
    <w:abstractNumId w:val="198"/>
  </w:num>
  <w:num w:numId="200" w16cid:durableId="371998163">
    <w:abstractNumId w:val="6"/>
  </w:num>
  <w:num w:numId="201" w16cid:durableId="852381181">
    <w:abstractNumId w:val="42"/>
  </w:num>
  <w:num w:numId="202" w16cid:durableId="924454299">
    <w:abstractNumId w:val="200"/>
  </w:num>
  <w:num w:numId="203" w16cid:durableId="317658443">
    <w:abstractNumId w:val="18"/>
  </w:num>
  <w:num w:numId="204" w16cid:durableId="1758866369">
    <w:abstractNumId w:val="157"/>
  </w:num>
  <w:num w:numId="205" w16cid:durableId="61105205">
    <w:abstractNumId w:val="75"/>
  </w:num>
  <w:num w:numId="206" w16cid:durableId="94149118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16cid:durableId="17947895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16cid:durableId="577709891">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16cid:durableId="90572329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16cid:durableId="649091026">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16cid:durableId="371271625">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16cid:durableId="191693930">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16cid:durableId="13956586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16cid:durableId="815605196">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16cid:durableId="1270893797">
    <w:abstractNumId w:val="9"/>
  </w:num>
  <w:num w:numId="216" w16cid:durableId="1958216489">
    <w:abstractNumId w:val="36"/>
  </w:num>
  <w:num w:numId="217" w16cid:durableId="819266969">
    <w:abstractNumId w:val="30"/>
    <w:lvlOverride w:ilvl="0">
      <w:startOverride w:val="1"/>
    </w:lvlOverride>
  </w:num>
  <w:num w:numId="218" w16cid:durableId="591352194">
    <w:abstractNumId w:val="30"/>
    <w:lvlOverride w:ilvl="0">
      <w:startOverride w:val="1"/>
    </w:lvlOverride>
  </w:num>
  <w:numIdMacAtCleanup w:val="2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3AC"/>
    <w:rsid w:val="00000511"/>
    <w:rsid w:val="00000DB5"/>
    <w:rsid w:val="00000DFA"/>
    <w:rsid w:val="0000131C"/>
    <w:rsid w:val="000016E2"/>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810"/>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48E"/>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058"/>
    <w:rsid w:val="00025BD8"/>
    <w:rsid w:val="00025CB5"/>
    <w:rsid w:val="00025E30"/>
    <w:rsid w:val="00025EF1"/>
    <w:rsid w:val="0002632A"/>
    <w:rsid w:val="000264D5"/>
    <w:rsid w:val="0002658D"/>
    <w:rsid w:val="0002688D"/>
    <w:rsid w:val="00026D05"/>
    <w:rsid w:val="00026F7F"/>
    <w:rsid w:val="0002749D"/>
    <w:rsid w:val="0002789E"/>
    <w:rsid w:val="000303C4"/>
    <w:rsid w:val="00030D53"/>
    <w:rsid w:val="0003117A"/>
    <w:rsid w:val="0003138C"/>
    <w:rsid w:val="00031C3B"/>
    <w:rsid w:val="000328B2"/>
    <w:rsid w:val="00032AE2"/>
    <w:rsid w:val="00032F0A"/>
    <w:rsid w:val="0003321A"/>
    <w:rsid w:val="000333BA"/>
    <w:rsid w:val="00034179"/>
    <w:rsid w:val="0003419F"/>
    <w:rsid w:val="000343DB"/>
    <w:rsid w:val="000347C3"/>
    <w:rsid w:val="000349F5"/>
    <w:rsid w:val="000356B9"/>
    <w:rsid w:val="000356BC"/>
    <w:rsid w:val="000360D0"/>
    <w:rsid w:val="0003633C"/>
    <w:rsid w:val="000364C1"/>
    <w:rsid w:val="000366E3"/>
    <w:rsid w:val="00037238"/>
    <w:rsid w:val="000373AC"/>
    <w:rsid w:val="0003761F"/>
    <w:rsid w:val="0003775D"/>
    <w:rsid w:val="00037C07"/>
    <w:rsid w:val="00037E00"/>
    <w:rsid w:val="00037F2A"/>
    <w:rsid w:val="000408D7"/>
    <w:rsid w:val="00040FA9"/>
    <w:rsid w:val="00041358"/>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3D3"/>
    <w:rsid w:val="00046657"/>
    <w:rsid w:val="0004666C"/>
    <w:rsid w:val="00046CAE"/>
    <w:rsid w:val="00046CD8"/>
    <w:rsid w:val="000471DD"/>
    <w:rsid w:val="0004776A"/>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A31"/>
    <w:rsid w:val="00053CB2"/>
    <w:rsid w:val="00053D89"/>
    <w:rsid w:val="0005422C"/>
    <w:rsid w:val="0005518C"/>
    <w:rsid w:val="000555A5"/>
    <w:rsid w:val="00055961"/>
    <w:rsid w:val="00056687"/>
    <w:rsid w:val="00056877"/>
    <w:rsid w:val="000568CE"/>
    <w:rsid w:val="00057559"/>
    <w:rsid w:val="00057A6A"/>
    <w:rsid w:val="00057BC5"/>
    <w:rsid w:val="00057BD6"/>
    <w:rsid w:val="00057E2A"/>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4C9"/>
    <w:rsid w:val="00074AF1"/>
    <w:rsid w:val="00074B43"/>
    <w:rsid w:val="000750EF"/>
    <w:rsid w:val="00076501"/>
    <w:rsid w:val="00076DA5"/>
    <w:rsid w:val="00076FBF"/>
    <w:rsid w:val="00077908"/>
    <w:rsid w:val="00077B56"/>
    <w:rsid w:val="0008008B"/>
    <w:rsid w:val="00080272"/>
    <w:rsid w:val="000806C9"/>
    <w:rsid w:val="0008099B"/>
    <w:rsid w:val="00080C39"/>
    <w:rsid w:val="00080C53"/>
    <w:rsid w:val="00080DCC"/>
    <w:rsid w:val="0008103B"/>
    <w:rsid w:val="00081486"/>
    <w:rsid w:val="0008189F"/>
    <w:rsid w:val="00081E46"/>
    <w:rsid w:val="00082C48"/>
    <w:rsid w:val="00082C5C"/>
    <w:rsid w:val="00082D7E"/>
    <w:rsid w:val="000833AA"/>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2F17"/>
    <w:rsid w:val="000936A4"/>
    <w:rsid w:val="00093A0C"/>
    <w:rsid w:val="00093B9D"/>
    <w:rsid w:val="0009451C"/>
    <w:rsid w:val="00095759"/>
    <w:rsid w:val="00095BA1"/>
    <w:rsid w:val="00095C92"/>
    <w:rsid w:val="000962EF"/>
    <w:rsid w:val="00096680"/>
    <w:rsid w:val="000967B2"/>
    <w:rsid w:val="000967F1"/>
    <w:rsid w:val="00096C76"/>
    <w:rsid w:val="00096C7E"/>
    <w:rsid w:val="00096E4B"/>
    <w:rsid w:val="00097117"/>
    <w:rsid w:val="0009760B"/>
    <w:rsid w:val="00097E86"/>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A754C"/>
    <w:rsid w:val="000B01CD"/>
    <w:rsid w:val="000B0AB8"/>
    <w:rsid w:val="000B0B84"/>
    <w:rsid w:val="000B0DE0"/>
    <w:rsid w:val="000B12BB"/>
    <w:rsid w:val="000B15E8"/>
    <w:rsid w:val="000B21A7"/>
    <w:rsid w:val="000B2B9D"/>
    <w:rsid w:val="000B2E79"/>
    <w:rsid w:val="000B38E2"/>
    <w:rsid w:val="000B4276"/>
    <w:rsid w:val="000B4340"/>
    <w:rsid w:val="000B4B5D"/>
    <w:rsid w:val="000B501B"/>
    <w:rsid w:val="000B5324"/>
    <w:rsid w:val="000B5ED4"/>
    <w:rsid w:val="000B6018"/>
    <w:rsid w:val="000B6248"/>
    <w:rsid w:val="000B6A4A"/>
    <w:rsid w:val="000B6F9B"/>
    <w:rsid w:val="000B738E"/>
    <w:rsid w:val="000B7867"/>
    <w:rsid w:val="000B7A6A"/>
    <w:rsid w:val="000C04AE"/>
    <w:rsid w:val="000C086F"/>
    <w:rsid w:val="000C09E6"/>
    <w:rsid w:val="000C11C0"/>
    <w:rsid w:val="000C1481"/>
    <w:rsid w:val="000C1884"/>
    <w:rsid w:val="000C26F7"/>
    <w:rsid w:val="000C279D"/>
    <w:rsid w:val="000C2C4D"/>
    <w:rsid w:val="000C4AD8"/>
    <w:rsid w:val="000C5107"/>
    <w:rsid w:val="000C62A7"/>
    <w:rsid w:val="000C64AE"/>
    <w:rsid w:val="000C6E48"/>
    <w:rsid w:val="000C7149"/>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D7F97"/>
    <w:rsid w:val="000E016F"/>
    <w:rsid w:val="000E0246"/>
    <w:rsid w:val="000E059E"/>
    <w:rsid w:val="000E0632"/>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54D"/>
    <w:rsid w:val="000F268C"/>
    <w:rsid w:val="000F291F"/>
    <w:rsid w:val="000F2CC3"/>
    <w:rsid w:val="000F2F0D"/>
    <w:rsid w:val="000F3186"/>
    <w:rsid w:val="000F36A4"/>
    <w:rsid w:val="000F3891"/>
    <w:rsid w:val="000F3DA0"/>
    <w:rsid w:val="000F3DAF"/>
    <w:rsid w:val="000F42B3"/>
    <w:rsid w:val="000F4BED"/>
    <w:rsid w:val="000F67EB"/>
    <w:rsid w:val="000F6E57"/>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5918"/>
    <w:rsid w:val="00106259"/>
    <w:rsid w:val="0010638A"/>
    <w:rsid w:val="0010691E"/>
    <w:rsid w:val="001072AC"/>
    <w:rsid w:val="00107553"/>
    <w:rsid w:val="00107E27"/>
    <w:rsid w:val="00110D6E"/>
    <w:rsid w:val="0011104E"/>
    <w:rsid w:val="001111BA"/>
    <w:rsid w:val="0011142B"/>
    <w:rsid w:val="00111829"/>
    <w:rsid w:val="00111C93"/>
    <w:rsid w:val="001128A6"/>
    <w:rsid w:val="00112905"/>
    <w:rsid w:val="00112CD5"/>
    <w:rsid w:val="00112F65"/>
    <w:rsid w:val="0011435D"/>
    <w:rsid w:val="00114387"/>
    <w:rsid w:val="001151DF"/>
    <w:rsid w:val="0011522A"/>
    <w:rsid w:val="00115BDE"/>
    <w:rsid w:val="00115FD0"/>
    <w:rsid w:val="001165F9"/>
    <w:rsid w:val="0011705C"/>
    <w:rsid w:val="001176CC"/>
    <w:rsid w:val="0011795A"/>
    <w:rsid w:val="00117F0E"/>
    <w:rsid w:val="001202CD"/>
    <w:rsid w:val="00120833"/>
    <w:rsid w:val="00120F59"/>
    <w:rsid w:val="00121462"/>
    <w:rsid w:val="00121495"/>
    <w:rsid w:val="0012290D"/>
    <w:rsid w:val="00122925"/>
    <w:rsid w:val="0012299F"/>
    <w:rsid w:val="00122EEA"/>
    <w:rsid w:val="00123407"/>
    <w:rsid w:val="00123798"/>
    <w:rsid w:val="0012383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2FCF"/>
    <w:rsid w:val="0014337C"/>
    <w:rsid w:val="00143392"/>
    <w:rsid w:val="00143AF5"/>
    <w:rsid w:val="00143EDA"/>
    <w:rsid w:val="00144CDF"/>
    <w:rsid w:val="00144D5C"/>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D90"/>
    <w:rsid w:val="00147EDB"/>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B78"/>
    <w:rsid w:val="00160E5B"/>
    <w:rsid w:val="00161087"/>
    <w:rsid w:val="0016110D"/>
    <w:rsid w:val="001611C6"/>
    <w:rsid w:val="00162860"/>
    <w:rsid w:val="0016289C"/>
    <w:rsid w:val="00162E38"/>
    <w:rsid w:val="0016305F"/>
    <w:rsid w:val="001630A0"/>
    <w:rsid w:val="00164468"/>
    <w:rsid w:val="00164674"/>
    <w:rsid w:val="001647FA"/>
    <w:rsid w:val="0016486F"/>
    <w:rsid w:val="00164B30"/>
    <w:rsid w:val="001651FE"/>
    <w:rsid w:val="00165E75"/>
    <w:rsid w:val="0016612C"/>
    <w:rsid w:val="001661AB"/>
    <w:rsid w:val="001669AC"/>
    <w:rsid w:val="00167065"/>
    <w:rsid w:val="0016733F"/>
    <w:rsid w:val="001676D1"/>
    <w:rsid w:val="001677B4"/>
    <w:rsid w:val="001702ED"/>
    <w:rsid w:val="00170625"/>
    <w:rsid w:val="00170D42"/>
    <w:rsid w:val="0017183D"/>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819"/>
    <w:rsid w:val="00176A19"/>
    <w:rsid w:val="001774C8"/>
    <w:rsid w:val="001778EF"/>
    <w:rsid w:val="0017798A"/>
    <w:rsid w:val="00177B50"/>
    <w:rsid w:val="00177B52"/>
    <w:rsid w:val="00180096"/>
    <w:rsid w:val="001800FE"/>
    <w:rsid w:val="00180BBD"/>
    <w:rsid w:val="00180C39"/>
    <w:rsid w:val="0018223D"/>
    <w:rsid w:val="00182648"/>
    <w:rsid w:val="0018292D"/>
    <w:rsid w:val="001829BA"/>
    <w:rsid w:val="00182BCC"/>
    <w:rsid w:val="00183043"/>
    <w:rsid w:val="00183724"/>
    <w:rsid w:val="001837A1"/>
    <w:rsid w:val="0018382C"/>
    <w:rsid w:val="00184A30"/>
    <w:rsid w:val="00185181"/>
    <w:rsid w:val="001851A1"/>
    <w:rsid w:val="00185278"/>
    <w:rsid w:val="0018598D"/>
    <w:rsid w:val="00185AC2"/>
    <w:rsid w:val="00185CAE"/>
    <w:rsid w:val="00186086"/>
    <w:rsid w:val="00186FD1"/>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5B4"/>
    <w:rsid w:val="001955E3"/>
    <w:rsid w:val="00195EF1"/>
    <w:rsid w:val="00196361"/>
    <w:rsid w:val="001963FC"/>
    <w:rsid w:val="00196670"/>
    <w:rsid w:val="00196DE0"/>
    <w:rsid w:val="0019719C"/>
    <w:rsid w:val="0019724A"/>
    <w:rsid w:val="00197349"/>
    <w:rsid w:val="00197FE2"/>
    <w:rsid w:val="001A00A8"/>
    <w:rsid w:val="001A0122"/>
    <w:rsid w:val="001A01D9"/>
    <w:rsid w:val="001A051D"/>
    <w:rsid w:val="001A0CD1"/>
    <w:rsid w:val="001A10B3"/>
    <w:rsid w:val="001A16EE"/>
    <w:rsid w:val="001A1834"/>
    <w:rsid w:val="001A1893"/>
    <w:rsid w:val="001A19A8"/>
    <w:rsid w:val="001A1A4C"/>
    <w:rsid w:val="001A1C7E"/>
    <w:rsid w:val="001A2090"/>
    <w:rsid w:val="001A2430"/>
    <w:rsid w:val="001A25BD"/>
    <w:rsid w:val="001A285C"/>
    <w:rsid w:val="001A2C07"/>
    <w:rsid w:val="001A2E01"/>
    <w:rsid w:val="001A33EF"/>
    <w:rsid w:val="001A344C"/>
    <w:rsid w:val="001A36DE"/>
    <w:rsid w:val="001A3893"/>
    <w:rsid w:val="001A3EDF"/>
    <w:rsid w:val="001A4814"/>
    <w:rsid w:val="001A4841"/>
    <w:rsid w:val="001A4F15"/>
    <w:rsid w:val="001A601D"/>
    <w:rsid w:val="001A60C1"/>
    <w:rsid w:val="001A6D09"/>
    <w:rsid w:val="001A6DC4"/>
    <w:rsid w:val="001A777B"/>
    <w:rsid w:val="001A7ABE"/>
    <w:rsid w:val="001A7B91"/>
    <w:rsid w:val="001A7C42"/>
    <w:rsid w:val="001B06D3"/>
    <w:rsid w:val="001B0724"/>
    <w:rsid w:val="001B07D1"/>
    <w:rsid w:val="001B0DAF"/>
    <w:rsid w:val="001B1552"/>
    <w:rsid w:val="001B16DF"/>
    <w:rsid w:val="001B187D"/>
    <w:rsid w:val="001B18CC"/>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B1B"/>
    <w:rsid w:val="001B5B22"/>
    <w:rsid w:val="001B6574"/>
    <w:rsid w:val="001B67DC"/>
    <w:rsid w:val="001B6FF9"/>
    <w:rsid w:val="001B7779"/>
    <w:rsid w:val="001B7B77"/>
    <w:rsid w:val="001B7F1C"/>
    <w:rsid w:val="001C0298"/>
    <w:rsid w:val="001C059C"/>
    <w:rsid w:val="001C05F9"/>
    <w:rsid w:val="001C10D5"/>
    <w:rsid w:val="001C155C"/>
    <w:rsid w:val="001C3394"/>
    <w:rsid w:val="001C34CB"/>
    <w:rsid w:val="001C4988"/>
    <w:rsid w:val="001C4DE3"/>
    <w:rsid w:val="001C4F6D"/>
    <w:rsid w:val="001C5188"/>
    <w:rsid w:val="001C5D73"/>
    <w:rsid w:val="001C6039"/>
    <w:rsid w:val="001C6696"/>
    <w:rsid w:val="001C6911"/>
    <w:rsid w:val="001D02FA"/>
    <w:rsid w:val="001D0C6C"/>
    <w:rsid w:val="001D12CF"/>
    <w:rsid w:val="001D33C1"/>
    <w:rsid w:val="001D33F5"/>
    <w:rsid w:val="001D3598"/>
    <w:rsid w:val="001D36BF"/>
    <w:rsid w:val="001D4054"/>
    <w:rsid w:val="001D4485"/>
    <w:rsid w:val="001D46F6"/>
    <w:rsid w:val="001D524D"/>
    <w:rsid w:val="001D5531"/>
    <w:rsid w:val="001D55DD"/>
    <w:rsid w:val="001D55E2"/>
    <w:rsid w:val="001D56CB"/>
    <w:rsid w:val="001D5866"/>
    <w:rsid w:val="001D5AEB"/>
    <w:rsid w:val="001D6004"/>
    <w:rsid w:val="001D63BA"/>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4FED"/>
    <w:rsid w:val="001E514C"/>
    <w:rsid w:val="001E548A"/>
    <w:rsid w:val="001E54C1"/>
    <w:rsid w:val="001E5724"/>
    <w:rsid w:val="001E59A3"/>
    <w:rsid w:val="001E61C2"/>
    <w:rsid w:val="001E66B4"/>
    <w:rsid w:val="001E684F"/>
    <w:rsid w:val="001E6C9B"/>
    <w:rsid w:val="001E6CA0"/>
    <w:rsid w:val="001E6FEC"/>
    <w:rsid w:val="001E798D"/>
    <w:rsid w:val="001E7A8A"/>
    <w:rsid w:val="001F09DF"/>
    <w:rsid w:val="001F0DF0"/>
    <w:rsid w:val="001F11A8"/>
    <w:rsid w:val="001F266D"/>
    <w:rsid w:val="001F26A7"/>
    <w:rsid w:val="001F2C8A"/>
    <w:rsid w:val="001F3462"/>
    <w:rsid w:val="001F3A04"/>
    <w:rsid w:val="001F3AB4"/>
    <w:rsid w:val="001F3E76"/>
    <w:rsid w:val="001F3EB2"/>
    <w:rsid w:val="001F48F7"/>
    <w:rsid w:val="001F4ABD"/>
    <w:rsid w:val="001F4DFD"/>
    <w:rsid w:val="001F53E1"/>
    <w:rsid w:val="001F5812"/>
    <w:rsid w:val="001F5AEA"/>
    <w:rsid w:val="001F5CF1"/>
    <w:rsid w:val="001F6271"/>
    <w:rsid w:val="001F65FD"/>
    <w:rsid w:val="001F6823"/>
    <w:rsid w:val="001F68A2"/>
    <w:rsid w:val="001F6B12"/>
    <w:rsid w:val="001F73FC"/>
    <w:rsid w:val="001F7C3A"/>
    <w:rsid w:val="001F7CA0"/>
    <w:rsid w:val="0020023D"/>
    <w:rsid w:val="002015D3"/>
    <w:rsid w:val="00201ACF"/>
    <w:rsid w:val="00201C14"/>
    <w:rsid w:val="002024ED"/>
    <w:rsid w:val="002038C1"/>
    <w:rsid w:val="00203929"/>
    <w:rsid w:val="00203F9B"/>
    <w:rsid w:val="002046B9"/>
    <w:rsid w:val="002046F3"/>
    <w:rsid w:val="00204CA1"/>
    <w:rsid w:val="00205D71"/>
    <w:rsid w:val="00206202"/>
    <w:rsid w:val="002064F3"/>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206"/>
    <w:rsid w:val="00223832"/>
    <w:rsid w:val="00223BCC"/>
    <w:rsid w:val="00223ED1"/>
    <w:rsid w:val="00224402"/>
    <w:rsid w:val="00224C34"/>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8D3"/>
    <w:rsid w:val="00235B6C"/>
    <w:rsid w:val="00235F34"/>
    <w:rsid w:val="002378AC"/>
    <w:rsid w:val="00237BA4"/>
    <w:rsid w:val="00237C34"/>
    <w:rsid w:val="0024028B"/>
    <w:rsid w:val="0024068E"/>
    <w:rsid w:val="002407E6"/>
    <w:rsid w:val="002409F2"/>
    <w:rsid w:val="002412F1"/>
    <w:rsid w:val="00241A08"/>
    <w:rsid w:val="002420EA"/>
    <w:rsid w:val="002421C6"/>
    <w:rsid w:val="002422B8"/>
    <w:rsid w:val="0024295B"/>
    <w:rsid w:val="00243155"/>
    <w:rsid w:val="00243786"/>
    <w:rsid w:val="00244284"/>
    <w:rsid w:val="00244622"/>
    <w:rsid w:val="00244882"/>
    <w:rsid w:val="00244A6C"/>
    <w:rsid w:val="002455A1"/>
    <w:rsid w:val="002465FA"/>
    <w:rsid w:val="00246B40"/>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69"/>
    <w:rsid w:val="0025488E"/>
    <w:rsid w:val="0025506A"/>
    <w:rsid w:val="002553A2"/>
    <w:rsid w:val="00255D8E"/>
    <w:rsid w:val="002569B2"/>
    <w:rsid w:val="00256AFB"/>
    <w:rsid w:val="0025713A"/>
    <w:rsid w:val="0025725A"/>
    <w:rsid w:val="00257630"/>
    <w:rsid w:val="00257672"/>
    <w:rsid w:val="00257992"/>
    <w:rsid w:val="00257C6D"/>
    <w:rsid w:val="00257CE2"/>
    <w:rsid w:val="00262491"/>
    <w:rsid w:val="002626FC"/>
    <w:rsid w:val="002627D2"/>
    <w:rsid w:val="00262AF4"/>
    <w:rsid w:val="00264F0B"/>
    <w:rsid w:val="00265265"/>
    <w:rsid w:val="002652C1"/>
    <w:rsid w:val="002655D6"/>
    <w:rsid w:val="00265697"/>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3EAE"/>
    <w:rsid w:val="00274114"/>
    <w:rsid w:val="002746E7"/>
    <w:rsid w:val="002747AE"/>
    <w:rsid w:val="002748E2"/>
    <w:rsid w:val="002749DE"/>
    <w:rsid w:val="00274DB3"/>
    <w:rsid w:val="002750F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3EFC"/>
    <w:rsid w:val="00284955"/>
    <w:rsid w:val="00284A7A"/>
    <w:rsid w:val="00285251"/>
    <w:rsid w:val="002854FA"/>
    <w:rsid w:val="0028578E"/>
    <w:rsid w:val="00286043"/>
    <w:rsid w:val="00286283"/>
    <w:rsid w:val="00286F28"/>
    <w:rsid w:val="0028744A"/>
    <w:rsid w:val="00287522"/>
    <w:rsid w:val="002877BE"/>
    <w:rsid w:val="002877F5"/>
    <w:rsid w:val="00290EA8"/>
    <w:rsid w:val="00290EC0"/>
    <w:rsid w:val="002913B5"/>
    <w:rsid w:val="00291940"/>
    <w:rsid w:val="00291BAA"/>
    <w:rsid w:val="00292DA6"/>
    <w:rsid w:val="002932CF"/>
    <w:rsid w:val="00293CC2"/>
    <w:rsid w:val="002952A1"/>
    <w:rsid w:val="002957A2"/>
    <w:rsid w:val="002957BC"/>
    <w:rsid w:val="00295FA0"/>
    <w:rsid w:val="00295FFB"/>
    <w:rsid w:val="00296639"/>
    <w:rsid w:val="00296B63"/>
    <w:rsid w:val="00296C30"/>
    <w:rsid w:val="00296CEC"/>
    <w:rsid w:val="00296DEA"/>
    <w:rsid w:val="00297488"/>
    <w:rsid w:val="0029773C"/>
    <w:rsid w:val="002A1248"/>
    <w:rsid w:val="002A1353"/>
    <w:rsid w:val="002A1520"/>
    <w:rsid w:val="002A174A"/>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FEA"/>
    <w:rsid w:val="002B0164"/>
    <w:rsid w:val="002B0875"/>
    <w:rsid w:val="002B10FF"/>
    <w:rsid w:val="002B1281"/>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15"/>
    <w:rsid w:val="002B7C71"/>
    <w:rsid w:val="002B7C86"/>
    <w:rsid w:val="002C0023"/>
    <w:rsid w:val="002C0A0B"/>
    <w:rsid w:val="002C1402"/>
    <w:rsid w:val="002C1573"/>
    <w:rsid w:val="002C29B0"/>
    <w:rsid w:val="002C3007"/>
    <w:rsid w:val="002C3569"/>
    <w:rsid w:val="002C36C6"/>
    <w:rsid w:val="002C39A0"/>
    <w:rsid w:val="002C3B40"/>
    <w:rsid w:val="002C3DC6"/>
    <w:rsid w:val="002C433B"/>
    <w:rsid w:val="002C521B"/>
    <w:rsid w:val="002C531F"/>
    <w:rsid w:val="002C5712"/>
    <w:rsid w:val="002C6007"/>
    <w:rsid w:val="002C60A6"/>
    <w:rsid w:val="002C62D7"/>
    <w:rsid w:val="002C6346"/>
    <w:rsid w:val="002C6710"/>
    <w:rsid w:val="002C6A50"/>
    <w:rsid w:val="002C6BFD"/>
    <w:rsid w:val="002C6D1F"/>
    <w:rsid w:val="002C7394"/>
    <w:rsid w:val="002C75E9"/>
    <w:rsid w:val="002C7BFA"/>
    <w:rsid w:val="002C7CD3"/>
    <w:rsid w:val="002D0458"/>
    <w:rsid w:val="002D0487"/>
    <w:rsid w:val="002D0639"/>
    <w:rsid w:val="002D074E"/>
    <w:rsid w:val="002D0B05"/>
    <w:rsid w:val="002D1099"/>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715"/>
    <w:rsid w:val="002D6A2D"/>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300F"/>
    <w:rsid w:val="002F457E"/>
    <w:rsid w:val="002F5A50"/>
    <w:rsid w:val="002F65A1"/>
    <w:rsid w:val="002F6786"/>
    <w:rsid w:val="002F6ABC"/>
    <w:rsid w:val="002F6B77"/>
    <w:rsid w:val="002F6CA4"/>
    <w:rsid w:val="002F7047"/>
    <w:rsid w:val="002F7253"/>
    <w:rsid w:val="00300305"/>
    <w:rsid w:val="003006B4"/>
    <w:rsid w:val="003013BB"/>
    <w:rsid w:val="00301BE5"/>
    <w:rsid w:val="00301C2A"/>
    <w:rsid w:val="00302BB8"/>
    <w:rsid w:val="003038B6"/>
    <w:rsid w:val="00303918"/>
    <w:rsid w:val="00304435"/>
    <w:rsid w:val="00305167"/>
    <w:rsid w:val="003055AA"/>
    <w:rsid w:val="00305612"/>
    <w:rsid w:val="0030586B"/>
    <w:rsid w:val="00305A55"/>
    <w:rsid w:val="00305E15"/>
    <w:rsid w:val="00306193"/>
    <w:rsid w:val="00306BCB"/>
    <w:rsid w:val="00307D0D"/>
    <w:rsid w:val="00310273"/>
    <w:rsid w:val="00310322"/>
    <w:rsid w:val="003106E2"/>
    <w:rsid w:val="00311055"/>
    <w:rsid w:val="0031114B"/>
    <w:rsid w:val="003111D0"/>
    <w:rsid w:val="003115A9"/>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5C"/>
    <w:rsid w:val="00321184"/>
    <w:rsid w:val="00321687"/>
    <w:rsid w:val="00321C03"/>
    <w:rsid w:val="00321DA2"/>
    <w:rsid w:val="00321F81"/>
    <w:rsid w:val="00322235"/>
    <w:rsid w:val="00322645"/>
    <w:rsid w:val="00322D4F"/>
    <w:rsid w:val="00322D7D"/>
    <w:rsid w:val="0032313F"/>
    <w:rsid w:val="003232AF"/>
    <w:rsid w:val="00323B03"/>
    <w:rsid w:val="00323E87"/>
    <w:rsid w:val="00324056"/>
    <w:rsid w:val="0032423C"/>
    <w:rsid w:val="00324A9B"/>
    <w:rsid w:val="00324FB9"/>
    <w:rsid w:val="0032515F"/>
    <w:rsid w:val="00325955"/>
    <w:rsid w:val="00325A9B"/>
    <w:rsid w:val="00325AA1"/>
    <w:rsid w:val="00325B74"/>
    <w:rsid w:val="00325E01"/>
    <w:rsid w:val="00326294"/>
    <w:rsid w:val="003266E9"/>
    <w:rsid w:val="003273E2"/>
    <w:rsid w:val="00327819"/>
    <w:rsid w:val="00327846"/>
    <w:rsid w:val="00327FB6"/>
    <w:rsid w:val="003307D8"/>
    <w:rsid w:val="00330EB4"/>
    <w:rsid w:val="00330FF3"/>
    <w:rsid w:val="003317EA"/>
    <w:rsid w:val="00331CBB"/>
    <w:rsid w:val="00331FB1"/>
    <w:rsid w:val="00332348"/>
    <w:rsid w:val="00332DC8"/>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A71"/>
    <w:rsid w:val="003400BB"/>
    <w:rsid w:val="00340681"/>
    <w:rsid w:val="00340870"/>
    <w:rsid w:val="003409B2"/>
    <w:rsid w:val="00340C8A"/>
    <w:rsid w:val="00340ECF"/>
    <w:rsid w:val="003410A5"/>
    <w:rsid w:val="00341ECC"/>
    <w:rsid w:val="0034261F"/>
    <w:rsid w:val="00342817"/>
    <w:rsid w:val="00342850"/>
    <w:rsid w:val="00342A16"/>
    <w:rsid w:val="00342D7C"/>
    <w:rsid w:val="00342DD0"/>
    <w:rsid w:val="0034339B"/>
    <w:rsid w:val="003436AA"/>
    <w:rsid w:val="00343971"/>
    <w:rsid w:val="00343ECE"/>
    <w:rsid w:val="00344071"/>
    <w:rsid w:val="003441C9"/>
    <w:rsid w:val="003444DC"/>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0C3C"/>
    <w:rsid w:val="00351685"/>
    <w:rsid w:val="003518B5"/>
    <w:rsid w:val="00351935"/>
    <w:rsid w:val="00351B9C"/>
    <w:rsid w:val="003523F9"/>
    <w:rsid w:val="00352E55"/>
    <w:rsid w:val="00353A67"/>
    <w:rsid w:val="00353C11"/>
    <w:rsid w:val="00353D5F"/>
    <w:rsid w:val="00354320"/>
    <w:rsid w:val="00354EF6"/>
    <w:rsid w:val="00355332"/>
    <w:rsid w:val="00355553"/>
    <w:rsid w:val="0035604C"/>
    <w:rsid w:val="00356363"/>
    <w:rsid w:val="00356442"/>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22CA"/>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1C3"/>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77BE5"/>
    <w:rsid w:val="00380114"/>
    <w:rsid w:val="00380418"/>
    <w:rsid w:val="00380436"/>
    <w:rsid w:val="003804E6"/>
    <w:rsid w:val="003805B2"/>
    <w:rsid w:val="00380B2C"/>
    <w:rsid w:val="00380B87"/>
    <w:rsid w:val="00380D83"/>
    <w:rsid w:val="0038122A"/>
    <w:rsid w:val="0038124C"/>
    <w:rsid w:val="00381B8A"/>
    <w:rsid w:val="00381BA0"/>
    <w:rsid w:val="003821AF"/>
    <w:rsid w:val="00382693"/>
    <w:rsid w:val="00383336"/>
    <w:rsid w:val="0038354E"/>
    <w:rsid w:val="003835CE"/>
    <w:rsid w:val="003835EF"/>
    <w:rsid w:val="003836C8"/>
    <w:rsid w:val="003840FE"/>
    <w:rsid w:val="00384325"/>
    <w:rsid w:val="0038475F"/>
    <w:rsid w:val="003847A5"/>
    <w:rsid w:val="00384839"/>
    <w:rsid w:val="00384C33"/>
    <w:rsid w:val="00384D43"/>
    <w:rsid w:val="00384DDD"/>
    <w:rsid w:val="00384E43"/>
    <w:rsid w:val="003854E7"/>
    <w:rsid w:val="003866B3"/>
    <w:rsid w:val="003868D0"/>
    <w:rsid w:val="003869BD"/>
    <w:rsid w:val="00387DF0"/>
    <w:rsid w:val="003902CB"/>
    <w:rsid w:val="003903CA"/>
    <w:rsid w:val="003904B8"/>
    <w:rsid w:val="00390509"/>
    <w:rsid w:val="00390DE0"/>
    <w:rsid w:val="00390F04"/>
    <w:rsid w:val="003918E4"/>
    <w:rsid w:val="00391B95"/>
    <w:rsid w:val="00391C00"/>
    <w:rsid w:val="00391C11"/>
    <w:rsid w:val="003922E5"/>
    <w:rsid w:val="003923F0"/>
    <w:rsid w:val="0039266D"/>
    <w:rsid w:val="0039275D"/>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751D"/>
    <w:rsid w:val="00397E06"/>
    <w:rsid w:val="00397E95"/>
    <w:rsid w:val="00397F1A"/>
    <w:rsid w:val="003A04CB"/>
    <w:rsid w:val="003A06DE"/>
    <w:rsid w:val="003A178E"/>
    <w:rsid w:val="003A1D62"/>
    <w:rsid w:val="003A1D7A"/>
    <w:rsid w:val="003A1F6C"/>
    <w:rsid w:val="003A210E"/>
    <w:rsid w:val="003A3029"/>
    <w:rsid w:val="003A32FC"/>
    <w:rsid w:val="003A378D"/>
    <w:rsid w:val="003A388F"/>
    <w:rsid w:val="003A3F8F"/>
    <w:rsid w:val="003A412E"/>
    <w:rsid w:val="003A43BD"/>
    <w:rsid w:val="003A4707"/>
    <w:rsid w:val="003A4A75"/>
    <w:rsid w:val="003A5047"/>
    <w:rsid w:val="003A5192"/>
    <w:rsid w:val="003A51A4"/>
    <w:rsid w:val="003A53A7"/>
    <w:rsid w:val="003A5986"/>
    <w:rsid w:val="003A6532"/>
    <w:rsid w:val="003A662B"/>
    <w:rsid w:val="003A6A3B"/>
    <w:rsid w:val="003A6C52"/>
    <w:rsid w:val="003A757D"/>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E4A"/>
    <w:rsid w:val="003B258F"/>
    <w:rsid w:val="003B264E"/>
    <w:rsid w:val="003B29F7"/>
    <w:rsid w:val="003B2A36"/>
    <w:rsid w:val="003B2F24"/>
    <w:rsid w:val="003B33F5"/>
    <w:rsid w:val="003B4107"/>
    <w:rsid w:val="003B44F1"/>
    <w:rsid w:val="003B4729"/>
    <w:rsid w:val="003B4914"/>
    <w:rsid w:val="003B4B05"/>
    <w:rsid w:val="003B50E9"/>
    <w:rsid w:val="003B5AE0"/>
    <w:rsid w:val="003B5D85"/>
    <w:rsid w:val="003B6BC3"/>
    <w:rsid w:val="003B6FDF"/>
    <w:rsid w:val="003C06C7"/>
    <w:rsid w:val="003C12AE"/>
    <w:rsid w:val="003C133F"/>
    <w:rsid w:val="003C17F9"/>
    <w:rsid w:val="003C1D06"/>
    <w:rsid w:val="003C1F3A"/>
    <w:rsid w:val="003C2DC8"/>
    <w:rsid w:val="003C3675"/>
    <w:rsid w:val="003C398D"/>
    <w:rsid w:val="003C3A5C"/>
    <w:rsid w:val="003C3BA3"/>
    <w:rsid w:val="003C403B"/>
    <w:rsid w:val="003C42A2"/>
    <w:rsid w:val="003C4A51"/>
    <w:rsid w:val="003C669B"/>
    <w:rsid w:val="003C66D1"/>
    <w:rsid w:val="003C7151"/>
    <w:rsid w:val="003C7821"/>
    <w:rsid w:val="003C7926"/>
    <w:rsid w:val="003C7B40"/>
    <w:rsid w:val="003D08AC"/>
    <w:rsid w:val="003D0AB8"/>
    <w:rsid w:val="003D0AE9"/>
    <w:rsid w:val="003D0B12"/>
    <w:rsid w:val="003D11BB"/>
    <w:rsid w:val="003D1B1B"/>
    <w:rsid w:val="003D208D"/>
    <w:rsid w:val="003D25A3"/>
    <w:rsid w:val="003D28FF"/>
    <w:rsid w:val="003D314F"/>
    <w:rsid w:val="003D34C0"/>
    <w:rsid w:val="003D36B0"/>
    <w:rsid w:val="003D374F"/>
    <w:rsid w:val="003D3979"/>
    <w:rsid w:val="003D4178"/>
    <w:rsid w:val="003D43FD"/>
    <w:rsid w:val="003D4429"/>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1BD"/>
    <w:rsid w:val="003E27E1"/>
    <w:rsid w:val="003E311A"/>
    <w:rsid w:val="003E35CF"/>
    <w:rsid w:val="003E35EE"/>
    <w:rsid w:val="003E37E6"/>
    <w:rsid w:val="003E3B1B"/>
    <w:rsid w:val="003E4716"/>
    <w:rsid w:val="003E475D"/>
    <w:rsid w:val="003E486F"/>
    <w:rsid w:val="003E525C"/>
    <w:rsid w:val="003E5352"/>
    <w:rsid w:val="003E5961"/>
    <w:rsid w:val="003E5AB6"/>
    <w:rsid w:val="003E5CDB"/>
    <w:rsid w:val="003E626E"/>
    <w:rsid w:val="003E631A"/>
    <w:rsid w:val="003E6553"/>
    <w:rsid w:val="003E6BFC"/>
    <w:rsid w:val="003E6E22"/>
    <w:rsid w:val="003E76E6"/>
    <w:rsid w:val="003E7863"/>
    <w:rsid w:val="003E7D96"/>
    <w:rsid w:val="003F06BB"/>
    <w:rsid w:val="003F1396"/>
    <w:rsid w:val="003F16D5"/>
    <w:rsid w:val="003F1836"/>
    <w:rsid w:val="003F1ACB"/>
    <w:rsid w:val="003F1D0E"/>
    <w:rsid w:val="003F2288"/>
    <w:rsid w:val="003F233E"/>
    <w:rsid w:val="003F2485"/>
    <w:rsid w:val="003F2616"/>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21F"/>
    <w:rsid w:val="003F5434"/>
    <w:rsid w:val="003F5EC7"/>
    <w:rsid w:val="003F5F65"/>
    <w:rsid w:val="003F6239"/>
    <w:rsid w:val="003F6ABA"/>
    <w:rsid w:val="003F6B48"/>
    <w:rsid w:val="003F7045"/>
    <w:rsid w:val="003F70D7"/>
    <w:rsid w:val="003F7442"/>
    <w:rsid w:val="003F7E76"/>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5DFF"/>
    <w:rsid w:val="00406D85"/>
    <w:rsid w:val="00407133"/>
    <w:rsid w:val="0040783C"/>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7C8"/>
    <w:rsid w:val="00413C51"/>
    <w:rsid w:val="00414BCF"/>
    <w:rsid w:val="00414C91"/>
    <w:rsid w:val="00415355"/>
    <w:rsid w:val="0041577B"/>
    <w:rsid w:val="00415911"/>
    <w:rsid w:val="0041644C"/>
    <w:rsid w:val="00416829"/>
    <w:rsid w:val="004168BD"/>
    <w:rsid w:val="00416BA7"/>
    <w:rsid w:val="00417F7E"/>
    <w:rsid w:val="004201C1"/>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C15"/>
    <w:rsid w:val="00424EDC"/>
    <w:rsid w:val="004253B1"/>
    <w:rsid w:val="00425772"/>
    <w:rsid w:val="00425CC3"/>
    <w:rsid w:val="00425DAA"/>
    <w:rsid w:val="004269E4"/>
    <w:rsid w:val="00426DAC"/>
    <w:rsid w:val="00426E0E"/>
    <w:rsid w:val="004272F0"/>
    <w:rsid w:val="00427384"/>
    <w:rsid w:val="004274F0"/>
    <w:rsid w:val="00427AC4"/>
    <w:rsid w:val="00427AF1"/>
    <w:rsid w:val="00430289"/>
    <w:rsid w:val="004302B0"/>
    <w:rsid w:val="004307E2"/>
    <w:rsid w:val="00430D3D"/>
    <w:rsid w:val="004310D2"/>
    <w:rsid w:val="00432289"/>
    <w:rsid w:val="0043235D"/>
    <w:rsid w:val="004323EF"/>
    <w:rsid w:val="004327B5"/>
    <w:rsid w:val="00432809"/>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62D"/>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3E83"/>
    <w:rsid w:val="004441EE"/>
    <w:rsid w:val="004443BB"/>
    <w:rsid w:val="004445C4"/>
    <w:rsid w:val="00444628"/>
    <w:rsid w:val="00444BC6"/>
    <w:rsid w:val="00444D7C"/>
    <w:rsid w:val="0044500C"/>
    <w:rsid w:val="00445023"/>
    <w:rsid w:val="004450B4"/>
    <w:rsid w:val="00445110"/>
    <w:rsid w:val="004452EB"/>
    <w:rsid w:val="00445BD1"/>
    <w:rsid w:val="0044614B"/>
    <w:rsid w:val="00446587"/>
    <w:rsid w:val="0044663B"/>
    <w:rsid w:val="00446F1D"/>
    <w:rsid w:val="0044715A"/>
    <w:rsid w:val="004473B6"/>
    <w:rsid w:val="00447C07"/>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0F18"/>
    <w:rsid w:val="004614C9"/>
    <w:rsid w:val="00461598"/>
    <w:rsid w:val="00461B46"/>
    <w:rsid w:val="00461B82"/>
    <w:rsid w:val="00461D01"/>
    <w:rsid w:val="004627B9"/>
    <w:rsid w:val="004627DD"/>
    <w:rsid w:val="00462BAE"/>
    <w:rsid w:val="004633D9"/>
    <w:rsid w:val="004635EC"/>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6C4"/>
    <w:rsid w:val="00481A29"/>
    <w:rsid w:val="00481BE0"/>
    <w:rsid w:val="00482504"/>
    <w:rsid w:val="004830F8"/>
    <w:rsid w:val="004834AE"/>
    <w:rsid w:val="00483939"/>
    <w:rsid w:val="0048426D"/>
    <w:rsid w:val="004842B4"/>
    <w:rsid w:val="004844BF"/>
    <w:rsid w:val="004844FC"/>
    <w:rsid w:val="00484744"/>
    <w:rsid w:val="004849C8"/>
    <w:rsid w:val="00485BE5"/>
    <w:rsid w:val="00485CA3"/>
    <w:rsid w:val="0048684D"/>
    <w:rsid w:val="00486C02"/>
    <w:rsid w:val="004874DF"/>
    <w:rsid w:val="004877B5"/>
    <w:rsid w:val="00487F48"/>
    <w:rsid w:val="00490114"/>
    <w:rsid w:val="0049055C"/>
    <w:rsid w:val="00490802"/>
    <w:rsid w:val="00490955"/>
    <w:rsid w:val="004909CD"/>
    <w:rsid w:val="00490B6C"/>
    <w:rsid w:val="00490EC0"/>
    <w:rsid w:val="00491273"/>
    <w:rsid w:val="004912FD"/>
    <w:rsid w:val="0049150E"/>
    <w:rsid w:val="0049154D"/>
    <w:rsid w:val="004917EB"/>
    <w:rsid w:val="004918EF"/>
    <w:rsid w:val="00491A08"/>
    <w:rsid w:val="00491F2F"/>
    <w:rsid w:val="00492342"/>
    <w:rsid w:val="00493101"/>
    <w:rsid w:val="0049357D"/>
    <w:rsid w:val="00493D16"/>
    <w:rsid w:val="00494056"/>
    <w:rsid w:val="00494934"/>
    <w:rsid w:val="00494B28"/>
    <w:rsid w:val="00495190"/>
    <w:rsid w:val="00495367"/>
    <w:rsid w:val="004953FC"/>
    <w:rsid w:val="004959AC"/>
    <w:rsid w:val="00495BBC"/>
    <w:rsid w:val="00495CED"/>
    <w:rsid w:val="004964CC"/>
    <w:rsid w:val="0049651D"/>
    <w:rsid w:val="004966AA"/>
    <w:rsid w:val="00496E81"/>
    <w:rsid w:val="00497098"/>
    <w:rsid w:val="00497ABC"/>
    <w:rsid w:val="00497BCB"/>
    <w:rsid w:val="004A030E"/>
    <w:rsid w:val="004A0906"/>
    <w:rsid w:val="004A0BFB"/>
    <w:rsid w:val="004A0D3A"/>
    <w:rsid w:val="004A1992"/>
    <w:rsid w:val="004A1E97"/>
    <w:rsid w:val="004A295B"/>
    <w:rsid w:val="004A2A5F"/>
    <w:rsid w:val="004A36D1"/>
    <w:rsid w:val="004A36F2"/>
    <w:rsid w:val="004A3FF7"/>
    <w:rsid w:val="004A4192"/>
    <w:rsid w:val="004A42E3"/>
    <w:rsid w:val="004A4A91"/>
    <w:rsid w:val="004A5114"/>
    <w:rsid w:val="004A56DD"/>
    <w:rsid w:val="004A56FF"/>
    <w:rsid w:val="004A595F"/>
    <w:rsid w:val="004A6618"/>
    <w:rsid w:val="004A682A"/>
    <w:rsid w:val="004A6965"/>
    <w:rsid w:val="004A6AA0"/>
    <w:rsid w:val="004A6F34"/>
    <w:rsid w:val="004A76E9"/>
    <w:rsid w:val="004A7AA0"/>
    <w:rsid w:val="004A7FFD"/>
    <w:rsid w:val="004B016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536"/>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9B4"/>
    <w:rsid w:val="004D3BA7"/>
    <w:rsid w:val="004D3CAE"/>
    <w:rsid w:val="004D3E8B"/>
    <w:rsid w:val="004D40DE"/>
    <w:rsid w:val="004D48A1"/>
    <w:rsid w:val="004D59BD"/>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79D"/>
    <w:rsid w:val="004E503B"/>
    <w:rsid w:val="004E506E"/>
    <w:rsid w:val="004E5203"/>
    <w:rsid w:val="004E55CB"/>
    <w:rsid w:val="004E57F5"/>
    <w:rsid w:val="004E5AD4"/>
    <w:rsid w:val="004E5FE0"/>
    <w:rsid w:val="004E640D"/>
    <w:rsid w:val="004E6669"/>
    <w:rsid w:val="004E6844"/>
    <w:rsid w:val="004E6888"/>
    <w:rsid w:val="004E6F74"/>
    <w:rsid w:val="004E7028"/>
    <w:rsid w:val="004E7029"/>
    <w:rsid w:val="004E7143"/>
    <w:rsid w:val="004E7195"/>
    <w:rsid w:val="004E7359"/>
    <w:rsid w:val="004E7509"/>
    <w:rsid w:val="004F01CD"/>
    <w:rsid w:val="004F02CC"/>
    <w:rsid w:val="004F0795"/>
    <w:rsid w:val="004F0CE3"/>
    <w:rsid w:val="004F1C14"/>
    <w:rsid w:val="004F29F6"/>
    <w:rsid w:val="004F3773"/>
    <w:rsid w:val="004F3D23"/>
    <w:rsid w:val="004F4076"/>
    <w:rsid w:val="004F42F0"/>
    <w:rsid w:val="004F4327"/>
    <w:rsid w:val="004F478A"/>
    <w:rsid w:val="004F4A2B"/>
    <w:rsid w:val="004F4E5C"/>
    <w:rsid w:val="004F51F2"/>
    <w:rsid w:val="004F54ED"/>
    <w:rsid w:val="004F559E"/>
    <w:rsid w:val="004F5856"/>
    <w:rsid w:val="004F5B8B"/>
    <w:rsid w:val="004F5C95"/>
    <w:rsid w:val="004F5F21"/>
    <w:rsid w:val="004F6C24"/>
    <w:rsid w:val="004F6D4D"/>
    <w:rsid w:val="004F6DCF"/>
    <w:rsid w:val="004F6E10"/>
    <w:rsid w:val="004F7A2D"/>
    <w:rsid w:val="004F7A3E"/>
    <w:rsid w:val="00500592"/>
    <w:rsid w:val="00500C8F"/>
    <w:rsid w:val="00500E8C"/>
    <w:rsid w:val="00501264"/>
    <w:rsid w:val="0050128A"/>
    <w:rsid w:val="005013CC"/>
    <w:rsid w:val="005018DA"/>
    <w:rsid w:val="00501ABA"/>
    <w:rsid w:val="00501BA1"/>
    <w:rsid w:val="00501F13"/>
    <w:rsid w:val="00501F44"/>
    <w:rsid w:val="00502191"/>
    <w:rsid w:val="005022BA"/>
    <w:rsid w:val="005028F9"/>
    <w:rsid w:val="00502D03"/>
    <w:rsid w:val="00502E21"/>
    <w:rsid w:val="005035B4"/>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E0A"/>
    <w:rsid w:val="00512067"/>
    <w:rsid w:val="005121B7"/>
    <w:rsid w:val="00513AE9"/>
    <w:rsid w:val="005143B8"/>
    <w:rsid w:val="0051456C"/>
    <w:rsid w:val="00515321"/>
    <w:rsid w:val="005155D7"/>
    <w:rsid w:val="00515DE5"/>
    <w:rsid w:val="00515E5C"/>
    <w:rsid w:val="005160C7"/>
    <w:rsid w:val="0051634C"/>
    <w:rsid w:val="00516A8E"/>
    <w:rsid w:val="00516F88"/>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3CD7"/>
    <w:rsid w:val="005246AA"/>
    <w:rsid w:val="00524CA6"/>
    <w:rsid w:val="00525BF0"/>
    <w:rsid w:val="00525DCF"/>
    <w:rsid w:val="005260AC"/>
    <w:rsid w:val="00526551"/>
    <w:rsid w:val="00526A9B"/>
    <w:rsid w:val="00526E2F"/>
    <w:rsid w:val="00526EFA"/>
    <w:rsid w:val="00526F1D"/>
    <w:rsid w:val="00527324"/>
    <w:rsid w:val="00527DD8"/>
    <w:rsid w:val="005302BA"/>
    <w:rsid w:val="00530C41"/>
    <w:rsid w:val="005315DB"/>
    <w:rsid w:val="005315E3"/>
    <w:rsid w:val="00531D92"/>
    <w:rsid w:val="0053205B"/>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91D"/>
    <w:rsid w:val="005475F8"/>
    <w:rsid w:val="00547F01"/>
    <w:rsid w:val="0055074F"/>
    <w:rsid w:val="005509A5"/>
    <w:rsid w:val="00550D18"/>
    <w:rsid w:val="00551266"/>
    <w:rsid w:val="005512EB"/>
    <w:rsid w:val="00551370"/>
    <w:rsid w:val="00551388"/>
    <w:rsid w:val="005518F9"/>
    <w:rsid w:val="00551915"/>
    <w:rsid w:val="00551A3A"/>
    <w:rsid w:val="00551C5B"/>
    <w:rsid w:val="00551F52"/>
    <w:rsid w:val="005528D4"/>
    <w:rsid w:val="005528FF"/>
    <w:rsid w:val="00552A60"/>
    <w:rsid w:val="00552B54"/>
    <w:rsid w:val="00552D3E"/>
    <w:rsid w:val="00553238"/>
    <w:rsid w:val="0055356A"/>
    <w:rsid w:val="0055367A"/>
    <w:rsid w:val="005536AD"/>
    <w:rsid w:val="005538F4"/>
    <w:rsid w:val="00553A2C"/>
    <w:rsid w:val="00554359"/>
    <w:rsid w:val="0055456A"/>
    <w:rsid w:val="00554EC2"/>
    <w:rsid w:val="005550B5"/>
    <w:rsid w:val="0055535F"/>
    <w:rsid w:val="00555ABC"/>
    <w:rsid w:val="005568AE"/>
    <w:rsid w:val="00556BE2"/>
    <w:rsid w:val="00556C3A"/>
    <w:rsid w:val="00557CC4"/>
    <w:rsid w:val="00560357"/>
    <w:rsid w:val="005603AB"/>
    <w:rsid w:val="0056074D"/>
    <w:rsid w:val="00560F29"/>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5C8A"/>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2AB0"/>
    <w:rsid w:val="0057300B"/>
    <w:rsid w:val="0057372F"/>
    <w:rsid w:val="00573A79"/>
    <w:rsid w:val="00573BD8"/>
    <w:rsid w:val="00573C70"/>
    <w:rsid w:val="005743DC"/>
    <w:rsid w:val="00574CE5"/>
    <w:rsid w:val="005753FC"/>
    <w:rsid w:val="00575E87"/>
    <w:rsid w:val="00575EF5"/>
    <w:rsid w:val="00575F51"/>
    <w:rsid w:val="0057637E"/>
    <w:rsid w:val="005769EB"/>
    <w:rsid w:val="005771B2"/>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3EE8"/>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35"/>
    <w:rsid w:val="00586EC3"/>
    <w:rsid w:val="00587A7F"/>
    <w:rsid w:val="00590B22"/>
    <w:rsid w:val="005914A8"/>
    <w:rsid w:val="005915FA"/>
    <w:rsid w:val="00591799"/>
    <w:rsid w:val="00591D4D"/>
    <w:rsid w:val="00591FD3"/>
    <w:rsid w:val="0059206A"/>
    <w:rsid w:val="005926D2"/>
    <w:rsid w:val="00592944"/>
    <w:rsid w:val="00593922"/>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7D7"/>
    <w:rsid w:val="005A1A77"/>
    <w:rsid w:val="005A1CA2"/>
    <w:rsid w:val="005A1D04"/>
    <w:rsid w:val="005A1D5B"/>
    <w:rsid w:val="005A1F96"/>
    <w:rsid w:val="005A247F"/>
    <w:rsid w:val="005A27E9"/>
    <w:rsid w:val="005A3243"/>
    <w:rsid w:val="005A3280"/>
    <w:rsid w:val="005A3BA6"/>
    <w:rsid w:val="005A40A0"/>
    <w:rsid w:val="005A423F"/>
    <w:rsid w:val="005A47EC"/>
    <w:rsid w:val="005A4862"/>
    <w:rsid w:val="005A4FCB"/>
    <w:rsid w:val="005A54E8"/>
    <w:rsid w:val="005A648A"/>
    <w:rsid w:val="005A6B82"/>
    <w:rsid w:val="005A6BB3"/>
    <w:rsid w:val="005A6CCA"/>
    <w:rsid w:val="005A6CE8"/>
    <w:rsid w:val="005A7556"/>
    <w:rsid w:val="005B1231"/>
    <w:rsid w:val="005B1D2D"/>
    <w:rsid w:val="005B20C2"/>
    <w:rsid w:val="005B213C"/>
    <w:rsid w:val="005B247B"/>
    <w:rsid w:val="005B428F"/>
    <w:rsid w:val="005B42E6"/>
    <w:rsid w:val="005B45C8"/>
    <w:rsid w:val="005B4AAF"/>
    <w:rsid w:val="005B52DD"/>
    <w:rsid w:val="005B6181"/>
    <w:rsid w:val="005B6BED"/>
    <w:rsid w:val="005B731D"/>
    <w:rsid w:val="005B74CB"/>
    <w:rsid w:val="005B76AD"/>
    <w:rsid w:val="005B7C74"/>
    <w:rsid w:val="005C00C6"/>
    <w:rsid w:val="005C06D2"/>
    <w:rsid w:val="005C091B"/>
    <w:rsid w:val="005C0983"/>
    <w:rsid w:val="005C0ABA"/>
    <w:rsid w:val="005C0C0C"/>
    <w:rsid w:val="005C1380"/>
    <w:rsid w:val="005C17D5"/>
    <w:rsid w:val="005C1D21"/>
    <w:rsid w:val="005C283A"/>
    <w:rsid w:val="005C2C87"/>
    <w:rsid w:val="005C32FD"/>
    <w:rsid w:val="005C34CB"/>
    <w:rsid w:val="005C3806"/>
    <w:rsid w:val="005C3C2D"/>
    <w:rsid w:val="005C3C4F"/>
    <w:rsid w:val="005C3CAD"/>
    <w:rsid w:val="005C401D"/>
    <w:rsid w:val="005C4264"/>
    <w:rsid w:val="005C4404"/>
    <w:rsid w:val="005C4809"/>
    <w:rsid w:val="005C4EE2"/>
    <w:rsid w:val="005C4F92"/>
    <w:rsid w:val="005C53B3"/>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F62"/>
    <w:rsid w:val="005D2092"/>
    <w:rsid w:val="005D2953"/>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0F9F"/>
    <w:rsid w:val="005E19E2"/>
    <w:rsid w:val="005E1A3E"/>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0E2"/>
    <w:rsid w:val="005F1189"/>
    <w:rsid w:val="005F1403"/>
    <w:rsid w:val="005F1F5B"/>
    <w:rsid w:val="005F24A5"/>
    <w:rsid w:val="005F2A38"/>
    <w:rsid w:val="005F30A6"/>
    <w:rsid w:val="005F34CD"/>
    <w:rsid w:val="005F3547"/>
    <w:rsid w:val="005F35DE"/>
    <w:rsid w:val="005F3CDA"/>
    <w:rsid w:val="005F3DF6"/>
    <w:rsid w:val="005F454A"/>
    <w:rsid w:val="005F4B44"/>
    <w:rsid w:val="005F5208"/>
    <w:rsid w:val="005F5A53"/>
    <w:rsid w:val="005F5AD7"/>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1E9D"/>
    <w:rsid w:val="006020DF"/>
    <w:rsid w:val="006026DD"/>
    <w:rsid w:val="00602B06"/>
    <w:rsid w:val="00602BE7"/>
    <w:rsid w:val="00602DAD"/>
    <w:rsid w:val="006032CA"/>
    <w:rsid w:val="00603C84"/>
    <w:rsid w:val="00603D34"/>
    <w:rsid w:val="00603E3E"/>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8C"/>
    <w:rsid w:val="00611FCE"/>
    <w:rsid w:val="0061248A"/>
    <w:rsid w:val="00612E7C"/>
    <w:rsid w:val="00612ECF"/>
    <w:rsid w:val="00614415"/>
    <w:rsid w:val="00614DCC"/>
    <w:rsid w:val="00615BD3"/>
    <w:rsid w:val="00615C8A"/>
    <w:rsid w:val="00615E44"/>
    <w:rsid w:val="0061610D"/>
    <w:rsid w:val="00616A5F"/>
    <w:rsid w:val="00616F44"/>
    <w:rsid w:val="0061719F"/>
    <w:rsid w:val="0061740E"/>
    <w:rsid w:val="006175B9"/>
    <w:rsid w:val="0061763C"/>
    <w:rsid w:val="006177DF"/>
    <w:rsid w:val="006201F9"/>
    <w:rsid w:val="00620AF4"/>
    <w:rsid w:val="00620F51"/>
    <w:rsid w:val="00621ECC"/>
    <w:rsid w:val="00622490"/>
    <w:rsid w:val="006226B4"/>
    <w:rsid w:val="00622876"/>
    <w:rsid w:val="006230B1"/>
    <w:rsid w:val="0062317B"/>
    <w:rsid w:val="00623854"/>
    <w:rsid w:val="00623AB3"/>
    <w:rsid w:val="00624563"/>
    <w:rsid w:val="00624C91"/>
    <w:rsid w:val="00625441"/>
    <w:rsid w:val="00625677"/>
    <w:rsid w:val="00626431"/>
    <w:rsid w:val="00626436"/>
    <w:rsid w:val="00627627"/>
    <w:rsid w:val="006279B8"/>
    <w:rsid w:val="00627B52"/>
    <w:rsid w:val="00627FAC"/>
    <w:rsid w:val="00630156"/>
    <w:rsid w:val="00630240"/>
    <w:rsid w:val="006309B0"/>
    <w:rsid w:val="0063178C"/>
    <w:rsid w:val="00631F63"/>
    <w:rsid w:val="0063217B"/>
    <w:rsid w:val="00632705"/>
    <w:rsid w:val="00632DDD"/>
    <w:rsid w:val="00632DFE"/>
    <w:rsid w:val="006338DD"/>
    <w:rsid w:val="00634156"/>
    <w:rsid w:val="006343C7"/>
    <w:rsid w:val="00634569"/>
    <w:rsid w:val="006347C5"/>
    <w:rsid w:val="00635ADF"/>
    <w:rsid w:val="00635E11"/>
    <w:rsid w:val="00636055"/>
    <w:rsid w:val="0063642C"/>
    <w:rsid w:val="006365AE"/>
    <w:rsid w:val="00636D04"/>
    <w:rsid w:val="00636F31"/>
    <w:rsid w:val="0063729E"/>
    <w:rsid w:val="00637998"/>
    <w:rsid w:val="00637FEE"/>
    <w:rsid w:val="00640172"/>
    <w:rsid w:val="006404CE"/>
    <w:rsid w:val="00640AA4"/>
    <w:rsid w:val="00640EEF"/>
    <w:rsid w:val="00641145"/>
    <w:rsid w:val="0064129E"/>
    <w:rsid w:val="0064165C"/>
    <w:rsid w:val="006421B7"/>
    <w:rsid w:val="006423C0"/>
    <w:rsid w:val="00642A0A"/>
    <w:rsid w:val="00642C6E"/>
    <w:rsid w:val="0064327A"/>
    <w:rsid w:val="006436D3"/>
    <w:rsid w:val="00643939"/>
    <w:rsid w:val="00643AAC"/>
    <w:rsid w:val="0064452D"/>
    <w:rsid w:val="00644C5D"/>
    <w:rsid w:val="00644F92"/>
    <w:rsid w:val="00645C85"/>
    <w:rsid w:val="006461E5"/>
    <w:rsid w:val="00646875"/>
    <w:rsid w:val="00646B0F"/>
    <w:rsid w:val="006477AD"/>
    <w:rsid w:val="00647A46"/>
    <w:rsid w:val="00650233"/>
    <w:rsid w:val="00651914"/>
    <w:rsid w:val="00651A51"/>
    <w:rsid w:val="00651B9B"/>
    <w:rsid w:val="00651F6C"/>
    <w:rsid w:val="00652298"/>
    <w:rsid w:val="006522F5"/>
    <w:rsid w:val="006526C8"/>
    <w:rsid w:val="0065270C"/>
    <w:rsid w:val="00652910"/>
    <w:rsid w:val="00653572"/>
    <w:rsid w:val="00653BBA"/>
    <w:rsid w:val="00653FA7"/>
    <w:rsid w:val="0065403C"/>
    <w:rsid w:val="006541E8"/>
    <w:rsid w:val="0065482F"/>
    <w:rsid w:val="00654CC3"/>
    <w:rsid w:val="00654DE3"/>
    <w:rsid w:val="00654F2F"/>
    <w:rsid w:val="00655868"/>
    <w:rsid w:val="00655890"/>
    <w:rsid w:val="00655911"/>
    <w:rsid w:val="006559BC"/>
    <w:rsid w:val="00655DA1"/>
    <w:rsid w:val="006561CB"/>
    <w:rsid w:val="0065768F"/>
    <w:rsid w:val="006576AE"/>
    <w:rsid w:val="00657992"/>
    <w:rsid w:val="00657AE0"/>
    <w:rsid w:val="00657B56"/>
    <w:rsid w:val="00660894"/>
    <w:rsid w:val="006619F6"/>
    <w:rsid w:val="00662F53"/>
    <w:rsid w:val="006631DB"/>
    <w:rsid w:val="006633BB"/>
    <w:rsid w:val="00663BC5"/>
    <w:rsid w:val="00664364"/>
    <w:rsid w:val="0066449C"/>
    <w:rsid w:val="00664543"/>
    <w:rsid w:val="00664ABB"/>
    <w:rsid w:val="00664CF0"/>
    <w:rsid w:val="006656D9"/>
    <w:rsid w:val="0066664E"/>
    <w:rsid w:val="0066670B"/>
    <w:rsid w:val="0066694C"/>
    <w:rsid w:val="00666C1D"/>
    <w:rsid w:val="00666F14"/>
    <w:rsid w:val="00667222"/>
    <w:rsid w:val="00667553"/>
    <w:rsid w:val="00667DB7"/>
    <w:rsid w:val="006700B9"/>
    <w:rsid w:val="006700BC"/>
    <w:rsid w:val="006706C3"/>
    <w:rsid w:val="00671298"/>
    <w:rsid w:val="0067130D"/>
    <w:rsid w:val="006715CD"/>
    <w:rsid w:val="0067280F"/>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CC"/>
    <w:rsid w:val="006779D3"/>
    <w:rsid w:val="00677DBA"/>
    <w:rsid w:val="00677ECC"/>
    <w:rsid w:val="00677F8A"/>
    <w:rsid w:val="00680321"/>
    <w:rsid w:val="00680652"/>
    <w:rsid w:val="00680726"/>
    <w:rsid w:val="00680DA1"/>
    <w:rsid w:val="006816C5"/>
    <w:rsid w:val="00681A7D"/>
    <w:rsid w:val="00681B47"/>
    <w:rsid w:val="0068214D"/>
    <w:rsid w:val="006825B2"/>
    <w:rsid w:val="006826C1"/>
    <w:rsid w:val="0068270B"/>
    <w:rsid w:val="0068378B"/>
    <w:rsid w:val="00683DEF"/>
    <w:rsid w:val="00684010"/>
    <w:rsid w:val="006840F4"/>
    <w:rsid w:val="006841F3"/>
    <w:rsid w:val="0068426D"/>
    <w:rsid w:val="0068437D"/>
    <w:rsid w:val="006849E8"/>
    <w:rsid w:val="00684C53"/>
    <w:rsid w:val="00684E54"/>
    <w:rsid w:val="00685AAD"/>
    <w:rsid w:val="00685B1F"/>
    <w:rsid w:val="00685DC5"/>
    <w:rsid w:val="00686449"/>
    <w:rsid w:val="00687133"/>
    <w:rsid w:val="00687719"/>
    <w:rsid w:val="00687843"/>
    <w:rsid w:val="00687B95"/>
    <w:rsid w:val="00687D1B"/>
    <w:rsid w:val="00687EDE"/>
    <w:rsid w:val="00690440"/>
    <w:rsid w:val="00690D11"/>
    <w:rsid w:val="00691003"/>
    <w:rsid w:val="00691056"/>
    <w:rsid w:val="0069165E"/>
    <w:rsid w:val="00692060"/>
    <w:rsid w:val="006922B3"/>
    <w:rsid w:val="006928C2"/>
    <w:rsid w:val="00692B98"/>
    <w:rsid w:val="00692C69"/>
    <w:rsid w:val="00693028"/>
    <w:rsid w:val="00693198"/>
    <w:rsid w:val="006935CA"/>
    <w:rsid w:val="006937C5"/>
    <w:rsid w:val="006939DF"/>
    <w:rsid w:val="006940D8"/>
    <w:rsid w:val="006941B1"/>
    <w:rsid w:val="006952CA"/>
    <w:rsid w:val="00695909"/>
    <w:rsid w:val="0069598C"/>
    <w:rsid w:val="006960B6"/>
    <w:rsid w:val="00696781"/>
    <w:rsid w:val="00697680"/>
    <w:rsid w:val="00697829"/>
    <w:rsid w:val="00697B7A"/>
    <w:rsid w:val="00697BC4"/>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57D"/>
    <w:rsid w:val="006A3721"/>
    <w:rsid w:val="006A38F3"/>
    <w:rsid w:val="006A3A3B"/>
    <w:rsid w:val="006A3D0D"/>
    <w:rsid w:val="006A47CA"/>
    <w:rsid w:val="006A48C0"/>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80A"/>
    <w:rsid w:val="006B1DAF"/>
    <w:rsid w:val="006B2111"/>
    <w:rsid w:val="006B244E"/>
    <w:rsid w:val="006B2680"/>
    <w:rsid w:val="006B2D81"/>
    <w:rsid w:val="006B2FBE"/>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9C7"/>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3DB1"/>
    <w:rsid w:val="006C40F4"/>
    <w:rsid w:val="006C43FD"/>
    <w:rsid w:val="006C4480"/>
    <w:rsid w:val="006C4581"/>
    <w:rsid w:val="006C4C8D"/>
    <w:rsid w:val="006C5369"/>
    <w:rsid w:val="006C549D"/>
    <w:rsid w:val="006C55AF"/>
    <w:rsid w:val="006C58F1"/>
    <w:rsid w:val="006C5965"/>
    <w:rsid w:val="006C5B77"/>
    <w:rsid w:val="006C5E2B"/>
    <w:rsid w:val="006C6406"/>
    <w:rsid w:val="006C64B6"/>
    <w:rsid w:val="006C64F4"/>
    <w:rsid w:val="006C6DB5"/>
    <w:rsid w:val="006C6E4A"/>
    <w:rsid w:val="006C6E81"/>
    <w:rsid w:val="006C6FE2"/>
    <w:rsid w:val="006C72B8"/>
    <w:rsid w:val="006C760E"/>
    <w:rsid w:val="006D0131"/>
    <w:rsid w:val="006D04E4"/>
    <w:rsid w:val="006D0744"/>
    <w:rsid w:val="006D0EE8"/>
    <w:rsid w:val="006D10AB"/>
    <w:rsid w:val="006D14DD"/>
    <w:rsid w:val="006D19C8"/>
    <w:rsid w:val="006D22A8"/>
    <w:rsid w:val="006D26A9"/>
    <w:rsid w:val="006D3566"/>
    <w:rsid w:val="006D4889"/>
    <w:rsid w:val="006D503A"/>
    <w:rsid w:val="006D5216"/>
    <w:rsid w:val="006D57FC"/>
    <w:rsid w:val="006D5BC9"/>
    <w:rsid w:val="006D5EC5"/>
    <w:rsid w:val="006D5FFF"/>
    <w:rsid w:val="006D61D0"/>
    <w:rsid w:val="006D6486"/>
    <w:rsid w:val="006D686D"/>
    <w:rsid w:val="006D6BD3"/>
    <w:rsid w:val="006D6EE0"/>
    <w:rsid w:val="006D7A8E"/>
    <w:rsid w:val="006D7B0D"/>
    <w:rsid w:val="006D7EB5"/>
    <w:rsid w:val="006D7EDA"/>
    <w:rsid w:val="006E0DAF"/>
    <w:rsid w:val="006E0DC6"/>
    <w:rsid w:val="006E1103"/>
    <w:rsid w:val="006E125F"/>
    <w:rsid w:val="006E1512"/>
    <w:rsid w:val="006E17DD"/>
    <w:rsid w:val="006E1977"/>
    <w:rsid w:val="006E2013"/>
    <w:rsid w:val="006E2047"/>
    <w:rsid w:val="006E21A6"/>
    <w:rsid w:val="006E226D"/>
    <w:rsid w:val="006E31EC"/>
    <w:rsid w:val="006E34D6"/>
    <w:rsid w:val="006E35E1"/>
    <w:rsid w:val="006E3B81"/>
    <w:rsid w:val="006E3CCA"/>
    <w:rsid w:val="006E3F4A"/>
    <w:rsid w:val="006E4753"/>
    <w:rsid w:val="006E4B04"/>
    <w:rsid w:val="006E4F54"/>
    <w:rsid w:val="006E54F2"/>
    <w:rsid w:val="006E54F9"/>
    <w:rsid w:val="006E5942"/>
    <w:rsid w:val="006E5E22"/>
    <w:rsid w:val="006E632C"/>
    <w:rsid w:val="006E6768"/>
    <w:rsid w:val="006E6AA3"/>
    <w:rsid w:val="006E6C89"/>
    <w:rsid w:val="006E6D8D"/>
    <w:rsid w:val="006E7173"/>
    <w:rsid w:val="006E755C"/>
    <w:rsid w:val="006F05F8"/>
    <w:rsid w:val="006F08C8"/>
    <w:rsid w:val="006F09B2"/>
    <w:rsid w:val="006F1039"/>
    <w:rsid w:val="006F18D2"/>
    <w:rsid w:val="006F269F"/>
    <w:rsid w:val="006F2B94"/>
    <w:rsid w:val="006F2DA2"/>
    <w:rsid w:val="006F306D"/>
    <w:rsid w:val="006F3E2D"/>
    <w:rsid w:val="006F3F85"/>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874"/>
    <w:rsid w:val="00712980"/>
    <w:rsid w:val="00712CE8"/>
    <w:rsid w:val="00712F76"/>
    <w:rsid w:val="00713806"/>
    <w:rsid w:val="00713974"/>
    <w:rsid w:val="0071407E"/>
    <w:rsid w:val="007144B1"/>
    <w:rsid w:val="00714FC9"/>
    <w:rsid w:val="007152F4"/>
    <w:rsid w:val="007153A1"/>
    <w:rsid w:val="0071599E"/>
    <w:rsid w:val="00715C62"/>
    <w:rsid w:val="00715D3D"/>
    <w:rsid w:val="00715E30"/>
    <w:rsid w:val="00716150"/>
    <w:rsid w:val="00716C7B"/>
    <w:rsid w:val="00717242"/>
    <w:rsid w:val="00717423"/>
    <w:rsid w:val="00717C1F"/>
    <w:rsid w:val="00717D23"/>
    <w:rsid w:val="00720915"/>
    <w:rsid w:val="00720DCD"/>
    <w:rsid w:val="0072104A"/>
    <w:rsid w:val="007210F1"/>
    <w:rsid w:val="007216D8"/>
    <w:rsid w:val="00721A17"/>
    <w:rsid w:val="00721CF4"/>
    <w:rsid w:val="00722167"/>
    <w:rsid w:val="007233EF"/>
    <w:rsid w:val="00723A0C"/>
    <w:rsid w:val="00723C52"/>
    <w:rsid w:val="00723EC3"/>
    <w:rsid w:val="00724931"/>
    <w:rsid w:val="00725124"/>
    <w:rsid w:val="00725275"/>
    <w:rsid w:val="007253CE"/>
    <w:rsid w:val="00725A29"/>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C"/>
    <w:rsid w:val="007318FC"/>
    <w:rsid w:val="00731A73"/>
    <w:rsid w:val="00731C73"/>
    <w:rsid w:val="00731E0E"/>
    <w:rsid w:val="00731EE3"/>
    <w:rsid w:val="0073248F"/>
    <w:rsid w:val="00732BC6"/>
    <w:rsid w:val="00732D87"/>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37E82"/>
    <w:rsid w:val="007403BC"/>
    <w:rsid w:val="007408C9"/>
    <w:rsid w:val="00740938"/>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6F1C"/>
    <w:rsid w:val="00747E1A"/>
    <w:rsid w:val="007500AA"/>
    <w:rsid w:val="00750229"/>
    <w:rsid w:val="00750572"/>
    <w:rsid w:val="00750D4F"/>
    <w:rsid w:val="00750E22"/>
    <w:rsid w:val="00751007"/>
    <w:rsid w:val="00751A51"/>
    <w:rsid w:val="00751B50"/>
    <w:rsid w:val="00751CB5"/>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6A8"/>
    <w:rsid w:val="00755945"/>
    <w:rsid w:val="00755973"/>
    <w:rsid w:val="00756229"/>
    <w:rsid w:val="007565BA"/>
    <w:rsid w:val="00756D17"/>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4AF6"/>
    <w:rsid w:val="0077514C"/>
    <w:rsid w:val="007751CE"/>
    <w:rsid w:val="00775255"/>
    <w:rsid w:val="007758D3"/>
    <w:rsid w:val="0077598C"/>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15C"/>
    <w:rsid w:val="0078353A"/>
    <w:rsid w:val="0078390E"/>
    <w:rsid w:val="00784133"/>
    <w:rsid w:val="007844DC"/>
    <w:rsid w:val="00784879"/>
    <w:rsid w:val="00784D0D"/>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9A2"/>
    <w:rsid w:val="00791DFB"/>
    <w:rsid w:val="00791F71"/>
    <w:rsid w:val="00792158"/>
    <w:rsid w:val="007927DF"/>
    <w:rsid w:val="00792901"/>
    <w:rsid w:val="007934E7"/>
    <w:rsid w:val="00793E5C"/>
    <w:rsid w:val="007944AE"/>
    <w:rsid w:val="00794814"/>
    <w:rsid w:val="00794F76"/>
    <w:rsid w:val="00795B94"/>
    <w:rsid w:val="00795BC0"/>
    <w:rsid w:val="00795E83"/>
    <w:rsid w:val="007961C0"/>
    <w:rsid w:val="0079632D"/>
    <w:rsid w:val="007965F4"/>
    <w:rsid w:val="007968AC"/>
    <w:rsid w:val="0079741A"/>
    <w:rsid w:val="007976FD"/>
    <w:rsid w:val="00797E2A"/>
    <w:rsid w:val="00797EA6"/>
    <w:rsid w:val="007A00E0"/>
    <w:rsid w:val="007A092D"/>
    <w:rsid w:val="007A0BFB"/>
    <w:rsid w:val="007A1037"/>
    <w:rsid w:val="007A103A"/>
    <w:rsid w:val="007A186E"/>
    <w:rsid w:val="007A1DBC"/>
    <w:rsid w:val="007A23E5"/>
    <w:rsid w:val="007A278D"/>
    <w:rsid w:val="007A2B5F"/>
    <w:rsid w:val="007A2B69"/>
    <w:rsid w:val="007A2C6F"/>
    <w:rsid w:val="007A373A"/>
    <w:rsid w:val="007A4386"/>
    <w:rsid w:val="007A525E"/>
    <w:rsid w:val="007A5606"/>
    <w:rsid w:val="007A5A09"/>
    <w:rsid w:val="007A5C8D"/>
    <w:rsid w:val="007A6011"/>
    <w:rsid w:val="007A6797"/>
    <w:rsid w:val="007A6A6A"/>
    <w:rsid w:val="007A6A82"/>
    <w:rsid w:val="007A6AD2"/>
    <w:rsid w:val="007A6E5F"/>
    <w:rsid w:val="007A6FCF"/>
    <w:rsid w:val="007A7364"/>
    <w:rsid w:val="007B0184"/>
    <w:rsid w:val="007B064C"/>
    <w:rsid w:val="007B0C21"/>
    <w:rsid w:val="007B1242"/>
    <w:rsid w:val="007B1B89"/>
    <w:rsid w:val="007B206A"/>
    <w:rsid w:val="007B23CD"/>
    <w:rsid w:val="007B28C3"/>
    <w:rsid w:val="007B2D2A"/>
    <w:rsid w:val="007B2FC0"/>
    <w:rsid w:val="007B39A0"/>
    <w:rsid w:val="007B3C9E"/>
    <w:rsid w:val="007B4567"/>
    <w:rsid w:val="007B4B1F"/>
    <w:rsid w:val="007B4B92"/>
    <w:rsid w:val="007B4E91"/>
    <w:rsid w:val="007B50A0"/>
    <w:rsid w:val="007B5424"/>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79D"/>
    <w:rsid w:val="007C691B"/>
    <w:rsid w:val="007C6934"/>
    <w:rsid w:val="007C6DA4"/>
    <w:rsid w:val="007C6EF6"/>
    <w:rsid w:val="007C704B"/>
    <w:rsid w:val="007D0132"/>
    <w:rsid w:val="007D0179"/>
    <w:rsid w:val="007D07D1"/>
    <w:rsid w:val="007D09C8"/>
    <w:rsid w:val="007D0A8D"/>
    <w:rsid w:val="007D0F30"/>
    <w:rsid w:val="007D1508"/>
    <w:rsid w:val="007D16E6"/>
    <w:rsid w:val="007D1750"/>
    <w:rsid w:val="007D1B18"/>
    <w:rsid w:val="007D20C6"/>
    <w:rsid w:val="007D2FF7"/>
    <w:rsid w:val="007D3166"/>
    <w:rsid w:val="007D3794"/>
    <w:rsid w:val="007D38C7"/>
    <w:rsid w:val="007D3E65"/>
    <w:rsid w:val="007D4016"/>
    <w:rsid w:val="007D4118"/>
    <w:rsid w:val="007D5585"/>
    <w:rsid w:val="007D5947"/>
    <w:rsid w:val="007D5C39"/>
    <w:rsid w:val="007D5E79"/>
    <w:rsid w:val="007D5EF4"/>
    <w:rsid w:val="007D5F1B"/>
    <w:rsid w:val="007D649E"/>
    <w:rsid w:val="007D723F"/>
    <w:rsid w:val="007D7718"/>
    <w:rsid w:val="007D7B20"/>
    <w:rsid w:val="007E048E"/>
    <w:rsid w:val="007E0581"/>
    <w:rsid w:val="007E0B3E"/>
    <w:rsid w:val="007E18EC"/>
    <w:rsid w:val="007E1B7F"/>
    <w:rsid w:val="007E222F"/>
    <w:rsid w:val="007E2274"/>
    <w:rsid w:val="007E2692"/>
    <w:rsid w:val="007E2A85"/>
    <w:rsid w:val="007E2DEB"/>
    <w:rsid w:val="007E390B"/>
    <w:rsid w:val="007E3CB5"/>
    <w:rsid w:val="007E4D1A"/>
    <w:rsid w:val="007E5087"/>
    <w:rsid w:val="007E51E4"/>
    <w:rsid w:val="007E5605"/>
    <w:rsid w:val="007E58A1"/>
    <w:rsid w:val="007E7AAE"/>
    <w:rsid w:val="007E7C28"/>
    <w:rsid w:val="007E7DFC"/>
    <w:rsid w:val="007F04BE"/>
    <w:rsid w:val="007F0A08"/>
    <w:rsid w:val="007F0F18"/>
    <w:rsid w:val="007F0F9C"/>
    <w:rsid w:val="007F1180"/>
    <w:rsid w:val="007F18D5"/>
    <w:rsid w:val="007F1911"/>
    <w:rsid w:val="007F1D35"/>
    <w:rsid w:val="007F1FBA"/>
    <w:rsid w:val="007F2349"/>
    <w:rsid w:val="007F245D"/>
    <w:rsid w:val="007F26EA"/>
    <w:rsid w:val="007F2FAF"/>
    <w:rsid w:val="007F3136"/>
    <w:rsid w:val="007F3179"/>
    <w:rsid w:val="007F323C"/>
    <w:rsid w:val="007F3F2B"/>
    <w:rsid w:val="007F4E56"/>
    <w:rsid w:val="007F507A"/>
    <w:rsid w:val="007F51D0"/>
    <w:rsid w:val="007F5255"/>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BB"/>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079A4"/>
    <w:rsid w:val="00810567"/>
    <w:rsid w:val="00810D00"/>
    <w:rsid w:val="00810D56"/>
    <w:rsid w:val="008115BE"/>
    <w:rsid w:val="00811EC2"/>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56"/>
    <w:rsid w:val="00825C81"/>
    <w:rsid w:val="00825DB7"/>
    <w:rsid w:val="00825F2C"/>
    <w:rsid w:val="0082688D"/>
    <w:rsid w:val="00827122"/>
    <w:rsid w:val="00827213"/>
    <w:rsid w:val="0082739B"/>
    <w:rsid w:val="00827597"/>
    <w:rsid w:val="00827791"/>
    <w:rsid w:val="00830063"/>
    <w:rsid w:val="008309A8"/>
    <w:rsid w:val="008311EE"/>
    <w:rsid w:val="00831259"/>
    <w:rsid w:val="008319A9"/>
    <w:rsid w:val="00831D5F"/>
    <w:rsid w:val="00831DB6"/>
    <w:rsid w:val="00831F54"/>
    <w:rsid w:val="0083313C"/>
    <w:rsid w:val="008333D2"/>
    <w:rsid w:val="00833E4E"/>
    <w:rsid w:val="00833F84"/>
    <w:rsid w:val="0083429D"/>
    <w:rsid w:val="00834604"/>
    <w:rsid w:val="0083470C"/>
    <w:rsid w:val="00834F32"/>
    <w:rsid w:val="00834FF6"/>
    <w:rsid w:val="008350B1"/>
    <w:rsid w:val="00835613"/>
    <w:rsid w:val="00835CE5"/>
    <w:rsid w:val="00835D30"/>
    <w:rsid w:val="0083607C"/>
    <w:rsid w:val="00836BAA"/>
    <w:rsid w:val="00836C1F"/>
    <w:rsid w:val="00837346"/>
    <w:rsid w:val="00837352"/>
    <w:rsid w:val="008379A6"/>
    <w:rsid w:val="00837D74"/>
    <w:rsid w:val="00837D94"/>
    <w:rsid w:val="00840443"/>
    <w:rsid w:val="008404A1"/>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64F"/>
    <w:rsid w:val="0084591A"/>
    <w:rsid w:val="0084593E"/>
    <w:rsid w:val="00845B5D"/>
    <w:rsid w:val="00845F3B"/>
    <w:rsid w:val="00846212"/>
    <w:rsid w:val="00846232"/>
    <w:rsid w:val="00846552"/>
    <w:rsid w:val="0084679A"/>
    <w:rsid w:val="00847ABB"/>
    <w:rsid w:val="00847CDD"/>
    <w:rsid w:val="00847D88"/>
    <w:rsid w:val="008500A5"/>
    <w:rsid w:val="00850116"/>
    <w:rsid w:val="00850335"/>
    <w:rsid w:val="0085050D"/>
    <w:rsid w:val="00850B3F"/>
    <w:rsid w:val="00850D08"/>
    <w:rsid w:val="00850E2D"/>
    <w:rsid w:val="00851159"/>
    <w:rsid w:val="008514E1"/>
    <w:rsid w:val="00851644"/>
    <w:rsid w:val="00851D92"/>
    <w:rsid w:val="0085231A"/>
    <w:rsid w:val="00852573"/>
    <w:rsid w:val="00852D0E"/>
    <w:rsid w:val="00853A67"/>
    <w:rsid w:val="00853AFD"/>
    <w:rsid w:val="00853F58"/>
    <w:rsid w:val="0085400D"/>
    <w:rsid w:val="00854043"/>
    <w:rsid w:val="008545E7"/>
    <w:rsid w:val="00854C4C"/>
    <w:rsid w:val="00854E02"/>
    <w:rsid w:val="00855595"/>
    <w:rsid w:val="00855897"/>
    <w:rsid w:val="00855D7A"/>
    <w:rsid w:val="00855E91"/>
    <w:rsid w:val="00855FE5"/>
    <w:rsid w:val="00856847"/>
    <w:rsid w:val="00856D65"/>
    <w:rsid w:val="008571E9"/>
    <w:rsid w:val="0085734A"/>
    <w:rsid w:val="008575C7"/>
    <w:rsid w:val="0085791A"/>
    <w:rsid w:val="008579AD"/>
    <w:rsid w:val="00860232"/>
    <w:rsid w:val="00860826"/>
    <w:rsid w:val="00860B7A"/>
    <w:rsid w:val="00860D47"/>
    <w:rsid w:val="00860DBD"/>
    <w:rsid w:val="008621F1"/>
    <w:rsid w:val="00862333"/>
    <w:rsid w:val="00862780"/>
    <w:rsid w:val="008628EF"/>
    <w:rsid w:val="00862C74"/>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24"/>
    <w:rsid w:val="00866AF2"/>
    <w:rsid w:val="00866AFC"/>
    <w:rsid w:val="00866B60"/>
    <w:rsid w:val="00867AE5"/>
    <w:rsid w:val="00870372"/>
    <w:rsid w:val="008703F7"/>
    <w:rsid w:val="00870D8A"/>
    <w:rsid w:val="00871614"/>
    <w:rsid w:val="00872535"/>
    <w:rsid w:val="008726F7"/>
    <w:rsid w:val="00872D5F"/>
    <w:rsid w:val="00873175"/>
    <w:rsid w:val="008732BE"/>
    <w:rsid w:val="00873430"/>
    <w:rsid w:val="0087348B"/>
    <w:rsid w:val="0087355D"/>
    <w:rsid w:val="00873C91"/>
    <w:rsid w:val="008740E7"/>
    <w:rsid w:val="00874A34"/>
    <w:rsid w:val="00874E9C"/>
    <w:rsid w:val="00875A31"/>
    <w:rsid w:val="00875A4A"/>
    <w:rsid w:val="00875AA8"/>
    <w:rsid w:val="00875BE3"/>
    <w:rsid w:val="00875D4B"/>
    <w:rsid w:val="00875E12"/>
    <w:rsid w:val="008768D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3E"/>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224D"/>
    <w:rsid w:val="00893186"/>
    <w:rsid w:val="008939E2"/>
    <w:rsid w:val="008939F0"/>
    <w:rsid w:val="008940A2"/>
    <w:rsid w:val="00894853"/>
    <w:rsid w:val="00894AB4"/>
    <w:rsid w:val="00894ACE"/>
    <w:rsid w:val="008950D4"/>
    <w:rsid w:val="00895304"/>
    <w:rsid w:val="008955F1"/>
    <w:rsid w:val="008963EC"/>
    <w:rsid w:val="00896B74"/>
    <w:rsid w:val="00897083"/>
    <w:rsid w:val="008976AD"/>
    <w:rsid w:val="008976C7"/>
    <w:rsid w:val="00897E37"/>
    <w:rsid w:val="00897F6A"/>
    <w:rsid w:val="00897F9C"/>
    <w:rsid w:val="008A05E2"/>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C24"/>
    <w:rsid w:val="008A5F66"/>
    <w:rsid w:val="008A6444"/>
    <w:rsid w:val="008A64C0"/>
    <w:rsid w:val="008A68BF"/>
    <w:rsid w:val="008B0371"/>
    <w:rsid w:val="008B100C"/>
    <w:rsid w:val="008B1237"/>
    <w:rsid w:val="008B1585"/>
    <w:rsid w:val="008B19CD"/>
    <w:rsid w:val="008B1DE8"/>
    <w:rsid w:val="008B1FC9"/>
    <w:rsid w:val="008B2860"/>
    <w:rsid w:val="008B2AA2"/>
    <w:rsid w:val="008B31E2"/>
    <w:rsid w:val="008B3641"/>
    <w:rsid w:val="008B381B"/>
    <w:rsid w:val="008B39D7"/>
    <w:rsid w:val="008B3E2F"/>
    <w:rsid w:val="008B48F6"/>
    <w:rsid w:val="008B4C26"/>
    <w:rsid w:val="008B4C50"/>
    <w:rsid w:val="008B4E62"/>
    <w:rsid w:val="008B4F5C"/>
    <w:rsid w:val="008B4FBF"/>
    <w:rsid w:val="008B630B"/>
    <w:rsid w:val="008B6A92"/>
    <w:rsid w:val="008B7FAA"/>
    <w:rsid w:val="008C080E"/>
    <w:rsid w:val="008C0F4B"/>
    <w:rsid w:val="008C1152"/>
    <w:rsid w:val="008C1BC9"/>
    <w:rsid w:val="008C1D26"/>
    <w:rsid w:val="008C2358"/>
    <w:rsid w:val="008C2629"/>
    <w:rsid w:val="008C279A"/>
    <w:rsid w:val="008C2C08"/>
    <w:rsid w:val="008C2CF8"/>
    <w:rsid w:val="008C30AD"/>
    <w:rsid w:val="008C4318"/>
    <w:rsid w:val="008C504F"/>
    <w:rsid w:val="008C50B4"/>
    <w:rsid w:val="008C52DB"/>
    <w:rsid w:val="008C53BF"/>
    <w:rsid w:val="008C54ED"/>
    <w:rsid w:val="008C6791"/>
    <w:rsid w:val="008C68D6"/>
    <w:rsid w:val="008C6927"/>
    <w:rsid w:val="008C6B9D"/>
    <w:rsid w:val="008C70AC"/>
    <w:rsid w:val="008C73FA"/>
    <w:rsid w:val="008C762A"/>
    <w:rsid w:val="008C78E9"/>
    <w:rsid w:val="008D0101"/>
    <w:rsid w:val="008D0358"/>
    <w:rsid w:val="008D053F"/>
    <w:rsid w:val="008D077B"/>
    <w:rsid w:val="008D0F52"/>
    <w:rsid w:val="008D0F78"/>
    <w:rsid w:val="008D146E"/>
    <w:rsid w:val="008D1B05"/>
    <w:rsid w:val="008D1F48"/>
    <w:rsid w:val="008D219E"/>
    <w:rsid w:val="008D271F"/>
    <w:rsid w:val="008D28C9"/>
    <w:rsid w:val="008D28FA"/>
    <w:rsid w:val="008D341E"/>
    <w:rsid w:val="008D5252"/>
    <w:rsid w:val="008D5259"/>
    <w:rsid w:val="008D5267"/>
    <w:rsid w:val="008D578C"/>
    <w:rsid w:val="008D5CAF"/>
    <w:rsid w:val="008D5F6E"/>
    <w:rsid w:val="008D6235"/>
    <w:rsid w:val="008D63A4"/>
    <w:rsid w:val="008D6EFC"/>
    <w:rsid w:val="008D769C"/>
    <w:rsid w:val="008D7F0D"/>
    <w:rsid w:val="008D7FC1"/>
    <w:rsid w:val="008E1181"/>
    <w:rsid w:val="008E20E1"/>
    <w:rsid w:val="008E211B"/>
    <w:rsid w:val="008E2263"/>
    <w:rsid w:val="008E2288"/>
    <w:rsid w:val="008E2972"/>
    <w:rsid w:val="008E2A62"/>
    <w:rsid w:val="008E2E62"/>
    <w:rsid w:val="008E30A8"/>
    <w:rsid w:val="008E3100"/>
    <w:rsid w:val="008E334F"/>
    <w:rsid w:val="008E37FA"/>
    <w:rsid w:val="008E3FD2"/>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EDC"/>
    <w:rsid w:val="008F0F75"/>
    <w:rsid w:val="008F1070"/>
    <w:rsid w:val="008F1AFB"/>
    <w:rsid w:val="008F2412"/>
    <w:rsid w:val="008F2B75"/>
    <w:rsid w:val="008F2F7C"/>
    <w:rsid w:val="008F3171"/>
    <w:rsid w:val="008F37A5"/>
    <w:rsid w:val="008F38D4"/>
    <w:rsid w:val="008F407B"/>
    <w:rsid w:val="008F4083"/>
    <w:rsid w:val="008F4358"/>
    <w:rsid w:val="008F45D8"/>
    <w:rsid w:val="008F470A"/>
    <w:rsid w:val="008F5506"/>
    <w:rsid w:val="008F6033"/>
    <w:rsid w:val="008F6248"/>
    <w:rsid w:val="008F6604"/>
    <w:rsid w:val="008F70AE"/>
    <w:rsid w:val="008F72B7"/>
    <w:rsid w:val="008F7644"/>
    <w:rsid w:val="008F78E3"/>
    <w:rsid w:val="008F79C1"/>
    <w:rsid w:val="008F7C14"/>
    <w:rsid w:val="008F7EA9"/>
    <w:rsid w:val="008F7EF7"/>
    <w:rsid w:val="009003FB"/>
    <w:rsid w:val="00900FEC"/>
    <w:rsid w:val="00901BCA"/>
    <w:rsid w:val="00901C50"/>
    <w:rsid w:val="00902843"/>
    <w:rsid w:val="00902D43"/>
    <w:rsid w:val="00902DEC"/>
    <w:rsid w:val="00903644"/>
    <w:rsid w:val="0090384D"/>
    <w:rsid w:val="00904EBC"/>
    <w:rsid w:val="009057E3"/>
    <w:rsid w:val="00906442"/>
    <w:rsid w:val="009065C6"/>
    <w:rsid w:val="009078D0"/>
    <w:rsid w:val="00907ABD"/>
    <w:rsid w:val="00907C88"/>
    <w:rsid w:val="00910BC9"/>
    <w:rsid w:val="00911213"/>
    <w:rsid w:val="00911611"/>
    <w:rsid w:val="00911B36"/>
    <w:rsid w:val="00912029"/>
    <w:rsid w:val="009128A1"/>
    <w:rsid w:val="00912BED"/>
    <w:rsid w:val="00912ECD"/>
    <w:rsid w:val="009135CB"/>
    <w:rsid w:val="00913A1C"/>
    <w:rsid w:val="00913D59"/>
    <w:rsid w:val="0091417A"/>
    <w:rsid w:val="00914804"/>
    <w:rsid w:val="00914EB8"/>
    <w:rsid w:val="009152E6"/>
    <w:rsid w:val="00915775"/>
    <w:rsid w:val="009159D2"/>
    <w:rsid w:val="00915C9A"/>
    <w:rsid w:val="00915DC3"/>
    <w:rsid w:val="0091626F"/>
    <w:rsid w:val="00916361"/>
    <w:rsid w:val="00916404"/>
    <w:rsid w:val="00916AFC"/>
    <w:rsid w:val="00917582"/>
    <w:rsid w:val="00917A7D"/>
    <w:rsid w:val="00917C5B"/>
    <w:rsid w:val="00917D41"/>
    <w:rsid w:val="0092005B"/>
    <w:rsid w:val="009205FC"/>
    <w:rsid w:val="00920789"/>
    <w:rsid w:val="00920F36"/>
    <w:rsid w:val="00921395"/>
    <w:rsid w:val="00922AB8"/>
    <w:rsid w:val="00922DF5"/>
    <w:rsid w:val="00922FC6"/>
    <w:rsid w:val="009233FC"/>
    <w:rsid w:val="00924059"/>
    <w:rsid w:val="00924495"/>
    <w:rsid w:val="00924C4B"/>
    <w:rsid w:val="00924FAA"/>
    <w:rsid w:val="0092510A"/>
    <w:rsid w:val="0092516C"/>
    <w:rsid w:val="009263A9"/>
    <w:rsid w:val="009265A7"/>
    <w:rsid w:val="00926F2B"/>
    <w:rsid w:val="00926FF3"/>
    <w:rsid w:val="00927BC6"/>
    <w:rsid w:val="00927C02"/>
    <w:rsid w:val="009303B5"/>
    <w:rsid w:val="00930689"/>
    <w:rsid w:val="009309B3"/>
    <w:rsid w:val="00930BBD"/>
    <w:rsid w:val="00931E77"/>
    <w:rsid w:val="00932344"/>
    <w:rsid w:val="00932561"/>
    <w:rsid w:val="00932986"/>
    <w:rsid w:val="00932EC1"/>
    <w:rsid w:val="00932EE7"/>
    <w:rsid w:val="009331D5"/>
    <w:rsid w:val="00933415"/>
    <w:rsid w:val="00933785"/>
    <w:rsid w:val="00933F2F"/>
    <w:rsid w:val="009342EC"/>
    <w:rsid w:val="00934471"/>
    <w:rsid w:val="00934539"/>
    <w:rsid w:val="009351B6"/>
    <w:rsid w:val="009354E7"/>
    <w:rsid w:val="009358B1"/>
    <w:rsid w:val="00935A62"/>
    <w:rsid w:val="00935C2B"/>
    <w:rsid w:val="00935D36"/>
    <w:rsid w:val="00935E81"/>
    <w:rsid w:val="00935E8F"/>
    <w:rsid w:val="00936CBF"/>
    <w:rsid w:val="00937428"/>
    <w:rsid w:val="00937468"/>
    <w:rsid w:val="00937547"/>
    <w:rsid w:val="00937D74"/>
    <w:rsid w:val="00937D90"/>
    <w:rsid w:val="00937EE1"/>
    <w:rsid w:val="0094023F"/>
    <w:rsid w:val="009404F8"/>
    <w:rsid w:val="00940A05"/>
    <w:rsid w:val="00940B51"/>
    <w:rsid w:val="00941004"/>
    <w:rsid w:val="0094217B"/>
    <w:rsid w:val="00942337"/>
    <w:rsid w:val="0094238F"/>
    <w:rsid w:val="00943755"/>
    <w:rsid w:val="00943AFC"/>
    <w:rsid w:val="00943CE9"/>
    <w:rsid w:val="0094443D"/>
    <w:rsid w:val="00945526"/>
    <w:rsid w:val="00945D1D"/>
    <w:rsid w:val="0094603C"/>
    <w:rsid w:val="00946424"/>
    <w:rsid w:val="0094648B"/>
    <w:rsid w:val="00946B40"/>
    <w:rsid w:val="00947434"/>
    <w:rsid w:val="00947DCD"/>
    <w:rsid w:val="009504BD"/>
    <w:rsid w:val="009516F6"/>
    <w:rsid w:val="00951B0C"/>
    <w:rsid w:val="00951B36"/>
    <w:rsid w:val="00951D2E"/>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2DCC"/>
    <w:rsid w:val="0096381B"/>
    <w:rsid w:val="009639FA"/>
    <w:rsid w:val="00963C81"/>
    <w:rsid w:val="009646A6"/>
    <w:rsid w:val="00964A38"/>
    <w:rsid w:val="00964B51"/>
    <w:rsid w:val="0096569D"/>
    <w:rsid w:val="00965A09"/>
    <w:rsid w:val="009660EC"/>
    <w:rsid w:val="00966571"/>
    <w:rsid w:val="009668D5"/>
    <w:rsid w:val="00966A2E"/>
    <w:rsid w:val="00966AE7"/>
    <w:rsid w:val="00966B92"/>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2F5C"/>
    <w:rsid w:val="009733F1"/>
    <w:rsid w:val="00973AB5"/>
    <w:rsid w:val="009741FC"/>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2A55"/>
    <w:rsid w:val="0098346E"/>
    <w:rsid w:val="00983E64"/>
    <w:rsid w:val="009850E1"/>
    <w:rsid w:val="009859CF"/>
    <w:rsid w:val="009863D4"/>
    <w:rsid w:val="00986444"/>
    <w:rsid w:val="009865B9"/>
    <w:rsid w:val="00986948"/>
    <w:rsid w:val="00986E3E"/>
    <w:rsid w:val="00987053"/>
    <w:rsid w:val="00987455"/>
    <w:rsid w:val="00987AB7"/>
    <w:rsid w:val="00987CB0"/>
    <w:rsid w:val="00987E42"/>
    <w:rsid w:val="00987FD8"/>
    <w:rsid w:val="009903A4"/>
    <w:rsid w:val="009903E9"/>
    <w:rsid w:val="00990A24"/>
    <w:rsid w:val="00990C3F"/>
    <w:rsid w:val="00990D1C"/>
    <w:rsid w:val="00990FCA"/>
    <w:rsid w:val="009911DB"/>
    <w:rsid w:val="009914BA"/>
    <w:rsid w:val="00991D76"/>
    <w:rsid w:val="0099207D"/>
    <w:rsid w:val="0099266C"/>
    <w:rsid w:val="0099276B"/>
    <w:rsid w:val="00992F71"/>
    <w:rsid w:val="009937DD"/>
    <w:rsid w:val="00993C03"/>
    <w:rsid w:val="00993CB9"/>
    <w:rsid w:val="00993E58"/>
    <w:rsid w:val="00994113"/>
    <w:rsid w:val="00994B7E"/>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180"/>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8EB"/>
    <w:rsid w:val="009A5B09"/>
    <w:rsid w:val="009A5F72"/>
    <w:rsid w:val="009A60BF"/>
    <w:rsid w:val="009A6564"/>
    <w:rsid w:val="009A679C"/>
    <w:rsid w:val="009A6BB9"/>
    <w:rsid w:val="009A7377"/>
    <w:rsid w:val="009A7391"/>
    <w:rsid w:val="009A7440"/>
    <w:rsid w:val="009A7D45"/>
    <w:rsid w:val="009A7DFB"/>
    <w:rsid w:val="009A7E82"/>
    <w:rsid w:val="009B01C5"/>
    <w:rsid w:val="009B0279"/>
    <w:rsid w:val="009B0941"/>
    <w:rsid w:val="009B0B5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684B"/>
    <w:rsid w:val="009B730F"/>
    <w:rsid w:val="009B7798"/>
    <w:rsid w:val="009C0A1B"/>
    <w:rsid w:val="009C0D67"/>
    <w:rsid w:val="009C15DC"/>
    <w:rsid w:val="009C1BE2"/>
    <w:rsid w:val="009C23B0"/>
    <w:rsid w:val="009C2591"/>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6706"/>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4A4"/>
    <w:rsid w:val="009D371C"/>
    <w:rsid w:val="009D3754"/>
    <w:rsid w:val="009D4175"/>
    <w:rsid w:val="009D463F"/>
    <w:rsid w:val="009D4BF2"/>
    <w:rsid w:val="009D4CB7"/>
    <w:rsid w:val="009D4E41"/>
    <w:rsid w:val="009D4F02"/>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C69"/>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1FB0"/>
    <w:rsid w:val="009F20FB"/>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1C7"/>
    <w:rsid w:val="009F76FE"/>
    <w:rsid w:val="009F79E7"/>
    <w:rsid w:val="009F7CDF"/>
    <w:rsid w:val="009F7F7A"/>
    <w:rsid w:val="00A0108A"/>
    <w:rsid w:val="00A01AAB"/>
    <w:rsid w:val="00A0276B"/>
    <w:rsid w:val="00A03253"/>
    <w:rsid w:val="00A039AF"/>
    <w:rsid w:val="00A03F8B"/>
    <w:rsid w:val="00A0406B"/>
    <w:rsid w:val="00A04360"/>
    <w:rsid w:val="00A04371"/>
    <w:rsid w:val="00A04C85"/>
    <w:rsid w:val="00A04CA3"/>
    <w:rsid w:val="00A04DF9"/>
    <w:rsid w:val="00A054D7"/>
    <w:rsid w:val="00A057B7"/>
    <w:rsid w:val="00A05CE4"/>
    <w:rsid w:val="00A05F31"/>
    <w:rsid w:val="00A06A46"/>
    <w:rsid w:val="00A07558"/>
    <w:rsid w:val="00A07C9F"/>
    <w:rsid w:val="00A07E5A"/>
    <w:rsid w:val="00A10618"/>
    <w:rsid w:val="00A10629"/>
    <w:rsid w:val="00A10A5C"/>
    <w:rsid w:val="00A10DCA"/>
    <w:rsid w:val="00A11F9E"/>
    <w:rsid w:val="00A122FA"/>
    <w:rsid w:val="00A12490"/>
    <w:rsid w:val="00A126FE"/>
    <w:rsid w:val="00A12BA0"/>
    <w:rsid w:val="00A1337A"/>
    <w:rsid w:val="00A1402B"/>
    <w:rsid w:val="00A1504C"/>
    <w:rsid w:val="00A15357"/>
    <w:rsid w:val="00A15876"/>
    <w:rsid w:val="00A15A38"/>
    <w:rsid w:val="00A15D11"/>
    <w:rsid w:val="00A15D5D"/>
    <w:rsid w:val="00A16011"/>
    <w:rsid w:val="00A161E0"/>
    <w:rsid w:val="00A167D7"/>
    <w:rsid w:val="00A168E4"/>
    <w:rsid w:val="00A16963"/>
    <w:rsid w:val="00A16C4F"/>
    <w:rsid w:val="00A16D9E"/>
    <w:rsid w:val="00A172CE"/>
    <w:rsid w:val="00A17594"/>
    <w:rsid w:val="00A17C46"/>
    <w:rsid w:val="00A20664"/>
    <w:rsid w:val="00A20840"/>
    <w:rsid w:val="00A208C2"/>
    <w:rsid w:val="00A21ADF"/>
    <w:rsid w:val="00A22127"/>
    <w:rsid w:val="00A22285"/>
    <w:rsid w:val="00A228FC"/>
    <w:rsid w:val="00A22A4D"/>
    <w:rsid w:val="00A23AF2"/>
    <w:rsid w:val="00A23B0A"/>
    <w:rsid w:val="00A2444C"/>
    <w:rsid w:val="00A24539"/>
    <w:rsid w:val="00A24E33"/>
    <w:rsid w:val="00A24F39"/>
    <w:rsid w:val="00A25682"/>
    <w:rsid w:val="00A25BDC"/>
    <w:rsid w:val="00A26302"/>
    <w:rsid w:val="00A2642E"/>
    <w:rsid w:val="00A264B2"/>
    <w:rsid w:val="00A265B6"/>
    <w:rsid w:val="00A26B30"/>
    <w:rsid w:val="00A26D3B"/>
    <w:rsid w:val="00A26FF3"/>
    <w:rsid w:val="00A27641"/>
    <w:rsid w:val="00A27B2A"/>
    <w:rsid w:val="00A27E1F"/>
    <w:rsid w:val="00A27FFA"/>
    <w:rsid w:val="00A30077"/>
    <w:rsid w:val="00A3083D"/>
    <w:rsid w:val="00A30921"/>
    <w:rsid w:val="00A30CE5"/>
    <w:rsid w:val="00A30EA7"/>
    <w:rsid w:val="00A312B3"/>
    <w:rsid w:val="00A3151A"/>
    <w:rsid w:val="00A315C9"/>
    <w:rsid w:val="00A31B02"/>
    <w:rsid w:val="00A31B07"/>
    <w:rsid w:val="00A320BE"/>
    <w:rsid w:val="00A32421"/>
    <w:rsid w:val="00A3249F"/>
    <w:rsid w:val="00A329E1"/>
    <w:rsid w:val="00A32C36"/>
    <w:rsid w:val="00A337E0"/>
    <w:rsid w:val="00A340A0"/>
    <w:rsid w:val="00A340AD"/>
    <w:rsid w:val="00A34CD2"/>
    <w:rsid w:val="00A35267"/>
    <w:rsid w:val="00A3547F"/>
    <w:rsid w:val="00A3563A"/>
    <w:rsid w:val="00A358F5"/>
    <w:rsid w:val="00A35ACB"/>
    <w:rsid w:val="00A35CE3"/>
    <w:rsid w:val="00A367B3"/>
    <w:rsid w:val="00A36D88"/>
    <w:rsid w:val="00A36FDD"/>
    <w:rsid w:val="00A373C4"/>
    <w:rsid w:val="00A376E4"/>
    <w:rsid w:val="00A37822"/>
    <w:rsid w:val="00A37B94"/>
    <w:rsid w:val="00A37F8E"/>
    <w:rsid w:val="00A402E5"/>
    <w:rsid w:val="00A4105D"/>
    <w:rsid w:val="00A42110"/>
    <w:rsid w:val="00A427EC"/>
    <w:rsid w:val="00A4281C"/>
    <w:rsid w:val="00A42A22"/>
    <w:rsid w:val="00A42BBF"/>
    <w:rsid w:val="00A435E8"/>
    <w:rsid w:val="00A436BB"/>
    <w:rsid w:val="00A436D3"/>
    <w:rsid w:val="00A438FA"/>
    <w:rsid w:val="00A44861"/>
    <w:rsid w:val="00A45F6B"/>
    <w:rsid w:val="00A4668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829"/>
    <w:rsid w:val="00A62EAC"/>
    <w:rsid w:val="00A63073"/>
    <w:rsid w:val="00A630A7"/>
    <w:rsid w:val="00A63890"/>
    <w:rsid w:val="00A63C63"/>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6CE"/>
    <w:rsid w:val="00A67A4F"/>
    <w:rsid w:val="00A702EE"/>
    <w:rsid w:val="00A70D16"/>
    <w:rsid w:val="00A70ED7"/>
    <w:rsid w:val="00A7113F"/>
    <w:rsid w:val="00A71E18"/>
    <w:rsid w:val="00A71FD5"/>
    <w:rsid w:val="00A720CF"/>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E2B"/>
    <w:rsid w:val="00A7724E"/>
    <w:rsid w:val="00A77593"/>
    <w:rsid w:val="00A776EE"/>
    <w:rsid w:val="00A77BBE"/>
    <w:rsid w:val="00A77F8A"/>
    <w:rsid w:val="00A80185"/>
    <w:rsid w:val="00A804D4"/>
    <w:rsid w:val="00A80EF8"/>
    <w:rsid w:val="00A810C0"/>
    <w:rsid w:val="00A811D6"/>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AFA"/>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2CB"/>
    <w:rsid w:val="00A94413"/>
    <w:rsid w:val="00A946E8"/>
    <w:rsid w:val="00A94777"/>
    <w:rsid w:val="00A948F2"/>
    <w:rsid w:val="00A95555"/>
    <w:rsid w:val="00A95D84"/>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2D15"/>
    <w:rsid w:val="00AA34A7"/>
    <w:rsid w:val="00AA3A48"/>
    <w:rsid w:val="00AA3C91"/>
    <w:rsid w:val="00AA3EC8"/>
    <w:rsid w:val="00AA4752"/>
    <w:rsid w:val="00AA4983"/>
    <w:rsid w:val="00AA4AA3"/>
    <w:rsid w:val="00AA4AF0"/>
    <w:rsid w:val="00AA4EEC"/>
    <w:rsid w:val="00AA4F61"/>
    <w:rsid w:val="00AA5263"/>
    <w:rsid w:val="00AA52EE"/>
    <w:rsid w:val="00AA561C"/>
    <w:rsid w:val="00AA5684"/>
    <w:rsid w:val="00AA579A"/>
    <w:rsid w:val="00AA57B6"/>
    <w:rsid w:val="00AA5AFF"/>
    <w:rsid w:val="00AA5F5B"/>
    <w:rsid w:val="00AA704F"/>
    <w:rsid w:val="00AA77D1"/>
    <w:rsid w:val="00AA7BA4"/>
    <w:rsid w:val="00AB03F5"/>
    <w:rsid w:val="00AB0EBE"/>
    <w:rsid w:val="00AB14C1"/>
    <w:rsid w:val="00AB1BF9"/>
    <w:rsid w:val="00AB1C01"/>
    <w:rsid w:val="00AB1D71"/>
    <w:rsid w:val="00AB2277"/>
    <w:rsid w:val="00AB2880"/>
    <w:rsid w:val="00AB3FBC"/>
    <w:rsid w:val="00AB401C"/>
    <w:rsid w:val="00AB4725"/>
    <w:rsid w:val="00AB4766"/>
    <w:rsid w:val="00AB497E"/>
    <w:rsid w:val="00AB4BA7"/>
    <w:rsid w:val="00AB50D6"/>
    <w:rsid w:val="00AB5AB9"/>
    <w:rsid w:val="00AB60A8"/>
    <w:rsid w:val="00AB60D3"/>
    <w:rsid w:val="00AB621F"/>
    <w:rsid w:val="00AB625A"/>
    <w:rsid w:val="00AB63EE"/>
    <w:rsid w:val="00AB645A"/>
    <w:rsid w:val="00AB6697"/>
    <w:rsid w:val="00AB7841"/>
    <w:rsid w:val="00AB7F72"/>
    <w:rsid w:val="00AC037D"/>
    <w:rsid w:val="00AC151A"/>
    <w:rsid w:val="00AC18CC"/>
    <w:rsid w:val="00AC1B84"/>
    <w:rsid w:val="00AC202E"/>
    <w:rsid w:val="00AC2A1A"/>
    <w:rsid w:val="00AC2F6B"/>
    <w:rsid w:val="00AC337C"/>
    <w:rsid w:val="00AC3791"/>
    <w:rsid w:val="00AC3BC9"/>
    <w:rsid w:val="00AC46D4"/>
    <w:rsid w:val="00AC4ACF"/>
    <w:rsid w:val="00AC546D"/>
    <w:rsid w:val="00AC558E"/>
    <w:rsid w:val="00AC581E"/>
    <w:rsid w:val="00AC6826"/>
    <w:rsid w:val="00AC6DD0"/>
    <w:rsid w:val="00AC6F9B"/>
    <w:rsid w:val="00AC75FE"/>
    <w:rsid w:val="00AC7798"/>
    <w:rsid w:val="00AD0167"/>
    <w:rsid w:val="00AD07FF"/>
    <w:rsid w:val="00AD0FCB"/>
    <w:rsid w:val="00AD1392"/>
    <w:rsid w:val="00AD1D7D"/>
    <w:rsid w:val="00AD2026"/>
    <w:rsid w:val="00AD2D14"/>
    <w:rsid w:val="00AD2E05"/>
    <w:rsid w:val="00AD2E1B"/>
    <w:rsid w:val="00AD3288"/>
    <w:rsid w:val="00AD3422"/>
    <w:rsid w:val="00AD4354"/>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7CC"/>
    <w:rsid w:val="00AE3C1E"/>
    <w:rsid w:val="00AE3EF6"/>
    <w:rsid w:val="00AE444B"/>
    <w:rsid w:val="00AE44EF"/>
    <w:rsid w:val="00AE54DC"/>
    <w:rsid w:val="00AE58F2"/>
    <w:rsid w:val="00AE5AAB"/>
    <w:rsid w:val="00AE5D43"/>
    <w:rsid w:val="00AE65DD"/>
    <w:rsid w:val="00AE6F1A"/>
    <w:rsid w:val="00AE7108"/>
    <w:rsid w:val="00AE7738"/>
    <w:rsid w:val="00AE7872"/>
    <w:rsid w:val="00AE7ABD"/>
    <w:rsid w:val="00AE7EC9"/>
    <w:rsid w:val="00AF0195"/>
    <w:rsid w:val="00AF054D"/>
    <w:rsid w:val="00AF08FD"/>
    <w:rsid w:val="00AF0A81"/>
    <w:rsid w:val="00AF0D0A"/>
    <w:rsid w:val="00AF1166"/>
    <w:rsid w:val="00AF12D4"/>
    <w:rsid w:val="00AF1C47"/>
    <w:rsid w:val="00AF278C"/>
    <w:rsid w:val="00AF2C0B"/>
    <w:rsid w:val="00AF2CC8"/>
    <w:rsid w:val="00AF2ED6"/>
    <w:rsid w:val="00AF326B"/>
    <w:rsid w:val="00AF3625"/>
    <w:rsid w:val="00AF4527"/>
    <w:rsid w:val="00AF5A61"/>
    <w:rsid w:val="00AF62A9"/>
    <w:rsid w:val="00AF6953"/>
    <w:rsid w:val="00AF6C4D"/>
    <w:rsid w:val="00AF706A"/>
    <w:rsid w:val="00AF7B16"/>
    <w:rsid w:val="00B004C9"/>
    <w:rsid w:val="00B00EAE"/>
    <w:rsid w:val="00B0159C"/>
    <w:rsid w:val="00B01D5E"/>
    <w:rsid w:val="00B01D65"/>
    <w:rsid w:val="00B02516"/>
    <w:rsid w:val="00B0313C"/>
    <w:rsid w:val="00B033D2"/>
    <w:rsid w:val="00B03E2B"/>
    <w:rsid w:val="00B041F7"/>
    <w:rsid w:val="00B0450D"/>
    <w:rsid w:val="00B04640"/>
    <w:rsid w:val="00B04834"/>
    <w:rsid w:val="00B04921"/>
    <w:rsid w:val="00B04C8A"/>
    <w:rsid w:val="00B05325"/>
    <w:rsid w:val="00B05525"/>
    <w:rsid w:val="00B0559E"/>
    <w:rsid w:val="00B05648"/>
    <w:rsid w:val="00B06A73"/>
    <w:rsid w:val="00B06B7F"/>
    <w:rsid w:val="00B06E51"/>
    <w:rsid w:val="00B073E2"/>
    <w:rsid w:val="00B0756F"/>
    <w:rsid w:val="00B075C8"/>
    <w:rsid w:val="00B075E2"/>
    <w:rsid w:val="00B07D59"/>
    <w:rsid w:val="00B104EE"/>
    <w:rsid w:val="00B112DE"/>
    <w:rsid w:val="00B113E9"/>
    <w:rsid w:val="00B115C7"/>
    <w:rsid w:val="00B119FF"/>
    <w:rsid w:val="00B11A24"/>
    <w:rsid w:val="00B11C3C"/>
    <w:rsid w:val="00B11DCE"/>
    <w:rsid w:val="00B12658"/>
    <w:rsid w:val="00B1270E"/>
    <w:rsid w:val="00B12AA7"/>
    <w:rsid w:val="00B12DDE"/>
    <w:rsid w:val="00B13868"/>
    <w:rsid w:val="00B143F8"/>
    <w:rsid w:val="00B147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5885"/>
    <w:rsid w:val="00B25BE5"/>
    <w:rsid w:val="00B26080"/>
    <w:rsid w:val="00B261BF"/>
    <w:rsid w:val="00B26E8A"/>
    <w:rsid w:val="00B2727F"/>
    <w:rsid w:val="00B2744B"/>
    <w:rsid w:val="00B27559"/>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BF9"/>
    <w:rsid w:val="00B42E76"/>
    <w:rsid w:val="00B43AED"/>
    <w:rsid w:val="00B440DD"/>
    <w:rsid w:val="00B44251"/>
    <w:rsid w:val="00B44266"/>
    <w:rsid w:val="00B44D7D"/>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6D18"/>
    <w:rsid w:val="00B57A57"/>
    <w:rsid w:val="00B57AAF"/>
    <w:rsid w:val="00B57E57"/>
    <w:rsid w:val="00B6005B"/>
    <w:rsid w:val="00B6013D"/>
    <w:rsid w:val="00B60498"/>
    <w:rsid w:val="00B60744"/>
    <w:rsid w:val="00B60A3E"/>
    <w:rsid w:val="00B60A6E"/>
    <w:rsid w:val="00B60C49"/>
    <w:rsid w:val="00B60EE6"/>
    <w:rsid w:val="00B61B6F"/>
    <w:rsid w:val="00B61C4F"/>
    <w:rsid w:val="00B62A90"/>
    <w:rsid w:val="00B62D42"/>
    <w:rsid w:val="00B633D4"/>
    <w:rsid w:val="00B6347F"/>
    <w:rsid w:val="00B63483"/>
    <w:rsid w:val="00B63578"/>
    <w:rsid w:val="00B63584"/>
    <w:rsid w:val="00B63B92"/>
    <w:rsid w:val="00B64A09"/>
    <w:rsid w:val="00B64EC8"/>
    <w:rsid w:val="00B650FA"/>
    <w:rsid w:val="00B65ADB"/>
    <w:rsid w:val="00B66B3E"/>
    <w:rsid w:val="00B67385"/>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956"/>
    <w:rsid w:val="00B771AC"/>
    <w:rsid w:val="00B8001C"/>
    <w:rsid w:val="00B808C2"/>
    <w:rsid w:val="00B80D6C"/>
    <w:rsid w:val="00B80EF9"/>
    <w:rsid w:val="00B810DB"/>
    <w:rsid w:val="00B8137B"/>
    <w:rsid w:val="00B8195D"/>
    <w:rsid w:val="00B82013"/>
    <w:rsid w:val="00B8203F"/>
    <w:rsid w:val="00B83354"/>
    <w:rsid w:val="00B83977"/>
    <w:rsid w:val="00B83DD8"/>
    <w:rsid w:val="00B83EAC"/>
    <w:rsid w:val="00B841C1"/>
    <w:rsid w:val="00B844AA"/>
    <w:rsid w:val="00B84E09"/>
    <w:rsid w:val="00B84F16"/>
    <w:rsid w:val="00B85915"/>
    <w:rsid w:val="00B8595B"/>
    <w:rsid w:val="00B85F34"/>
    <w:rsid w:val="00B85FB9"/>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671"/>
    <w:rsid w:val="00B93A25"/>
    <w:rsid w:val="00B93D76"/>
    <w:rsid w:val="00B94550"/>
    <w:rsid w:val="00B94F1E"/>
    <w:rsid w:val="00B95719"/>
    <w:rsid w:val="00B95AE0"/>
    <w:rsid w:val="00B95ECE"/>
    <w:rsid w:val="00B96746"/>
    <w:rsid w:val="00B96A34"/>
    <w:rsid w:val="00B96BA1"/>
    <w:rsid w:val="00B97167"/>
    <w:rsid w:val="00B97297"/>
    <w:rsid w:val="00B97786"/>
    <w:rsid w:val="00BA0A41"/>
    <w:rsid w:val="00BA0B3D"/>
    <w:rsid w:val="00BA10DE"/>
    <w:rsid w:val="00BA11D5"/>
    <w:rsid w:val="00BA162D"/>
    <w:rsid w:val="00BA1848"/>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C60"/>
    <w:rsid w:val="00BA7DFB"/>
    <w:rsid w:val="00BA7EBB"/>
    <w:rsid w:val="00BB02C0"/>
    <w:rsid w:val="00BB042E"/>
    <w:rsid w:val="00BB073B"/>
    <w:rsid w:val="00BB08E3"/>
    <w:rsid w:val="00BB0A6E"/>
    <w:rsid w:val="00BB0C7E"/>
    <w:rsid w:val="00BB10D5"/>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20"/>
    <w:rsid w:val="00BC079B"/>
    <w:rsid w:val="00BC08D2"/>
    <w:rsid w:val="00BC1805"/>
    <w:rsid w:val="00BC1AE5"/>
    <w:rsid w:val="00BC1F74"/>
    <w:rsid w:val="00BC366F"/>
    <w:rsid w:val="00BC36FF"/>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C39"/>
    <w:rsid w:val="00BD2D16"/>
    <w:rsid w:val="00BD30C0"/>
    <w:rsid w:val="00BD33C5"/>
    <w:rsid w:val="00BD34AB"/>
    <w:rsid w:val="00BD4126"/>
    <w:rsid w:val="00BD4523"/>
    <w:rsid w:val="00BD47C4"/>
    <w:rsid w:val="00BD52A7"/>
    <w:rsid w:val="00BD56DB"/>
    <w:rsid w:val="00BD5DBD"/>
    <w:rsid w:val="00BD61C5"/>
    <w:rsid w:val="00BD63A8"/>
    <w:rsid w:val="00BD65C4"/>
    <w:rsid w:val="00BD65E8"/>
    <w:rsid w:val="00BD67E7"/>
    <w:rsid w:val="00BD689C"/>
    <w:rsid w:val="00BD6AEA"/>
    <w:rsid w:val="00BD72E8"/>
    <w:rsid w:val="00BE04DD"/>
    <w:rsid w:val="00BE0F34"/>
    <w:rsid w:val="00BE1058"/>
    <w:rsid w:val="00BE10FA"/>
    <w:rsid w:val="00BE12E8"/>
    <w:rsid w:val="00BE1547"/>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639"/>
    <w:rsid w:val="00BF3784"/>
    <w:rsid w:val="00BF3886"/>
    <w:rsid w:val="00BF428F"/>
    <w:rsid w:val="00BF47C5"/>
    <w:rsid w:val="00BF4E51"/>
    <w:rsid w:val="00BF5225"/>
    <w:rsid w:val="00BF59E3"/>
    <w:rsid w:val="00BF627B"/>
    <w:rsid w:val="00BF6762"/>
    <w:rsid w:val="00BF700E"/>
    <w:rsid w:val="00BF71B5"/>
    <w:rsid w:val="00BF748B"/>
    <w:rsid w:val="00BF796D"/>
    <w:rsid w:val="00BF7A47"/>
    <w:rsid w:val="00C004A2"/>
    <w:rsid w:val="00C0054A"/>
    <w:rsid w:val="00C00646"/>
    <w:rsid w:val="00C0107A"/>
    <w:rsid w:val="00C01786"/>
    <w:rsid w:val="00C01906"/>
    <w:rsid w:val="00C01A29"/>
    <w:rsid w:val="00C01CF3"/>
    <w:rsid w:val="00C01E8A"/>
    <w:rsid w:val="00C0210C"/>
    <w:rsid w:val="00C0299A"/>
    <w:rsid w:val="00C02AC5"/>
    <w:rsid w:val="00C02AD9"/>
    <w:rsid w:val="00C030FF"/>
    <w:rsid w:val="00C03102"/>
    <w:rsid w:val="00C03A81"/>
    <w:rsid w:val="00C03F61"/>
    <w:rsid w:val="00C03FFB"/>
    <w:rsid w:val="00C049FA"/>
    <w:rsid w:val="00C04C24"/>
    <w:rsid w:val="00C0545D"/>
    <w:rsid w:val="00C0553B"/>
    <w:rsid w:val="00C05A4A"/>
    <w:rsid w:val="00C05D52"/>
    <w:rsid w:val="00C05F23"/>
    <w:rsid w:val="00C0683D"/>
    <w:rsid w:val="00C06E84"/>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1F39"/>
    <w:rsid w:val="00C128BE"/>
    <w:rsid w:val="00C12AE9"/>
    <w:rsid w:val="00C134AD"/>
    <w:rsid w:val="00C13A24"/>
    <w:rsid w:val="00C13BA9"/>
    <w:rsid w:val="00C14189"/>
    <w:rsid w:val="00C15418"/>
    <w:rsid w:val="00C155EA"/>
    <w:rsid w:val="00C155EB"/>
    <w:rsid w:val="00C15AA9"/>
    <w:rsid w:val="00C15E75"/>
    <w:rsid w:val="00C171DC"/>
    <w:rsid w:val="00C17422"/>
    <w:rsid w:val="00C17648"/>
    <w:rsid w:val="00C2004C"/>
    <w:rsid w:val="00C20FE3"/>
    <w:rsid w:val="00C21745"/>
    <w:rsid w:val="00C21E07"/>
    <w:rsid w:val="00C2214F"/>
    <w:rsid w:val="00C22334"/>
    <w:rsid w:val="00C23165"/>
    <w:rsid w:val="00C238FD"/>
    <w:rsid w:val="00C24234"/>
    <w:rsid w:val="00C24A95"/>
    <w:rsid w:val="00C2507F"/>
    <w:rsid w:val="00C250EA"/>
    <w:rsid w:val="00C253D6"/>
    <w:rsid w:val="00C25A6A"/>
    <w:rsid w:val="00C25B5C"/>
    <w:rsid w:val="00C26155"/>
    <w:rsid w:val="00C26327"/>
    <w:rsid w:val="00C2657F"/>
    <w:rsid w:val="00C2669A"/>
    <w:rsid w:val="00C26C27"/>
    <w:rsid w:val="00C270E4"/>
    <w:rsid w:val="00C27512"/>
    <w:rsid w:val="00C277EA"/>
    <w:rsid w:val="00C27AC8"/>
    <w:rsid w:val="00C27EFF"/>
    <w:rsid w:val="00C30375"/>
    <w:rsid w:val="00C3080B"/>
    <w:rsid w:val="00C30890"/>
    <w:rsid w:val="00C30B69"/>
    <w:rsid w:val="00C310C0"/>
    <w:rsid w:val="00C3188D"/>
    <w:rsid w:val="00C31AC5"/>
    <w:rsid w:val="00C32366"/>
    <w:rsid w:val="00C328BF"/>
    <w:rsid w:val="00C3290A"/>
    <w:rsid w:val="00C32D80"/>
    <w:rsid w:val="00C3490F"/>
    <w:rsid w:val="00C34ED0"/>
    <w:rsid w:val="00C353B0"/>
    <w:rsid w:val="00C355BF"/>
    <w:rsid w:val="00C35FA0"/>
    <w:rsid w:val="00C363A3"/>
    <w:rsid w:val="00C37273"/>
    <w:rsid w:val="00C37DA9"/>
    <w:rsid w:val="00C37F33"/>
    <w:rsid w:val="00C4083A"/>
    <w:rsid w:val="00C413F7"/>
    <w:rsid w:val="00C41FED"/>
    <w:rsid w:val="00C4205F"/>
    <w:rsid w:val="00C43381"/>
    <w:rsid w:val="00C434AD"/>
    <w:rsid w:val="00C44420"/>
    <w:rsid w:val="00C45661"/>
    <w:rsid w:val="00C45728"/>
    <w:rsid w:val="00C45A7E"/>
    <w:rsid w:val="00C46511"/>
    <w:rsid w:val="00C467AB"/>
    <w:rsid w:val="00C46BAF"/>
    <w:rsid w:val="00C46D6A"/>
    <w:rsid w:val="00C46F3D"/>
    <w:rsid w:val="00C46F46"/>
    <w:rsid w:val="00C46FA6"/>
    <w:rsid w:val="00C47D17"/>
    <w:rsid w:val="00C500A3"/>
    <w:rsid w:val="00C502B6"/>
    <w:rsid w:val="00C50E60"/>
    <w:rsid w:val="00C51099"/>
    <w:rsid w:val="00C514ED"/>
    <w:rsid w:val="00C51918"/>
    <w:rsid w:val="00C51A6A"/>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F4F"/>
    <w:rsid w:val="00C60350"/>
    <w:rsid w:val="00C6075B"/>
    <w:rsid w:val="00C60B89"/>
    <w:rsid w:val="00C62190"/>
    <w:rsid w:val="00C6224B"/>
    <w:rsid w:val="00C62727"/>
    <w:rsid w:val="00C62E13"/>
    <w:rsid w:val="00C633BA"/>
    <w:rsid w:val="00C640F1"/>
    <w:rsid w:val="00C64993"/>
    <w:rsid w:val="00C64E7A"/>
    <w:rsid w:val="00C65E74"/>
    <w:rsid w:val="00C66AE1"/>
    <w:rsid w:val="00C66EFE"/>
    <w:rsid w:val="00C670B8"/>
    <w:rsid w:val="00C70127"/>
    <w:rsid w:val="00C70529"/>
    <w:rsid w:val="00C706C7"/>
    <w:rsid w:val="00C70F01"/>
    <w:rsid w:val="00C71004"/>
    <w:rsid w:val="00C71240"/>
    <w:rsid w:val="00C71A56"/>
    <w:rsid w:val="00C71B5F"/>
    <w:rsid w:val="00C71E6A"/>
    <w:rsid w:val="00C72B7F"/>
    <w:rsid w:val="00C72FD4"/>
    <w:rsid w:val="00C73A88"/>
    <w:rsid w:val="00C73B22"/>
    <w:rsid w:val="00C73D7A"/>
    <w:rsid w:val="00C73E82"/>
    <w:rsid w:val="00C73EF6"/>
    <w:rsid w:val="00C7418E"/>
    <w:rsid w:val="00C745C6"/>
    <w:rsid w:val="00C74A96"/>
    <w:rsid w:val="00C74FF1"/>
    <w:rsid w:val="00C75050"/>
    <w:rsid w:val="00C754F5"/>
    <w:rsid w:val="00C7592D"/>
    <w:rsid w:val="00C75AD0"/>
    <w:rsid w:val="00C762DD"/>
    <w:rsid w:val="00C7656D"/>
    <w:rsid w:val="00C7699A"/>
    <w:rsid w:val="00C77681"/>
    <w:rsid w:val="00C77A9B"/>
    <w:rsid w:val="00C800ED"/>
    <w:rsid w:val="00C8046D"/>
    <w:rsid w:val="00C80AFF"/>
    <w:rsid w:val="00C80CD9"/>
    <w:rsid w:val="00C81858"/>
    <w:rsid w:val="00C8204C"/>
    <w:rsid w:val="00C8245A"/>
    <w:rsid w:val="00C82641"/>
    <w:rsid w:val="00C8269C"/>
    <w:rsid w:val="00C82A81"/>
    <w:rsid w:val="00C82C24"/>
    <w:rsid w:val="00C8300B"/>
    <w:rsid w:val="00C83C28"/>
    <w:rsid w:val="00C84189"/>
    <w:rsid w:val="00C84ABA"/>
    <w:rsid w:val="00C85A6B"/>
    <w:rsid w:val="00C85DB4"/>
    <w:rsid w:val="00C86217"/>
    <w:rsid w:val="00C86269"/>
    <w:rsid w:val="00C865A3"/>
    <w:rsid w:val="00C86A70"/>
    <w:rsid w:val="00C87043"/>
    <w:rsid w:val="00C87163"/>
    <w:rsid w:val="00C878FB"/>
    <w:rsid w:val="00C8792A"/>
    <w:rsid w:val="00C87B42"/>
    <w:rsid w:val="00C87F5E"/>
    <w:rsid w:val="00C90192"/>
    <w:rsid w:val="00C90666"/>
    <w:rsid w:val="00C90B5B"/>
    <w:rsid w:val="00C92623"/>
    <w:rsid w:val="00C92C3A"/>
    <w:rsid w:val="00C93900"/>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68B"/>
    <w:rsid w:val="00C97865"/>
    <w:rsid w:val="00C97ABA"/>
    <w:rsid w:val="00C97C64"/>
    <w:rsid w:val="00CA04C7"/>
    <w:rsid w:val="00CA0B72"/>
    <w:rsid w:val="00CA0EC1"/>
    <w:rsid w:val="00CA15EB"/>
    <w:rsid w:val="00CA16DE"/>
    <w:rsid w:val="00CA174B"/>
    <w:rsid w:val="00CA19AC"/>
    <w:rsid w:val="00CA28C2"/>
    <w:rsid w:val="00CA28D5"/>
    <w:rsid w:val="00CA31B7"/>
    <w:rsid w:val="00CA38AE"/>
    <w:rsid w:val="00CA3900"/>
    <w:rsid w:val="00CA3940"/>
    <w:rsid w:val="00CA3B7A"/>
    <w:rsid w:val="00CA3C58"/>
    <w:rsid w:val="00CA3CE5"/>
    <w:rsid w:val="00CA3EC2"/>
    <w:rsid w:val="00CA44D8"/>
    <w:rsid w:val="00CA4AB6"/>
    <w:rsid w:val="00CA4C5D"/>
    <w:rsid w:val="00CA4CEC"/>
    <w:rsid w:val="00CA4DEC"/>
    <w:rsid w:val="00CA5702"/>
    <w:rsid w:val="00CA5CD2"/>
    <w:rsid w:val="00CA61AF"/>
    <w:rsid w:val="00CA61B6"/>
    <w:rsid w:val="00CA63BF"/>
    <w:rsid w:val="00CA65AC"/>
    <w:rsid w:val="00CA6F53"/>
    <w:rsid w:val="00CA6FCE"/>
    <w:rsid w:val="00CA7F2A"/>
    <w:rsid w:val="00CB00D3"/>
    <w:rsid w:val="00CB0A2B"/>
    <w:rsid w:val="00CB0AD3"/>
    <w:rsid w:val="00CB0ADA"/>
    <w:rsid w:val="00CB0CD5"/>
    <w:rsid w:val="00CB0CFE"/>
    <w:rsid w:val="00CB2135"/>
    <w:rsid w:val="00CB2486"/>
    <w:rsid w:val="00CB26E4"/>
    <w:rsid w:val="00CB2894"/>
    <w:rsid w:val="00CB28A1"/>
    <w:rsid w:val="00CB2ED6"/>
    <w:rsid w:val="00CB3D78"/>
    <w:rsid w:val="00CB40A4"/>
    <w:rsid w:val="00CB44CB"/>
    <w:rsid w:val="00CB4983"/>
    <w:rsid w:val="00CB4F26"/>
    <w:rsid w:val="00CB5249"/>
    <w:rsid w:val="00CB53C7"/>
    <w:rsid w:val="00CB546C"/>
    <w:rsid w:val="00CB55EB"/>
    <w:rsid w:val="00CB57D2"/>
    <w:rsid w:val="00CB5805"/>
    <w:rsid w:val="00CB5C49"/>
    <w:rsid w:val="00CB62BB"/>
    <w:rsid w:val="00CB63CB"/>
    <w:rsid w:val="00CB6B29"/>
    <w:rsid w:val="00CB6F84"/>
    <w:rsid w:val="00CB71E9"/>
    <w:rsid w:val="00CB7A69"/>
    <w:rsid w:val="00CB7DF0"/>
    <w:rsid w:val="00CC01F7"/>
    <w:rsid w:val="00CC1359"/>
    <w:rsid w:val="00CC1ADC"/>
    <w:rsid w:val="00CC1AE3"/>
    <w:rsid w:val="00CC1D56"/>
    <w:rsid w:val="00CC2259"/>
    <w:rsid w:val="00CC232A"/>
    <w:rsid w:val="00CC245F"/>
    <w:rsid w:val="00CC2512"/>
    <w:rsid w:val="00CC2572"/>
    <w:rsid w:val="00CC26CD"/>
    <w:rsid w:val="00CC280F"/>
    <w:rsid w:val="00CC29CB"/>
    <w:rsid w:val="00CC2B77"/>
    <w:rsid w:val="00CC2C33"/>
    <w:rsid w:val="00CC317B"/>
    <w:rsid w:val="00CC356E"/>
    <w:rsid w:val="00CC36ED"/>
    <w:rsid w:val="00CC3D11"/>
    <w:rsid w:val="00CC420F"/>
    <w:rsid w:val="00CC46D1"/>
    <w:rsid w:val="00CC479E"/>
    <w:rsid w:val="00CC5313"/>
    <w:rsid w:val="00CC6E20"/>
    <w:rsid w:val="00CC7C3E"/>
    <w:rsid w:val="00CC7E53"/>
    <w:rsid w:val="00CD0609"/>
    <w:rsid w:val="00CD0940"/>
    <w:rsid w:val="00CD1593"/>
    <w:rsid w:val="00CD17C4"/>
    <w:rsid w:val="00CD1AA3"/>
    <w:rsid w:val="00CD1BA0"/>
    <w:rsid w:val="00CD263F"/>
    <w:rsid w:val="00CD26C3"/>
    <w:rsid w:val="00CD2734"/>
    <w:rsid w:val="00CD2B66"/>
    <w:rsid w:val="00CD2F6E"/>
    <w:rsid w:val="00CD383E"/>
    <w:rsid w:val="00CD3BD3"/>
    <w:rsid w:val="00CD3C14"/>
    <w:rsid w:val="00CD44CF"/>
    <w:rsid w:val="00CD49D1"/>
    <w:rsid w:val="00CD4D2A"/>
    <w:rsid w:val="00CD508F"/>
    <w:rsid w:val="00CD56B5"/>
    <w:rsid w:val="00CD5803"/>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C66"/>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3D8D"/>
    <w:rsid w:val="00D03ECB"/>
    <w:rsid w:val="00D047D7"/>
    <w:rsid w:val="00D04B98"/>
    <w:rsid w:val="00D04DD3"/>
    <w:rsid w:val="00D05368"/>
    <w:rsid w:val="00D05A10"/>
    <w:rsid w:val="00D05E58"/>
    <w:rsid w:val="00D05F95"/>
    <w:rsid w:val="00D061BD"/>
    <w:rsid w:val="00D0675C"/>
    <w:rsid w:val="00D0699D"/>
    <w:rsid w:val="00D06F68"/>
    <w:rsid w:val="00D073AB"/>
    <w:rsid w:val="00D0775D"/>
    <w:rsid w:val="00D07B19"/>
    <w:rsid w:val="00D07C86"/>
    <w:rsid w:val="00D104CB"/>
    <w:rsid w:val="00D1082B"/>
    <w:rsid w:val="00D10F9F"/>
    <w:rsid w:val="00D11C2D"/>
    <w:rsid w:val="00D11EA1"/>
    <w:rsid w:val="00D12119"/>
    <w:rsid w:val="00D12403"/>
    <w:rsid w:val="00D1262A"/>
    <w:rsid w:val="00D1263D"/>
    <w:rsid w:val="00D12995"/>
    <w:rsid w:val="00D129D3"/>
    <w:rsid w:val="00D12A34"/>
    <w:rsid w:val="00D12CD3"/>
    <w:rsid w:val="00D12D62"/>
    <w:rsid w:val="00D133E5"/>
    <w:rsid w:val="00D137E6"/>
    <w:rsid w:val="00D13B20"/>
    <w:rsid w:val="00D14004"/>
    <w:rsid w:val="00D141AF"/>
    <w:rsid w:val="00D14508"/>
    <w:rsid w:val="00D147DF"/>
    <w:rsid w:val="00D14AF9"/>
    <w:rsid w:val="00D14C2D"/>
    <w:rsid w:val="00D14F51"/>
    <w:rsid w:val="00D153B4"/>
    <w:rsid w:val="00D15B13"/>
    <w:rsid w:val="00D164E1"/>
    <w:rsid w:val="00D16640"/>
    <w:rsid w:val="00D16A94"/>
    <w:rsid w:val="00D170BD"/>
    <w:rsid w:val="00D1741B"/>
    <w:rsid w:val="00D17D53"/>
    <w:rsid w:val="00D2053A"/>
    <w:rsid w:val="00D20707"/>
    <w:rsid w:val="00D212F7"/>
    <w:rsid w:val="00D219FC"/>
    <w:rsid w:val="00D22871"/>
    <w:rsid w:val="00D238A6"/>
    <w:rsid w:val="00D23A89"/>
    <w:rsid w:val="00D23AA9"/>
    <w:rsid w:val="00D23F73"/>
    <w:rsid w:val="00D244EB"/>
    <w:rsid w:val="00D24899"/>
    <w:rsid w:val="00D24BEA"/>
    <w:rsid w:val="00D253DF"/>
    <w:rsid w:val="00D26B7B"/>
    <w:rsid w:val="00D2733A"/>
    <w:rsid w:val="00D274A6"/>
    <w:rsid w:val="00D277C1"/>
    <w:rsid w:val="00D27D35"/>
    <w:rsid w:val="00D27D5A"/>
    <w:rsid w:val="00D27DBB"/>
    <w:rsid w:val="00D27FF5"/>
    <w:rsid w:val="00D303B2"/>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DD2"/>
    <w:rsid w:val="00D40EA3"/>
    <w:rsid w:val="00D41582"/>
    <w:rsid w:val="00D41B45"/>
    <w:rsid w:val="00D41D59"/>
    <w:rsid w:val="00D42FA9"/>
    <w:rsid w:val="00D431DD"/>
    <w:rsid w:val="00D43614"/>
    <w:rsid w:val="00D436F5"/>
    <w:rsid w:val="00D43875"/>
    <w:rsid w:val="00D43B9C"/>
    <w:rsid w:val="00D4402A"/>
    <w:rsid w:val="00D441D6"/>
    <w:rsid w:val="00D44439"/>
    <w:rsid w:val="00D44A5B"/>
    <w:rsid w:val="00D459BA"/>
    <w:rsid w:val="00D46170"/>
    <w:rsid w:val="00D46964"/>
    <w:rsid w:val="00D46C21"/>
    <w:rsid w:val="00D47234"/>
    <w:rsid w:val="00D47CC2"/>
    <w:rsid w:val="00D50024"/>
    <w:rsid w:val="00D50771"/>
    <w:rsid w:val="00D50A3B"/>
    <w:rsid w:val="00D50BD3"/>
    <w:rsid w:val="00D50C57"/>
    <w:rsid w:val="00D50CA9"/>
    <w:rsid w:val="00D5103A"/>
    <w:rsid w:val="00D510BE"/>
    <w:rsid w:val="00D51455"/>
    <w:rsid w:val="00D526D6"/>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232"/>
    <w:rsid w:val="00D60D50"/>
    <w:rsid w:val="00D61095"/>
    <w:rsid w:val="00D610B2"/>
    <w:rsid w:val="00D615D4"/>
    <w:rsid w:val="00D618E2"/>
    <w:rsid w:val="00D61A9A"/>
    <w:rsid w:val="00D61D6A"/>
    <w:rsid w:val="00D61F71"/>
    <w:rsid w:val="00D6229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19"/>
    <w:rsid w:val="00D667B4"/>
    <w:rsid w:val="00D66900"/>
    <w:rsid w:val="00D66966"/>
    <w:rsid w:val="00D679F5"/>
    <w:rsid w:val="00D67C7A"/>
    <w:rsid w:val="00D67E3E"/>
    <w:rsid w:val="00D67F30"/>
    <w:rsid w:val="00D7010C"/>
    <w:rsid w:val="00D70328"/>
    <w:rsid w:val="00D70387"/>
    <w:rsid w:val="00D7111F"/>
    <w:rsid w:val="00D719CE"/>
    <w:rsid w:val="00D7217C"/>
    <w:rsid w:val="00D7217D"/>
    <w:rsid w:val="00D7233F"/>
    <w:rsid w:val="00D7284C"/>
    <w:rsid w:val="00D731C5"/>
    <w:rsid w:val="00D731DA"/>
    <w:rsid w:val="00D732EF"/>
    <w:rsid w:val="00D73386"/>
    <w:rsid w:val="00D73396"/>
    <w:rsid w:val="00D73739"/>
    <w:rsid w:val="00D73886"/>
    <w:rsid w:val="00D73ABD"/>
    <w:rsid w:val="00D73B54"/>
    <w:rsid w:val="00D73E9E"/>
    <w:rsid w:val="00D73F75"/>
    <w:rsid w:val="00D745B6"/>
    <w:rsid w:val="00D7495B"/>
    <w:rsid w:val="00D756F6"/>
    <w:rsid w:val="00D763FC"/>
    <w:rsid w:val="00D7680C"/>
    <w:rsid w:val="00D769B6"/>
    <w:rsid w:val="00D76CF9"/>
    <w:rsid w:val="00D774F1"/>
    <w:rsid w:val="00D77A07"/>
    <w:rsid w:val="00D77B47"/>
    <w:rsid w:val="00D77E1F"/>
    <w:rsid w:val="00D800B5"/>
    <w:rsid w:val="00D80D4D"/>
    <w:rsid w:val="00D8119E"/>
    <w:rsid w:val="00D815E6"/>
    <w:rsid w:val="00D818D5"/>
    <w:rsid w:val="00D8204F"/>
    <w:rsid w:val="00D82C36"/>
    <w:rsid w:val="00D83618"/>
    <w:rsid w:val="00D83BBE"/>
    <w:rsid w:val="00D83EB2"/>
    <w:rsid w:val="00D84383"/>
    <w:rsid w:val="00D845F8"/>
    <w:rsid w:val="00D8489F"/>
    <w:rsid w:val="00D84A3B"/>
    <w:rsid w:val="00D851E7"/>
    <w:rsid w:val="00D8563F"/>
    <w:rsid w:val="00D861BE"/>
    <w:rsid w:val="00D86A32"/>
    <w:rsid w:val="00D86FE9"/>
    <w:rsid w:val="00D87052"/>
    <w:rsid w:val="00D87477"/>
    <w:rsid w:val="00D877B7"/>
    <w:rsid w:val="00D87A6E"/>
    <w:rsid w:val="00D87EA3"/>
    <w:rsid w:val="00D87EE0"/>
    <w:rsid w:val="00D87F6B"/>
    <w:rsid w:val="00D90075"/>
    <w:rsid w:val="00D9090C"/>
    <w:rsid w:val="00D90C5D"/>
    <w:rsid w:val="00D90F56"/>
    <w:rsid w:val="00D9163D"/>
    <w:rsid w:val="00D92482"/>
    <w:rsid w:val="00D925AE"/>
    <w:rsid w:val="00D932A5"/>
    <w:rsid w:val="00D936A2"/>
    <w:rsid w:val="00D941F4"/>
    <w:rsid w:val="00D944A1"/>
    <w:rsid w:val="00D9507A"/>
    <w:rsid w:val="00D95F42"/>
    <w:rsid w:val="00D961D3"/>
    <w:rsid w:val="00D969C1"/>
    <w:rsid w:val="00D96A41"/>
    <w:rsid w:val="00D97472"/>
    <w:rsid w:val="00D97519"/>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E5A"/>
    <w:rsid w:val="00DA44C9"/>
    <w:rsid w:val="00DA4F9F"/>
    <w:rsid w:val="00DA5145"/>
    <w:rsid w:val="00DA5243"/>
    <w:rsid w:val="00DA52D3"/>
    <w:rsid w:val="00DA5A06"/>
    <w:rsid w:val="00DA5C1F"/>
    <w:rsid w:val="00DA6727"/>
    <w:rsid w:val="00DA68C8"/>
    <w:rsid w:val="00DA6F62"/>
    <w:rsid w:val="00DB0647"/>
    <w:rsid w:val="00DB195C"/>
    <w:rsid w:val="00DB1F9F"/>
    <w:rsid w:val="00DB2061"/>
    <w:rsid w:val="00DB2BF8"/>
    <w:rsid w:val="00DB2D0E"/>
    <w:rsid w:val="00DB2F13"/>
    <w:rsid w:val="00DB361A"/>
    <w:rsid w:val="00DB3F7E"/>
    <w:rsid w:val="00DB438D"/>
    <w:rsid w:val="00DB448F"/>
    <w:rsid w:val="00DB46AF"/>
    <w:rsid w:val="00DB5136"/>
    <w:rsid w:val="00DB555D"/>
    <w:rsid w:val="00DB5DB2"/>
    <w:rsid w:val="00DB5ED6"/>
    <w:rsid w:val="00DB5FC1"/>
    <w:rsid w:val="00DB67AE"/>
    <w:rsid w:val="00DB71A9"/>
    <w:rsid w:val="00DB7D7F"/>
    <w:rsid w:val="00DC014B"/>
    <w:rsid w:val="00DC0167"/>
    <w:rsid w:val="00DC01D3"/>
    <w:rsid w:val="00DC02DE"/>
    <w:rsid w:val="00DC06A3"/>
    <w:rsid w:val="00DC094D"/>
    <w:rsid w:val="00DC097B"/>
    <w:rsid w:val="00DC09C3"/>
    <w:rsid w:val="00DC0D09"/>
    <w:rsid w:val="00DC0F45"/>
    <w:rsid w:val="00DC1304"/>
    <w:rsid w:val="00DC20EE"/>
    <w:rsid w:val="00DC311A"/>
    <w:rsid w:val="00DC3278"/>
    <w:rsid w:val="00DC3BFA"/>
    <w:rsid w:val="00DC4283"/>
    <w:rsid w:val="00DC45AF"/>
    <w:rsid w:val="00DC4FCF"/>
    <w:rsid w:val="00DC524B"/>
    <w:rsid w:val="00DC55C7"/>
    <w:rsid w:val="00DC64D0"/>
    <w:rsid w:val="00DC64FA"/>
    <w:rsid w:val="00DC684A"/>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E0069"/>
    <w:rsid w:val="00DE069A"/>
    <w:rsid w:val="00DE0BFA"/>
    <w:rsid w:val="00DE1382"/>
    <w:rsid w:val="00DE15D4"/>
    <w:rsid w:val="00DE1636"/>
    <w:rsid w:val="00DE28E1"/>
    <w:rsid w:val="00DE2C9B"/>
    <w:rsid w:val="00DE2F6E"/>
    <w:rsid w:val="00DE345B"/>
    <w:rsid w:val="00DE4234"/>
    <w:rsid w:val="00DE431A"/>
    <w:rsid w:val="00DE4375"/>
    <w:rsid w:val="00DE4F88"/>
    <w:rsid w:val="00DE559E"/>
    <w:rsid w:val="00DE575E"/>
    <w:rsid w:val="00DE5B45"/>
    <w:rsid w:val="00DE5BCE"/>
    <w:rsid w:val="00DE5D12"/>
    <w:rsid w:val="00DE6006"/>
    <w:rsid w:val="00DE60A4"/>
    <w:rsid w:val="00DE6105"/>
    <w:rsid w:val="00DE61FB"/>
    <w:rsid w:val="00DE6442"/>
    <w:rsid w:val="00DE6567"/>
    <w:rsid w:val="00DE67C1"/>
    <w:rsid w:val="00DE689A"/>
    <w:rsid w:val="00DE6946"/>
    <w:rsid w:val="00DE714E"/>
    <w:rsid w:val="00DE7CC8"/>
    <w:rsid w:val="00DE7D73"/>
    <w:rsid w:val="00DF0AA4"/>
    <w:rsid w:val="00DF0DD4"/>
    <w:rsid w:val="00DF1102"/>
    <w:rsid w:val="00DF130A"/>
    <w:rsid w:val="00DF1469"/>
    <w:rsid w:val="00DF180B"/>
    <w:rsid w:val="00DF1889"/>
    <w:rsid w:val="00DF1F7B"/>
    <w:rsid w:val="00DF20DE"/>
    <w:rsid w:val="00DF25D2"/>
    <w:rsid w:val="00DF3475"/>
    <w:rsid w:val="00DF3BFE"/>
    <w:rsid w:val="00DF3C43"/>
    <w:rsid w:val="00DF4898"/>
    <w:rsid w:val="00DF49B6"/>
    <w:rsid w:val="00DF4BB3"/>
    <w:rsid w:val="00DF4F17"/>
    <w:rsid w:val="00DF501A"/>
    <w:rsid w:val="00DF5106"/>
    <w:rsid w:val="00DF5383"/>
    <w:rsid w:val="00DF5A1E"/>
    <w:rsid w:val="00DF5AD7"/>
    <w:rsid w:val="00DF5C4F"/>
    <w:rsid w:val="00DF61CD"/>
    <w:rsid w:val="00DF6393"/>
    <w:rsid w:val="00DF655F"/>
    <w:rsid w:val="00DF6722"/>
    <w:rsid w:val="00DF73FF"/>
    <w:rsid w:val="00DF7A6F"/>
    <w:rsid w:val="00E00399"/>
    <w:rsid w:val="00E00792"/>
    <w:rsid w:val="00E00895"/>
    <w:rsid w:val="00E00A4B"/>
    <w:rsid w:val="00E00CC3"/>
    <w:rsid w:val="00E00F0D"/>
    <w:rsid w:val="00E019B7"/>
    <w:rsid w:val="00E020B7"/>
    <w:rsid w:val="00E023CF"/>
    <w:rsid w:val="00E0290C"/>
    <w:rsid w:val="00E02A6D"/>
    <w:rsid w:val="00E02D70"/>
    <w:rsid w:val="00E02E86"/>
    <w:rsid w:val="00E030C8"/>
    <w:rsid w:val="00E03BB2"/>
    <w:rsid w:val="00E0412F"/>
    <w:rsid w:val="00E04924"/>
    <w:rsid w:val="00E0523C"/>
    <w:rsid w:val="00E06376"/>
    <w:rsid w:val="00E06442"/>
    <w:rsid w:val="00E06CD7"/>
    <w:rsid w:val="00E07003"/>
    <w:rsid w:val="00E076E5"/>
    <w:rsid w:val="00E07876"/>
    <w:rsid w:val="00E079D9"/>
    <w:rsid w:val="00E07AF4"/>
    <w:rsid w:val="00E10241"/>
    <w:rsid w:val="00E10D60"/>
    <w:rsid w:val="00E111BE"/>
    <w:rsid w:val="00E11675"/>
    <w:rsid w:val="00E12E75"/>
    <w:rsid w:val="00E13BB3"/>
    <w:rsid w:val="00E147E9"/>
    <w:rsid w:val="00E14D03"/>
    <w:rsid w:val="00E14E08"/>
    <w:rsid w:val="00E150C1"/>
    <w:rsid w:val="00E1559D"/>
    <w:rsid w:val="00E15602"/>
    <w:rsid w:val="00E159A7"/>
    <w:rsid w:val="00E16223"/>
    <w:rsid w:val="00E16238"/>
    <w:rsid w:val="00E163B9"/>
    <w:rsid w:val="00E163D7"/>
    <w:rsid w:val="00E16D56"/>
    <w:rsid w:val="00E16D7F"/>
    <w:rsid w:val="00E17887"/>
    <w:rsid w:val="00E17CAA"/>
    <w:rsid w:val="00E2082A"/>
    <w:rsid w:val="00E214C2"/>
    <w:rsid w:val="00E21510"/>
    <w:rsid w:val="00E21EF3"/>
    <w:rsid w:val="00E22080"/>
    <w:rsid w:val="00E22809"/>
    <w:rsid w:val="00E23121"/>
    <w:rsid w:val="00E23241"/>
    <w:rsid w:val="00E234D5"/>
    <w:rsid w:val="00E236B7"/>
    <w:rsid w:val="00E23825"/>
    <w:rsid w:val="00E24B66"/>
    <w:rsid w:val="00E251D2"/>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078"/>
    <w:rsid w:val="00E351D7"/>
    <w:rsid w:val="00E35FC9"/>
    <w:rsid w:val="00E36B2C"/>
    <w:rsid w:val="00E36D1D"/>
    <w:rsid w:val="00E36F84"/>
    <w:rsid w:val="00E4013C"/>
    <w:rsid w:val="00E40368"/>
    <w:rsid w:val="00E404EF"/>
    <w:rsid w:val="00E40DD9"/>
    <w:rsid w:val="00E40E29"/>
    <w:rsid w:val="00E4138C"/>
    <w:rsid w:val="00E41975"/>
    <w:rsid w:val="00E419AC"/>
    <w:rsid w:val="00E41B31"/>
    <w:rsid w:val="00E41D79"/>
    <w:rsid w:val="00E42017"/>
    <w:rsid w:val="00E42155"/>
    <w:rsid w:val="00E423A1"/>
    <w:rsid w:val="00E42FA4"/>
    <w:rsid w:val="00E43DC4"/>
    <w:rsid w:val="00E447DA"/>
    <w:rsid w:val="00E44C97"/>
    <w:rsid w:val="00E458B3"/>
    <w:rsid w:val="00E462BF"/>
    <w:rsid w:val="00E462DB"/>
    <w:rsid w:val="00E463C1"/>
    <w:rsid w:val="00E47042"/>
    <w:rsid w:val="00E47A6A"/>
    <w:rsid w:val="00E47D11"/>
    <w:rsid w:val="00E47D5F"/>
    <w:rsid w:val="00E47F64"/>
    <w:rsid w:val="00E50702"/>
    <w:rsid w:val="00E508F9"/>
    <w:rsid w:val="00E50D18"/>
    <w:rsid w:val="00E50D43"/>
    <w:rsid w:val="00E51220"/>
    <w:rsid w:val="00E521FF"/>
    <w:rsid w:val="00E526D6"/>
    <w:rsid w:val="00E528EB"/>
    <w:rsid w:val="00E52B9F"/>
    <w:rsid w:val="00E52C61"/>
    <w:rsid w:val="00E52DB5"/>
    <w:rsid w:val="00E534E1"/>
    <w:rsid w:val="00E53750"/>
    <w:rsid w:val="00E53EFA"/>
    <w:rsid w:val="00E5408D"/>
    <w:rsid w:val="00E5443A"/>
    <w:rsid w:val="00E54CEB"/>
    <w:rsid w:val="00E55325"/>
    <w:rsid w:val="00E557E2"/>
    <w:rsid w:val="00E56077"/>
    <w:rsid w:val="00E56238"/>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51B"/>
    <w:rsid w:val="00E6269E"/>
    <w:rsid w:val="00E628AE"/>
    <w:rsid w:val="00E62E29"/>
    <w:rsid w:val="00E62E5A"/>
    <w:rsid w:val="00E6337E"/>
    <w:rsid w:val="00E63D95"/>
    <w:rsid w:val="00E64786"/>
    <w:rsid w:val="00E648AF"/>
    <w:rsid w:val="00E64C40"/>
    <w:rsid w:val="00E64D39"/>
    <w:rsid w:val="00E64EDA"/>
    <w:rsid w:val="00E65143"/>
    <w:rsid w:val="00E65464"/>
    <w:rsid w:val="00E655BE"/>
    <w:rsid w:val="00E66F9B"/>
    <w:rsid w:val="00E6778D"/>
    <w:rsid w:val="00E67EDF"/>
    <w:rsid w:val="00E706F9"/>
    <w:rsid w:val="00E70874"/>
    <w:rsid w:val="00E70934"/>
    <w:rsid w:val="00E70D50"/>
    <w:rsid w:val="00E70E70"/>
    <w:rsid w:val="00E70F92"/>
    <w:rsid w:val="00E7234C"/>
    <w:rsid w:val="00E724B1"/>
    <w:rsid w:val="00E72673"/>
    <w:rsid w:val="00E72878"/>
    <w:rsid w:val="00E7312D"/>
    <w:rsid w:val="00E73178"/>
    <w:rsid w:val="00E74666"/>
    <w:rsid w:val="00E74BCC"/>
    <w:rsid w:val="00E75086"/>
    <w:rsid w:val="00E752CD"/>
    <w:rsid w:val="00E758DF"/>
    <w:rsid w:val="00E75CA7"/>
    <w:rsid w:val="00E75F6D"/>
    <w:rsid w:val="00E763E4"/>
    <w:rsid w:val="00E7662A"/>
    <w:rsid w:val="00E76732"/>
    <w:rsid w:val="00E7690F"/>
    <w:rsid w:val="00E76A03"/>
    <w:rsid w:val="00E76FB8"/>
    <w:rsid w:val="00E779FF"/>
    <w:rsid w:val="00E77C0C"/>
    <w:rsid w:val="00E80761"/>
    <w:rsid w:val="00E80932"/>
    <w:rsid w:val="00E80A3C"/>
    <w:rsid w:val="00E80AA1"/>
    <w:rsid w:val="00E80AD6"/>
    <w:rsid w:val="00E80B35"/>
    <w:rsid w:val="00E80E83"/>
    <w:rsid w:val="00E81023"/>
    <w:rsid w:val="00E81160"/>
    <w:rsid w:val="00E813BD"/>
    <w:rsid w:val="00E820AC"/>
    <w:rsid w:val="00E82247"/>
    <w:rsid w:val="00E82451"/>
    <w:rsid w:val="00E82F24"/>
    <w:rsid w:val="00E83727"/>
    <w:rsid w:val="00E83763"/>
    <w:rsid w:val="00E83A61"/>
    <w:rsid w:val="00E83C7E"/>
    <w:rsid w:val="00E83D09"/>
    <w:rsid w:val="00E842D1"/>
    <w:rsid w:val="00E843FA"/>
    <w:rsid w:val="00E84741"/>
    <w:rsid w:val="00E84835"/>
    <w:rsid w:val="00E8508A"/>
    <w:rsid w:val="00E852D6"/>
    <w:rsid w:val="00E85DF7"/>
    <w:rsid w:val="00E867EA"/>
    <w:rsid w:val="00E86E80"/>
    <w:rsid w:val="00E877B7"/>
    <w:rsid w:val="00E87D3D"/>
    <w:rsid w:val="00E904C7"/>
    <w:rsid w:val="00E90FF3"/>
    <w:rsid w:val="00E916D5"/>
    <w:rsid w:val="00E91EA7"/>
    <w:rsid w:val="00E91FBF"/>
    <w:rsid w:val="00E922AF"/>
    <w:rsid w:val="00E9254D"/>
    <w:rsid w:val="00E925A4"/>
    <w:rsid w:val="00E93338"/>
    <w:rsid w:val="00E93AAB"/>
    <w:rsid w:val="00E94099"/>
    <w:rsid w:val="00E94180"/>
    <w:rsid w:val="00E94565"/>
    <w:rsid w:val="00E9464C"/>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051D"/>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4F2"/>
    <w:rsid w:val="00EC1618"/>
    <w:rsid w:val="00EC1788"/>
    <w:rsid w:val="00EC1D57"/>
    <w:rsid w:val="00EC1F28"/>
    <w:rsid w:val="00EC23E5"/>
    <w:rsid w:val="00EC2432"/>
    <w:rsid w:val="00EC2667"/>
    <w:rsid w:val="00EC3036"/>
    <w:rsid w:val="00EC303E"/>
    <w:rsid w:val="00EC3B28"/>
    <w:rsid w:val="00EC3C17"/>
    <w:rsid w:val="00EC3C72"/>
    <w:rsid w:val="00EC4178"/>
    <w:rsid w:val="00EC45C3"/>
    <w:rsid w:val="00EC47FA"/>
    <w:rsid w:val="00EC4D73"/>
    <w:rsid w:val="00EC5021"/>
    <w:rsid w:val="00EC51CB"/>
    <w:rsid w:val="00EC51FF"/>
    <w:rsid w:val="00EC529B"/>
    <w:rsid w:val="00EC59A5"/>
    <w:rsid w:val="00EC59C3"/>
    <w:rsid w:val="00EC6183"/>
    <w:rsid w:val="00EC61D3"/>
    <w:rsid w:val="00EC6738"/>
    <w:rsid w:val="00EC7245"/>
    <w:rsid w:val="00EC7884"/>
    <w:rsid w:val="00EC7FED"/>
    <w:rsid w:val="00ED0054"/>
    <w:rsid w:val="00ED0763"/>
    <w:rsid w:val="00ED0801"/>
    <w:rsid w:val="00ED0BB0"/>
    <w:rsid w:val="00ED0D14"/>
    <w:rsid w:val="00ED0E12"/>
    <w:rsid w:val="00ED164D"/>
    <w:rsid w:val="00ED2367"/>
    <w:rsid w:val="00ED2A3D"/>
    <w:rsid w:val="00ED2BBB"/>
    <w:rsid w:val="00ED2E70"/>
    <w:rsid w:val="00ED2E99"/>
    <w:rsid w:val="00ED38F9"/>
    <w:rsid w:val="00ED3C94"/>
    <w:rsid w:val="00ED4215"/>
    <w:rsid w:val="00ED437A"/>
    <w:rsid w:val="00ED51EA"/>
    <w:rsid w:val="00ED5312"/>
    <w:rsid w:val="00ED5EF9"/>
    <w:rsid w:val="00ED663C"/>
    <w:rsid w:val="00ED6E92"/>
    <w:rsid w:val="00ED720D"/>
    <w:rsid w:val="00ED7FAE"/>
    <w:rsid w:val="00ED7FE1"/>
    <w:rsid w:val="00EE0538"/>
    <w:rsid w:val="00EE055F"/>
    <w:rsid w:val="00EE0748"/>
    <w:rsid w:val="00EE1050"/>
    <w:rsid w:val="00EE11C1"/>
    <w:rsid w:val="00EE17B0"/>
    <w:rsid w:val="00EE19AE"/>
    <w:rsid w:val="00EE265C"/>
    <w:rsid w:val="00EE299C"/>
    <w:rsid w:val="00EE370A"/>
    <w:rsid w:val="00EE3730"/>
    <w:rsid w:val="00EE3E78"/>
    <w:rsid w:val="00EE5063"/>
    <w:rsid w:val="00EE52DD"/>
    <w:rsid w:val="00EE5A20"/>
    <w:rsid w:val="00EE7748"/>
    <w:rsid w:val="00EE7FED"/>
    <w:rsid w:val="00EF0273"/>
    <w:rsid w:val="00EF15B1"/>
    <w:rsid w:val="00EF164C"/>
    <w:rsid w:val="00EF216F"/>
    <w:rsid w:val="00EF2CAB"/>
    <w:rsid w:val="00EF365A"/>
    <w:rsid w:val="00EF36EE"/>
    <w:rsid w:val="00EF373C"/>
    <w:rsid w:val="00EF38F7"/>
    <w:rsid w:val="00EF39B8"/>
    <w:rsid w:val="00EF3A41"/>
    <w:rsid w:val="00EF3E61"/>
    <w:rsid w:val="00EF3EE6"/>
    <w:rsid w:val="00EF45D4"/>
    <w:rsid w:val="00EF460B"/>
    <w:rsid w:val="00EF4EED"/>
    <w:rsid w:val="00EF531A"/>
    <w:rsid w:val="00EF5A8B"/>
    <w:rsid w:val="00EF5C9A"/>
    <w:rsid w:val="00EF67BB"/>
    <w:rsid w:val="00EF6BDE"/>
    <w:rsid w:val="00EF6EEC"/>
    <w:rsid w:val="00EF71D7"/>
    <w:rsid w:val="00EF7280"/>
    <w:rsid w:val="00EF75E6"/>
    <w:rsid w:val="00EF77C6"/>
    <w:rsid w:val="00EF79CF"/>
    <w:rsid w:val="00EF7BAC"/>
    <w:rsid w:val="00EF7D6C"/>
    <w:rsid w:val="00EF7FA9"/>
    <w:rsid w:val="00F000CE"/>
    <w:rsid w:val="00F00674"/>
    <w:rsid w:val="00F00D41"/>
    <w:rsid w:val="00F01254"/>
    <w:rsid w:val="00F01706"/>
    <w:rsid w:val="00F0202A"/>
    <w:rsid w:val="00F0262E"/>
    <w:rsid w:val="00F0289D"/>
    <w:rsid w:val="00F02C63"/>
    <w:rsid w:val="00F02E3E"/>
    <w:rsid w:val="00F0346F"/>
    <w:rsid w:val="00F034B9"/>
    <w:rsid w:val="00F03740"/>
    <w:rsid w:val="00F03ED9"/>
    <w:rsid w:val="00F04033"/>
    <w:rsid w:val="00F04344"/>
    <w:rsid w:val="00F046B1"/>
    <w:rsid w:val="00F0592A"/>
    <w:rsid w:val="00F05BD0"/>
    <w:rsid w:val="00F05C6E"/>
    <w:rsid w:val="00F06642"/>
    <w:rsid w:val="00F068E8"/>
    <w:rsid w:val="00F06A4A"/>
    <w:rsid w:val="00F06A54"/>
    <w:rsid w:val="00F0747C"/>
    <w:rsid w:val="00F07C25"/>
    <w:rsid w:val="00F07DC9"/>
    <w:rsid w:val="00F102C5"/>
    <w:rsid w:val="00F1063F"/>
    <w:rsid w:val="00F10D00"/>
    <w:rsid w:val="00F10E72"/>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5E6"/>
    <w:rsid w:val="00F1583F"/>
    <w:rsid w:val="00F15D53"/>
    <w:rsid w:val="00F1625B"/>
    <w:rsid w:val="00F16315"/>
    <w:rsid w:val="00F163DE"/>
    <w:rsid w:val="00F166BE"/>
    <w:rsid w:val="00F16AFA"/>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74A"/>
    <w:rsid w:val="00F278CF"/>
    <w:rsid w:val="00F27C14"/>
    <w:rsid w:val="00F30650"/>
    <w:rsid w:val="00F310BA"/>
    <w:rsid w:val="00F312D4"/>
    <w:rsid w:val="00F31A01"/>
    <w:rsid w:val="00F31C87"/>
    <w:rsid w:val="00F31F06"/>
    <w:rsid w:val="00F32225"/>
    <w:rsid w:val="00F3248C"/>
    <w:rsid w:val="00F32647"/>
    <w:rsid w:val="00F32761"/>
    <w:rsid w:val="00F3278A"/>
    <w:rsid w:val="00F3291A"/>
    <w:rsid w:val="00F33625"/>
    <w:rsid w:val="00F33CAE"/>
    <w:rsid w:val="00F33CDD"/>
    <w:rsid w:val="00F33FDE"/>
    <w:rsid w:val="00F34099"/>
    <w:rsid w:val="00F34651"/>
    <w:rsid w:val="00F34EFA"/>
    <w:rsid w:val="00F3512D"/>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75D"/>
    <w:rsid w:val="00F45BD8"/>
    <w:rsid w:val="00F45D35"/>
    <w:rsid w:val="00F46040"/>
    <w:rsid w:val="00F460A2"/>
    <w:rsid w:val="00F46251"/>
    <w:rsid w:val="00F462BA"/>
    <w:rsid w:val="00F46ACE"/>
    <w:rsid w:val="00F46DDA"/>
    <w:rsid w:val="00F4707B"/>
    <w:rsid w:val="00F472F8"/>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630"/>
    <w:rsid w:val="00F62776"/>
    <w:rsid w:val="00F629BD"/>
    <w:rsid w:val="00F63236"/>
    <w:rsid w:val="00F63D03"/>
    <w:rsid w:val="00F63F14"/>
    <w:rsid w:val="00F64C2C"/>
    <w:rsid w:val="00F64D2D"/>
    <w:rsid w:val="00F651DC"/>
    <w:rsid w:val="00F655B8"/>
    <w:rsid w:val="00F65DB2"/>
    <w:rsid w:val="00F661B9"/>
    <w:rsid w:val="00F6691E"/>
    <w:rsid w:val="00F6697B"/>
    <w:rsid w:val="00F66A88"/>
    <w:rsid w:val="00F66F11"/>
    <w:rsid w:val="00F6708F"/>
    <w:rsid w:val="00F67598"/>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14B"/>
    <w:rsid w:val="00F7777B"/>
    <w:rsid w:val="00F77A80"/>
    <w:rsid w:val="00F77B49"/>
    <w:rsid w:val="00F77FA0"/>
    <w:rsid w:val="00F802AB"/>
    <w:rsid w:val="00F80382"/>
    <w:rsid w:val="00F8050E"/>
    <w:rsid w:val="00F809C2"/>
    <w:rsid w:val="00F80DA7"/>
    <w:rsid w:val="00F815ED"/>
    <w:rsid w:val="00F816AE"/>
    <w:rsid w:val="00F818AF"/>
    <w:rsid w:val="00F820D1"/>
    <w:rsid w:val="00F8258F"/>
    <w:rsid w:val="00F82687"/>
    <w:rsid w:val="00F82FA7"/>
    <w:rsid w:val="00F830B2"/>
    <w:rsid w:val="00F8374C"/>
    <w:rsid w:val="00F8380B"/>
    <w:rsid w:val="00F83AD2"/>
    <w:rsid w:val="00F83B6F"/>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9B0"/>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56A4"/>
    <w:rsid w:val="00F96368"/>
    <w:rsid w:val="00F96899"/>
    <w:rsid w:val="00F96C55"/>
    <w:rsid w:val="00F9750F"/>
    <w:rsid w:val="00F975CB"/>
    <w:rsid w:val="00F97C5E"/>
    <w:rsid w:val="00FA0700"/>
    <w:rsid w:val="00FA0A2F"/>
    <w:rsid w:val="00FA0A9B"/>
    <w:rsid w:val="00FA0ACE"/>
    <w:rsid w:val="00FA11A2"/>
    <w:rsid w:val="00FA168C"/>
    <w:rsid w:val="00FA1A4F"/>
    <w:rsid w:val="00FA23A7"/>
    <w:rsid w:val="00FA259E"/>
    <w:rsid w:val="00FA2BF8"/>
    <w:rsid w:val="00FA311A"/>
    <w:rsid w:val="00FA31FA"/>
    <w:rsid w:val="00FA33D9"/>
    <w:rsid w:val="00FA36FB"/>
    <w:rsid w:val="00FA39B8"/>
    <w:rsid w:val="00FA3C21"/>
    <w:rsid w:val="00FA3C6B"/>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8BE"/>
    <w:rsid w:val="00FB3A88"/>
    <w:rsid w:val="00FB3B65"/>
    <w:rsid w:val="00FB3C40"/>
    <w:rsid w:val="00FB3C72"/>
    <w:rsid w:val="00FB401E"/>
    <w:rsid w:val="00FB4DF0"/>
    <w:rsid w:val="00FB5285"/>
    <w:rsid w:val="00FB5634"/>
    <w:rsid w:val="00FB5D7D"/>
    <w:rsid w:val="00FB5DB2"/>
    <w:rsid w:val="00FB615C"/>
    <w:rsid w:val="00FB67F0"/>
    <w:rsid w:val="00FB7698"/>
    <w:rsid w:val="00FB7B47"/>
    <w:rsid w:val="00FB7DC0"/>
    <w:rsid w:val="00FC00A1"/>
    <w:rsid w:val="00FC037F"/>
    <w:rsid w:val="00FC0833"/>
    <w:rsid w:val="00FC0E9B"/>
    <w:rsid w:val="00FC1495"/>
    <w:rsid w:val="00FC15A3"/>
    <w:rsid w:val="00FC217C"/>
    <w:rsid w:val="00FC22C2"/>
    <w:rsid w:val="00FC2426"/>
    <w:rsid w:val="00FC29A1"/>
    <w:rsid w:val="00FC2D57"/>
    <w:rsid w:val="00FC3003"/>
    <w:rsid w:val="00FC3458"/>
    <w:rsid w:val="00FC36C0"/>
    <w:rsid w:val="00FC3D2E"/>
    <w:rsid w:val="00FC4A48"/>
    <w:rsid w:val="00FC5872"/>
    <w:rsid w:val="00FC5A76"/>
    <w:rsid w:val="00FC6891"/>
    <w:rsid w:val="00FC6EEB"/>
    <w:rsid w:val="00FC7265"/>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E2D"/>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6A1"/>
    <w:rsid w:val="00FE7BAE"/>
    <w:rsid w:val="00FE7E45"/>
    <w:rsid w:val="00FE7F7F"/>
    <w:rsid w:val="00FE7FC1"/>
    <w:rsid w:val="00FF029C"/>
    <w:rsid w:val="00FF0F07"/>
    <w:rsid w:val="00FF1A19"/>
    <w:rsid w:val="00FF1FBA"/>
    <w:rsid w:val="00FF23B1"/>
    <w:rsid w:val="00FF2559"/>
    <w:rsid w:val="00FF259F"/>
    <w:rsid w:val="00FF25F9"/>
    <w:rsid w:val="00FF27BD"/>
    <w:rsid w:val="00FF2A08"/>
    <w:rsid w:val="00FF2A2E"/>
    <w:rsid w:val="00FF3693"/>
    <w:rsid w:val="00FF3B19"/>
    <w:rsid w:val="00FF3E17"/>
    <w:rsid w:val="00FF52C1"/>
    <w:rsid w:val="00FF547D"/>
    <w:rsid w:val="00FF589C"/>
    <w:rsid w:val="00FF594B"/>
    <w:rsid w:val="00FF6169"/>
    <w:rsid w:val="00FF62F4"/>
    <w:rsid w:val="00FF658D"/>
    <w:rsid w:val="00FF6CB0"/>
    <w:rsid w:val="00FF75C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6388CB"/>
  <w15:chartTrackingRefBased/>
  <w15:docId w15:val="{CC334A73-3F26-4594-B518-8DBE85B0C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2">
    <w:name w:val="heading 1"/>
    <w:aliases w:val=" Char Ch,????? 1 ??1,????? 1 ??1 ?? ?? ?? ?? ??,H1,H2,H2 Char,H2 Char Char,Header1,Heading 1 Char Char Char Char Char Char,Heading 1 תו תו תו,Heading 1_0,Section Heading,h1,גוטמן,כותרת 1 תו1 תו תו תו תו תו,כותרת 1Heading 1,סעיף 1"/>
    <w:basedOn w:val="a8"/>
    <w:next w:val="a8"/>
    <w:link w:val="13"/>
    <w:autoRedefine/>
    <w:qFormat/>
    <w:rsid w:val="000016E2"/>
    <w:pPr>
      <w:widowControl w:val="0"/>
      <w:tabs>
        <w:tab w:val="left" w:pos="851"/>
      </w:tabs>
      <w:spacing w:before="240" w:after="240" w:line="276" w:lineRule="auto"/>
      <w:ind w:left="720" w:right="454"/>
      <w:jc w:val="center"/>
      <w:outlineLvl w:val="0"/>
    </w:pPr>
    <w:rPr>
      <w:rFonts w:ascii="David" w:hAnsi="David" w:cs="David"/>
      <w:b/>
      <w:bCs/>
      <w:caps/>
      <w:spacing w:val="15"/>
      <w:sz w:val="28"/>
      <w:szCs w:val="28"/>
      <w:u w:val="single"/>
      <w:lang w:val="x-none" w:eastAsia="x-none"/>
    </w:rPr>
  </w:style>
  <w:style w:type="paragraph" w:styleId="20">
    <w:name w:val="heading 2"/>
    <w:aliases w:val="H21,H211,H2111,H21111,H21112,H2112,H21121,H2113,H212,H2121,H21211,H2122,H213,H2131,H214,H22,H221,H2211,H22111,H2212,H222,H2221,H223,H23,H231,H2311,H232,H24,H241,H242,H25,H251,H26,Heading 2 תו,Heading 2_0,Heading Contents,Reset numbering,h2,h2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Heading 3_0,Kop 3V,Level 1 - 1,Level 1 - 1 Char,Level 1 - 1 Char Char,Level 1 - 1 Char Char Char,Level 1 - 1 Char Char Char Char Char,Level 3 Head,h3,l3,list 3,t?tulo 3,כותרת 3 תו תו,כותרת 3 תו תו תו,כותרת 31"/>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41,42,43,44,4heading,4heading1,4heading2,4heading3,4heading4,Char Char3,H4,H41,H42,H43,H44,Heading 4 תו,Heading 4 תו תו תו תו,Heading 4 תו תו תו תו תו תו,Heading 4 תו1,Heading 4_0,l4,l41,l42,l43,א4,כותרת 4 תו תו תו תו,כותרת 4 תו תו תו1,כותרת 41"/>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Contrat 5,H5,H51,H510,H511,H512,H513,H514,H515,H516,H517,H518,H519,H52,H520,H521,H522,H523,H524,H525,H526,H527,H528,H529,H53,H530,H531,H532,H54,H55,H56,H57,H58,H59,Heading 5 תו,Heading 5_0,Heading5_Titre5,Normal 20 B,blue,blue תו תו,h5,כותרת 51"/>
    <w:basedOn w:val="a8"/>
    <w:next w:val="a8"/>
    <w:link w:val="50"/>
    <w:autoRedefine/>
    <w:uiPriority w:val="9"/>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_0"/>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_0"/>
    <w:basedOn w:val="a8"/>
    <w:next w:val="a8"/>
    <w:link w:val="70"/>
    <w:uiPriority w:val="9"/>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_0"/>
    <w:basedOn w:val="a8"/>
    <w:next w:val="a8"/>
    <w:link w:val="80"/>
    <w:uiPriority w:val="9"/>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_0,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 Char Ch תו,????? 1 ??1 תו,????? 1 ??1 ?? ?? ?? ?? ?? תו,H1 תו1,H2 תו,H2 Char תו,H2 Char Char תו,Header1 תו1,Heading 1 Char Char Char Char Char Char תו,Heading 1 תו תו תו תו,Heading 1_0 תו,Section Heading תו1,h1 תו,גוטמן תו,סעיף 1 תו"/>
    <w:link w:val="12"/>
    <w:rsid w:val="000016E2"/>
    <w:rPr>
      <w:rFonts w:ascii="David" w:hAnsi="David" w:cs="David"/>
      <w:b/>
      <w:bCs/>
      <w:caps/>
      <w:spacing w:val="15"/>
      <w:sz w:val="28"/>
      <w:szCs w:val="28"/>
      <w:u w:val="single"/>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Heading 3_0 תו,Kop 3V תו,Level 1 - 1 תו,Level 1 - 1 Char תו,Level 1 - 1 Char Char תו,Level 1 - 1 Char Char Char תו,Level 1 - 1 Char Char Char Char Char תו,Level 3 Head תו,h3 תו,l3 תו,list 3 תו"/>
    <w:link w:val="3"/>
    <w:uiPriority w:val="9"/>
    <w:rsid w:val="00A373C4"/>
    <w:rPr>
      <w:rFonts w:ascii="Times New Roman" w:hAnsi="Times New Roman" w:cs="Narkisim"/>
      <w:bCs/>
      <w:caps/>
      <w:spacing w:val="15"/>
      <w:sz w:val="28"/>
      <w:szCs w:val="32"/>
      <w:lang w:val="x-none" w:eastAsia="x-none"/>
    </w:rPr>
  </w:style>
  <w:style w:type="character" w:customStyle="1" w:styleId="42">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eading 4_0 תו"/>
    <w:link w:val="41"/>
    <w:rsid w:val="00092F17"/>
    <w:rPr>
      <w:rFonts w:ascii="David" w:hAnsi="David" w:cs="David"/>
      <w:b/>
      <w:bCs/>
      <w:caps/>
      <w:noProof/>
      <w:spacing w:val="10"/>
      <w:sz w:val="28"/>
      <w:szCs w:val="32"/>
      <w:u w:val="single"/>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uiPriority w:val="9"/>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_0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_0 תו"/>
    <w:link w:val="7"/>
    <w:uiPriority w:val="9"/>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_0 תו"/>
    <w:link w:val="8"/>
    <w:uiPriority w:val="9"/>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_0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FooterText,LP1,LP11,LP111,LP12,LP121,LP13,List Paragraph_0,List Paragraph_01,List Paragraph_1,List Paragraph_11,Paragraphe de liste1,lp1,numbered,style 2,x.x.x.x,מכרזים - טקסט סעיפים,מפרט פירוט סעיפים,נספח 2 מתוקן,פיסקת bullets,פיסקת רשימה11"/>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Heading 3 תו1 תו1,כותרת 3 תו תו תו תו1,כותרת 3 תו תו תו1,כותרת 31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aliases w:val="Header_0"/>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aliases w:val="Header_0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מרווח בין שורו...,תלויה:  0.05 ס''מ"/>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1 תו,Header1 תו,Heading 1 תו תו,Heading 1 תו תו תו תו1,Section Heading תו,כותרת 1 תו תו"/>
    <w:rsid w:val="00A122FA"/>
    <w:rPr>
      <w:rFonts w:cs="Narkisim"/>
      <w:b/>
      <w:bCs/>
      <w:kern w:val="32"/>
      <w:sz w:val="40"/>
      <w:szCs w:val="40"/>
    </w:rPr>
  </w:style>
  <w:style w:type="paragraph" w:customStyle="1" w:styleId="CharChar00">
    <w:name w:val="Char Char תו תו_0"/>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 תו תו תו תו1,Heading 4 תו תו תו תו תו1,Heading 4 תו תו תו1,Heading 4 תו תו1,Heading 4 תו1 תו1,כותרת 4 תו תו,כותרת 4 תו תו תו תו תו1,כותרת 4 תו תו תו1 תו1,כותרת 41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01">
    <w:name w:val="תו תו Char Char תו תו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00">
    <w:name w:val="תו תו1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9">
    <w:name w:val="בסיס 1"/>
    <w:basedOn w:val="afffffc"/>
    <w:next w:val="afffffc"/>
    <w:rsid w:val="00A122FA"/>
    <w:pPr>
      <w:tabs>
        <w:tab w:val="clear" w:pos="454"/>
      </w:tabs>
      <w:spacing w:after="120"/>
      <w:ind w:left="680" w:hanging="680"/>
    </w:pPr>
    <w:rPr>
      <w:bCs/>
      <w:sz w:val="28"/>
      <w:szCs w:val="32"/>
      <w:u w:val="single"/>
    </w:rPr>
  </w:style>
  <w:style w:type="paragraph" w:customStyle="1" w:styleId="1fa">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02">
    <w:name w:val="תו Char Char_0"/>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0">
    <w:name w:val="תו תו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03">
    <w:name w:val="Char 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_0"/>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00">
    <w:name w:val="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00">
    <w:name w:val="תו תו2 תו תו תו תו תו תו_0"/>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00">
    <w:name w:val="תו תו Char Char תו תו תו תו תו1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101">
    <w:name w:val="תו תו1 תו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01">
    <w:name w:val="תו תו2 תו תו תו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1">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b">
    <w:name w:val="מספר 1"/>
    <w:basedOn w:val="12"/>
    <w:rsid w:val="006B0C69"/>
    <w:pPr>
      <w:widowControl/>
      <w:tabs>
        <w:tab w:val="left" w:pos="896"/>
      </w:tabs>
      <w:bidi w:val="0"/>
      <w:spacing w:after="120"/>
      <w:ind w:right="180"/>
    </w:pPr>
    <w:rPr>
      <w:rFonts w:eastAsia="Times New Roman" w:cs="Times New Roman"/>
      <w:caps w:val="0"/>
      <w:spacing w:val="0"/>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02">
    <w:name w:val="תו תו2_0"/>
    <w:basedOn w:val="a8"/>
    <w:rsid w:val="006B0C69"/>
    <w:pPr>
      <w:bidi w:val="0"/>
      <w:spacing w:after="160" w:line="240" w:lineRule="exact"/>
    </w:pPr>
    <w:rPr>
      <w:rFonts w:ascii="Verdana" w:eastAsia="Times New Roman" w:hAnsi="Verdana" w:cs="FrankRuehl"/>
      <w:sz w:val="16"/>
      <w:szCs w:val="20"/>
      <w:lang w:bidi="ar-SA"/>
    </w:rPr>
  </w:style>
  <w:style w:type="paragraph" w:customStyle="1" w:styleId="203">
    <w:name w:val="תו תו2 תו תו תו_0"/>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FooterText תו,LP1 תו,LP11 תו,LP111 תו,LP12 תו,LP121 תו,LP13 תו,List Paragraph_0 תו,List Paragraph_01 תו,List Paragraph_1 תו,List Paragraph_11 תו,Paragraphe de liste1 תו,lp1 תו,numbered תו,style 2 תו,x.x.x.x תו,מכרזים - טקסט סעיפים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a"/>
    <w:link w:val="2ff3"/>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ind w:right="0"/>
      <w:textAlignment w:val="baseline"/>
    </w:pPr>
    <w:rPr>
      <w:rFonts w:eastAsia="Times New Roman"/>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e">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00">
    <w:name w:val="תו_0"/>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0">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3"/>
      </w:numPr>
    </w:pPr>
  </w:style>
  <w:style w:type="paragraph" w:styleId="afffffff3">
    <w:name w:val="No Spacing"/>
    <w:link w:val="afffffff4"/>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1">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2">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8">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3">
    <w:name w:val="רגיל1"/>
    <w:rsid w:val="00315BCA"/>
    <w:pPr>
      <w:spacing w:line="276" w:lineRule="auto"/>
    </w:pPr>
    <w:rPr>
      <w:rFonts w:ascii="Arial" w:eastAsia="Arial" w:hAnsi="Arial"/>
      <w:color w:val="000000"/>
      <w:sz w:val="22"/>
      <w:szCs w:val="22"/>
    </w:rPr>
  </w:style>
  <w:style w:type="paragraph" w:customStyle="1" w:styleId="92">
    <w:name w:val="9"/>
    <w:basedOn w:val="1ff3"/>
    <w:next w:val="1ff3"/>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9">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4">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8">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9">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a">
    <w:name w:val="כותרת רמה 1"/>
    <w:basedOn w:val="a8"/>
    <w:link w:val="1ffb"/>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a"/>
    <w:autoRedefine/>
    <w:qFormat/>
    <w:rsid w:val="001C3394"/>
    <w:pPr>
      <w:numPr>
        <w:ilvl w:val="1"/>
        <w:numId w:val="59"/>
      </w:numPr>
    </w:pPr>
    <w:rPr>
      <w:rFonts w:ascii="Arial" w:eastAsia="Times New Roman" w:hAnsi="Arial" w:cs="Arial"/>
      <w:sz w:val="22"/>
      <w:szCs w:val="22"/>
    </w:rPr>
  </w:style>
  <w:style w:type="character" w:customStyle="1" w:styleId="2ffa">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01">
    <w:name w:val="תו תו תו תו_0"/>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10 pt,18 pt,Body text (22) + 12 pt,Body text (22) + Lucida Sans Unicode,Body text (29) + 14 pt,Body text (37) + Courier New,Body text + 14 pt,Body text + Lucida Sans Unicode,Bold,Not Bold,Spacing 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c">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6.5 pt,Scale 66%"/>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b">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uiPriority w:val="99"/>
    <w:rsid w:val="0073143C"/>
    <w:pPr>
      <w:numPr>
        <w:numId w:val="61"/>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ranklin Gothic Medium" w:eastAsia="Times New Roman" w:hAnsi="Franklin Gothic Mediu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ranklin Gothic Medium" w:eastAsia="Times New Roman" w:hAnsi="Franklin Gothic Mediu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ranklin Gothic Medium" w:eastAsia="Times New Roman" w:hAnsi="Franklin Gothic Medium" w:cs="Times New Roman"/>
        <w:b/>
        <w:bCs/>
      </w:rPr>
    </w:tblStylePr>
    <w:tblStylePr w:type="lastCol">
      <w:rPr>
        <w:rFonts w:ascii="Franklin Gothic Medium" w:eastAsia="Times New Roman" w:hAnsi="Franklin Gothic Mediu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c">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Franklin Gothic Medium" w:eastAsia="Times New Roman" w:hAnsi="Franklin Gothic Medium"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Franklin Gothic Medium" w:eastAsia="Times New Roman" w:hAnsi="Franklin Gothic Medium"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Franklin Gothic Medium" w:eastAsia="Times New Roman" w:hAnsi="Franklin Gothic Medium" w:cs="Times New Roman"/>
        <w:b/>
        <w:bCs/>
      </w:rPr>
    </w:tblStylePr>
    <w:tblStylePr w:type="lastCol">
      <w:rPr>
        <w:rFonts w:ascii="Franklin Gothic Medium" w:eastAsia="Times New Roman" w:hAnsi="Franklin Gothic Medium"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d"/>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d">
    <w:name w:val="פרק אלף 2"/>
    <w:basedOn w:val="affffffff7"/>
    <w:next w:val="12"/>
    <w:link w:val="2ffe"/>
    <w:rsid w:val="0073143C"/>
  </w:style>
  <w:style w:type="character" w:customStyle="1" w:styleId="2ffe">
    <w:name w:val="פרק אלף 2 תו"/>
    <w:link w:val="2ffd"/>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d">
    <w:name w:val="היסט 1"/>
    <w:basedOn w:val="a8"/>
    <w:rsid w:val="0073143C"/>
    <w:pPr>
      <w:tabs>
        <w:tab w:val="left" w:pos="1826"/>
      </w:tabs>
      <w:spacing w:before="120" w:after="120"/>
      <w:ind w:left="567"/>
    </w:pPr>
    <w:rPr>
      <w:rFonts w:cs="David"/>
      <w:bCs/>
      <w:noProof/>
      <w:lang w:eastAsia="he-IL"/>
    </w:rPr>
  </w:style>
  <w:style w:type="paragraph" w:customStyle="1" w:styleId="2fff">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e">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0">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0"/>
    <w:locked/>
    <w:rsid w:val="0073143C"/>
    <w:rPr>
      <w:rFonts w:ascii="Times New Roman" w:hAnsi="Times New Roman" w:cs="FrankRuehl"/>
      <w:bCs/>
      <w:sz w:val="24"/>
      <w:szCs w:val="26"/>
    </w:rPr>
  </w:style>
  <w:style w:type="character" w:customStyle="1" w:styleId="1fff">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0">
    <w:name w:val="1."/>
    <w:basedOn w:val="a8"/>
    <w:link w:val="1fff1"/>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1">
    <w:name w:val="1. תו"/>
    <w:link w:val="1fff0"/>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3">
    <w:name w:val="Char Char1"/>
    <w:rsid w:val="0073143C"/>
    <w:rPr>
      <w:sz w:val="32"/>
      <w:u w:val="single"/>
      <w:lang w:val="en-US" w:eastAsia="en-US"/>
    </w:rPr>
  </w:style>
  <w:style w:type="paragraph" w:customStyle="1" w:styleId="1fff2">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1">
    <w:name w:val="Table Columns 2"/>
    <w:basedOn w:val="aa"/>
    <w:rsid w:val="0073143C"/>
    <w:pPr>
      <w:bidi/>
    </w:pPr>
    <w:rPr>
      <w:rFonts w:ascii="Times New Roman" w:eastAsia="Times New Roman" w:hAnsi="Times New Roman" w:cs="Miriam"/>
      <w:b/>
      <w:bCs/>
    </w:rPr>
    <w:tblPr>
      <w:tblStyleColBandSize w:val="1"/>
    </w:tblPr>
    <w:tblStylePr w:type="firstRow">
      <w:rPr>
        <w:rFonts w:cs="Franklin Gothic Medium"/>
        <w:color w:val="FFFFFF"/>
      </w:rPr>
      <w:tblPr/>
      <w:tcPr>
        <w:tcBorders>
          <w:tl2br w:val="none" w:sz="0" w:space="0" w:color="auto"/>
          <w:tr2bl w:val="none" w:sz="0" w:space="0" w:color="auto"/>
        </w:tcBorders>
        <w:shd w:val="solid" w:color="000080" w:fill="FFFFFF"/>
      </w:tcPr>
    </w:tblStylePr>
    <w:tblStylePr w:type="lastRow">
      <w:rPr>
        <w:rFonts w:cs="Franklin Gothic Medium"/>
        <w:b w:val="0"/>
        <w:bCs w:val="0"/>
      </w:rPr>
      <w:tblPr/>
      <w:tcPr>
        <w:tcBorders>
          <w:tl2br w:val="none" w:sz="0" w:space="0" w:color="auto"/>
          <w:tr2bl w:val="none" w:sz="0" w:space="0" w:color="auto"/>
        </w:tcBorders>
      </w:tcPr>
    </w:tblStylePr>
    <w:tblStylePr w:type="firstCol">
      <w:rPr>
        <w:rFonts w:cs="Franklin Gothic Medium"/>
        <w:b w:val="0"/>
        <w:bCs w:val="0"/>
        <w:color w:val="000000"/>
      </w:rPr>
      <w:tblPr/>
      <w:tcPr>
        <w:tcBorders>
          <w:tl2br w:val="none" w:sz="0" w:space="0" w:color="auto"/>
          <w:tr2bl w:val="none" w:sz="0" w:space="0" w:color="auto"/>
        </w:tcBorders>
      </w:tcPr>
    </w:tblStylePr>
    <w:tblStylePr w:type="lastCol">
      <w:rPr>
        <w:rFonts w:cs="Franklin Gothic Medium"/>
        <w:b w:val="0"/>
        <w:bCs w:val="0"/>
      </w:rPr>
      <w:tblPr/>
      <w:tcPr>
        <w:tcBorders>
          <w:tl2br w:val="none" w:sz="0" w:space="0" w:color="auto"/>
          <w:tr2bl w:val="none" w:sz="0" w:space="0" w:color="auto"/>
        </w:tcBorders>
      </w:tcPr>
    </w:tblStylePr>
    <w:tblStylePr w:type="band1Vert">
      <w:rPr>
        <w:rFonts w:cs="Franklin Gothic Medium"/>
        <w:color w:val="auto"/>
      </w:rPr>
      <w:tblPr/>
      <w:tcPr>
        <w:shd w:val="pct30" w:color="000000" w:fill="FFFFFF"/>
      </w:tcPr>
    </w:tblStylePr>
    <w:tblStylePr w:type="band2Vert">
      <w:rPr>
        <w:rFonts w:cs="Franklin Gothic Medium"/>
        <w:color w:val="auto"/>
      </w:rPr>
      <w:tblPr/>
      <w:tcPr>
        <w:shd w:val="pct25" w:color="00FF00" w:fill="FFFFFF"/>
      </w:tcPr>
    </w:tblStylePr>
    <w:tblStylePr w:type="neCell">
      <w:rPr>
        <w:rFonts w:cs="Franklin Gothic Medium"/>
        <w:b/>
        <w:bCs/>
      </w:rPr>
      <w:tblPr/>
      <w:tcPr>
        <w:tcBorders>
          <w:tl2br w:val="none" w:sz="0" w:space="0" w:color="auto"/>
          <w:tr2bl w:val="none" w:sz="0" w:space="0" w:color="auto"/>
        </w:tcBorders>
      </w:tcPr>
    </w:tblStylePr>
    <w:tblStylePr w:type="swCell">
      <w:rPr>
        <w:rFonts w:cs="Franklin Gothic Medium"/>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2">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3">
    <w:name w:val="כותרת תוכן עניינים1"/>
    <w:basedOn w:val="12"/>
    <w:next w:val="a8"/>
    <w:semiHidden/>
    <w:rsid w:val="0073143C"/>
    <w:pPr>
      <w:keepNext/>
      <w:keepLines/>
      <w:widowControl/>
      <w:spacing w:before="480"/>
      <w:ind w:right="0"/>
      <w:outlineLvl w:val="9"/>
    </w:pPr>
    <w:rPr>
      <w:rFonts w:ascii="Cambria" w:eastAsia="Times New Roman" w:hAnsi="Cambria" w:cs="Times New Roman"/>
      <w:caps w:val="0"/>
      <w:color w:val="365F91"/>
      <w:spacing w:val="0"/>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4">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5">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6">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1"/>
    <w:rsid w:val="0073143C"/>
    <w:pPr>
      <w:bidi/>
    </w:pPr>
    <w:rPr>
      <w:rFonts w:ascii="Times New Roman" w:eastAsia="Times New Roman" w:hAnsi="Times New Roman" w:cs="Miriam"/>
      <w:b/>
      <w:bCs/>
    </w:rPr>
    <w:tblPr>
      <w:tblStyleColBandSize w:val="1"/>
    </w:tblPr>
    <w:tblStylePr w:type="firstRow">
      <w:rPr>
        <w:rFonts w:cs="Franklin Gothic Medium"/>
        <w:color w:val="FFFFFF"/>
      </w:rPr>
      <w:tblPr/>
      <w:tcPr>
        <w:tcBorders>
          <w:tl2br w:val="none" w:sz="0" w:space="0" w:color="auto"/>
          <w:tr2bl w:val="none" w:sz="0" w:space="0" w:color="auto"/>
        </w:tcBorders>
        <w:shd w:val="solid" w:color="000080" w:fill="FFFFFF"/>
      </w:tcPr>
    </w:tblStylePr>
    <w:tblStylePr w:type="lastRow">
      <w:rPr>
        <w:rFonts w:cs="Franklin Gothic Medium"/>
        <w:b w:val="0"/>
        <w:bCs w:val="0"/>
      </w:rPr>
      <w:tblPr/>
      <w:tcPr>
        <w:tcBorders>
          <w:tl2br w:val="none" w:sz="0" w:space="0" w:color="auto"/>
          <w:tr2bl w:val="none" w:sz="0" w:space="0" w:color="auto"/>
        </w:tcBorders>
      </w:tcPr>
    </w:tblStylePr>
    <w:tblStylePr w:type="firstCol">
      <w:rPr>
        <w:rFonts w:cs="Franklin Gothic Medium"/>
        <w:b w:val="0"/>
        <w:bCs w:val="0"/>
        <w:color w:val="000000"/>
      </w:rPr>
      <w:tblPr/>
      <w:tcPr>
        <w:tcBorders>
          <w:tl2br w:val="none" w:sz="0" w:space="0" w:color="auto"/>
          <w:tr2bl w:val="none" w:sz="0" w:space="0" w:color="auto"/>
        </w:tcBorders>
      </w:tcPr>
    </w:tblStylePr>
    <w:tblStylePr w:type="lastCol">
      <w:rPr>
        <w:rFonts w:cs="Franklin Gothic Medium"/>
        <w:b w:val="0"/>
        <w:bCs w:val="0"/>
      </w:rPr>
      <w:tblPr/>
      <w:tcPr>
        <w:tcBorders>
          <w:tl2br w:val="none" w:sz="0" w:space="0" w:color="auto"/>
          <w:tr2bl w:val="none" w:sz="0" w:space="0" w:color="auto"/>
        </w:tcBorders>
      </w:tcPr>
    </w:tblStylePr>
    <w:tblStylePr w:type="band1Vert">
      <w:rPr>
        <w:rFonts w:cs="Franklin Gothic Medium"/>
        <w:color w:val="auto"/>
      </w:rPr>
      <w:tblPr/>
      <w:tcPr>
        <w:shd w:val="pct30" w:color="000000" w:fill="FFFFFF"/>
      </w:tcPr>
    </w:tblStylePr>
    <w:tblStylePr w:type="band2Vert">
      <w:rPr>
        <w:rFonts w:cs="Franklin Gothic Medium"/>
        <w:color w:val="auto"/>
      </w:rPr>
      <w:tblPr/>
      <w:tcPr>
        <w:shd w:val="pct25" w:color="00FF00" w:fill="FFFFFF"/>
      </w:tcPr>
    </w:tblStylePr>
    <w:tblStylePr w:type="neCell">
      <w:rPr>
        <w:rFonts w:cs="Franklin Gothic Medium"/>
        <w:b/>
        <w:bCs/>
      </w:rPr>
      <w:tblPr/>
      <w:tcPr>
        <w:tcBorders>
          <w:tl2br w:val="none" w:sz="0" w:space="0" w:color="auto"/>
          <w:tr2bl w:val="none" w:sz="0" w:space="0" w:color="auto"/>
        </w:tcBorders>
      </w:tcPr>
    </w:tblStylePr>
    <w:tblStylePr w:type="swCell">
      <w:rPr>
        <w:rFonts w:cs="Franklin Gothic Medium"/>
        <w:b/>
        <w:bCs/>
      </w:rPr>
      <w:tblPr/>
      <w:tcPr>
        <w:tcBorders>
          <w:tl2br w:val="none" w:sz="0" w:space="0" w:color="auto"/>
          <w:tr2bl w:val="none" w:sz="0" w:space="0" w:color="auto"/>
        </w:tcBorders>
      </w:tcPr>
    </w:tblStylePr>
  </w:style>
  <w:style w:type="table" w:customStyle="1" w:styleId="215">
    <w:name w:val="טבלה קלאסית 21"/>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7">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3">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1"/>
    <w:rsid w:val="0073143C"/>
    <w:pPr>
      <w:bidi/>
    </w:pPr>
    <w:rPr>
      <w:rFonts w:ascii="Times New Roman" w:eastAsia="Times New Roman" w:hAnsi="Times New Roman" w:cs="Miriam"/>
      <w:b/>
      <w:bCs/>
    </w:rPr>
    <w:tblPr>
      <w:tblStyleColBandSize w:val="1"/>
    </w:tblPr>
    <w:tblStylePr w:type="firstRow">
      <w:rPr>
        <w:rFonts w:cs="Franklin Gothic Medium"/>
        <w:color w:val="FFFFFF"/>
      </w:rPr>
      <w:tblPr/>
      <w:tcPr>
        <w:tcBorders>
          <w:tl2br w:val="none" w:sz="0" w:space="0" w:color="auto"/>
          <w:tr2bl w:val="none" w:sz="0" w:space="0" w:color="auto"/>
        </w:tcBorders>
        <w:shd w:val="solid" w:color="000080" w:fill="FFFFFF"/>
      </w:tcPr>
    </w:tblStylePr>
    <w:tblStylePr w:type="lastRow">
      <w:rPr>
        <w:rFonts w:cs="Franklin Gothic Medium"/>
        <w:b w:val="0"/>
        <w:bCs w:val="0"/>
      </w:rPr>
      <w:tblPr/>
      <w:tcPr>
        <w:tcBorders>
          <w:tl2br w:val="none" w:sz="0" w:space="0" w:color="auto"/>
          <w:tr2bl w:val="none" w:sz="0" w:space="0" w:color="auto"/>
        </w:tcBorders>
      </w:tcPr>
    </w:tblStylePr>
    <w:tblStylePr w:type="firstCol">
      <w:rPr>
        <w:rFonts w:cs="Franklin Gothic Medium"/>
        <w:b w:val="0"/>
        <w:bCs w:val="0"/>
        <w:color w:val="000000"/>
      </w:rPr>
      <w:tblPr/>
      <w:tcPr>
        <w:tcBorders>
          <w:tl2br w:val="none" w:sz="0" w:space="0" w:color="auto"/>
          <w:tr2bl w:val="none" w:sz="0" w:space="0" w:color="auto"/>
        </w:tcBorders>
      </w:tcPr>
    </w:tblStylePr>
    <w:tblStylePr w:type="lastCol">
      <w:rPr>
        <w:rFonts w:cs="Franklin Gothic Medium"/>
        <w:b w:val="0"/>
        <w:bCs w:val="0"/>
      </w:rPr>
      <w:tblPr/>
      <w:tcPr>
        <w:tcBorders>
          <w:tl2br w:val="none" w:sz="0" w:space="0" w:color="auto"/>
          <w:tr2bl w:val="none" w:sz="0" w:space="0" w:color="auto"/>
        </w:tcBorders>
      </w:tcPr>
    </w:tblStylePr>
    <w:tblStylePr w:type="band1Vert">
      <w:rPr>
        <w:rFonts w:cs="Franklin Gothic Medium"/>
        <w:color w:val="auto"/>
      </w:rPr>
      <w:tblPr/>
      <w:tcPr>
        <w:shd w:val="pct30" w:color="000000" w:fill="FFFFFF"/>
      </w:tcPr>
    </w:tblStylePr>
    <w:tblStylePr w:type="band2Vert">
      <w:rPr>
        <w:rFonts w:cs="Franklin Gothic Medium"/>
        <w:color w:val="auto"/>
      </w:rPr>
      <w:tblPr/>
      <w:tcPr>
        <w:shd w:val="pct25" w:color="00FF00" w:fill="FFFFFF"/>
      </w:tcPr>
    </w:tblStylePr>
    <w:tblStylePr w:type="neCell">
      <w:rPr>
        <w:rFonts w:cs="Franklin Gothic Medium"/>
        <w:b/>
        <w:bCs/>
      </w:rPr>
      <w:tblPr/>
      <w:tcPr>
        <w:tcBorders>
          <w:tl2br w:val="none" w:sz="0" w:space="0" w:color="auto"/>
          <w:tr2bl w:val="none" w:sz="0" w:space="0" w:color="auto"/>
        </w:tcBorders>
      </w:tcPr>
    </w:tblStylePr>
    <w:tblStylePr w:type="swCell">
      <w:rPr>
        <w:rFonts w:cs="Franklin Gothic Medium"/>
        <w:b/>
        <w:bCs/>
      </w:rPr>
      <w:tblPr/>
      <w:tcPr>
        <w:tcBorders>
          <w:tl2br w:val="none" w:sz="0" w:space="0" w:color="auto"/>
          <w:tr2bl w:val="none" w:sz="0" w:space="0" w:color="auto"/>
        </w:tcBorders>
      </w:tcPr>
    </w:tblStylePr>
  </w:style>
  <w:style w:type="table" w:customStyle="1" w:styleId="225">
    <w:name w:val="טבלה קלאסית 22"/>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4">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לפני:  1.58 ס''מ,‏12 נק'"/>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8">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5">
    <w:name w:val="סרגל 2"/>
    <w:basedOn w:val="1fff8"/>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ind w:left="360" w:right="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3">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9">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5">
    <w:name w:val="דוד"/>
    <w:basedOn w:val="a8"/>
    <w:rsid w:val="00CE64B5"/>
    <w:rPr>
      <w:rFonts w:cs="David"/>
      <w:sz w:val="20"/>
    </w:rPr>
  </w:style>
  <w:style w:type="paragraph" w:customStyle="1" w:styleId="Normal40">
    <w:name w:val="Normal 4"/>
    <w:basedOn w:val="5"/>
    <w:uiPriority w:val="99"/>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a">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4">
    <w:name w:val="ללא מרווח תו"/>
    <w:link w:val="afffffff3"/>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4">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0"/>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b">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רשת טבלה13"/>
    <w:basedOn w:val="aa"/>
    <w:next w:val="affff8"/>
    <w:uiPriority w:val="39"/>
    <w:rsid w:val="007D3E6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fff6">
    <w:name w:val="אזכור לא מזוהה2"/>
    <w:basedOn w:val="a9"/>
    <w:uiPriority w:val="99"/>
    <w:semiHidden/>
    <w:unhideWhenUsed/>
    <w:rsid w:val="00F4575D"/>
    <w:rPr>
      <w:color w:val="605E5C"/>
      <w:shd w:val="clear" w:color="auto" w:fill="E1DFDD"/>
    </w:rPr>
  </w:style>
  <w:style w:type="character" w:customStyle="1" w:styleId="3ffd">
    <w:name w:val="אזכור לא מזוהה3"/>
    <w:basedOn w:val="a9"/>
    <w:uiPriority w:val="99"/>
    <w:rsid w:val="000B4340"/>
    <w:rPr>
      <w:color w:val="605E5C"/>
      <w:shd w:val="clear" w:color="auto" w:fill="E1DFDD"/>
    </w:rPr>
  </w:style>
  <w:style w:type="character" w:styleId="afffffffff6">
    <w:name w:val="Unresolved Mention"/>
    <w:basedOn w:val="a9"/>
    <w:uiPriority w:val="99"/>
    <w:rsid w:val="00A427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935566">
      <w:bodyDiv w:val="1"/>
      <w:marLeft w:val="0"/>
      <w:marRight w:val="0"/>
      <w:marTop w:val="0"/>
      <w:marBottom w:val="0"/>
      <w:divBdr>
        <w:top w:val="none" w:sz="0" w:space="0" w:color="auto"/>
        <w:left w:val="none" w:sz="0" w:space="0" w:color="auto"/>
        <w:bottom w:val="none" w:sz="0" w:space="0" w:color="auto"/>
        <w:right w:val="none" w:sz="0" w:space="0" w:color="auto"/>
      </w:divBdr>
    </w:div>
    <w:div w:id="1625387057">
      <w:bodyDiv w:val="1"/>
      <w:marLeft w:val="0"/>
      <w:marRight w:val="0"/>
      <w:marTop w:val="0"/>
      <w:marBottom w:val="0"/>
      <w:divBdr>
        <w:top w:val="none" w:sz="0" w:space="0" w:color="auto"/>
        <w:left w:val="none" w:sz="0" w:space="0" w:color="auto"/>
        <w:bottom w:val="none" w:sz="0" w:space="0" w:color="auto"/>
        <w:right w:val="none" w:sz="0" w:space="0" w:color="auto"/>
      </w:divBdr>
    </w:div>
    <w:div w:id="166874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EladE@npa.org.il" TargetMode="External"/><Relationship Id="rId18" Type="http://schemas.openxmlformats.org/officeDocument/2006/relationships/hyperlink" Target="https://protect.checkpoint.com/v2/___https://ga.mof.gov.il/contractor___.YzJlOnJhdGFnOmM6bzplN2UxNDMyYjIzZjc5Nzk0ZDliNGVlM2ZhMzIwNmViOTo2OmI3Njg6ZjNjZWEzMWExODhmMTA0ZjE0OTBjMDU2NjRlOWQ3ZWE3MDk5ZWUxNmZlZWY1ODljNmYzOTViMTEwZTk5ZDNhYzpwOlQ6Tg" TargetMode="External"/><Relationship Id="rId26" Type="http://schemas.openxmlformats.org/officeDocument/2006/relationships/image" Target="media/image3.jpeg"/><Relationship Id="rId39" Type="http://schemas.openxmlformats.org/officeDocument/2006/relationships/footer" Target="footer3.xml"/><Relationship Id="rId21" Type="http://schemas.openxmlformats.org/officeDocument/2006/relationships/hyperlink" Target="https://protect.checkpoint.com/v2/___https://www.nevo.co.il/law_html/law01/p202k1_001.htm___.YzJlOnJhdGFnOmM6bzplN2UxNDMyYjIzZjc5Nzk0ZDliNGVlM2ZhMzIwNmViOTo2OmNkN2Q6Y2FkYjdlMDcwMWIxMzkyN2I4NGMxYTA2YTk1ZDNmMTJjNWNjNTE5ZWIyMDZjYWZkZDg4ZDBkNDk2ZmE3YmEzODpwOlQ6Tg" TargetMode="External"/><Relationship Id="rId34" Type="http://schemas.openxmlformats.org/officeDocument/2006/relationships/header" Target="head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protect.checkpoint.com/v2/___http://hozrim.mof.gov.il/doc/hashkal/horaot.nsf/linkredirect?openform&amp;47___.YzJlOnJhdGFnOmM6bzplN2UxNDMyYjIzZjc5Nzk0ZDliNGVlM2ZhMzIwNmViOTo2OjFmZGU6OTI5OWY3MDA2Y2ZhYzQ4YzAzOWFlNGQ5MDc0Nzg3OTE5YTVjYTEzYjA3MTFlMWI2NDk4NGE0MGU2YmE2YzUyZTpwOlQ6Tg" TargetMode="External"/><Relationship Id="rId20" Type="http://schemas.openxmlformats.org/officeDocument/2006/relationships/hyperlink" Target="https://protect.checkpoint.com/v2/___https://www.gov.il/apps/moch/rasham/home___.YzJlOnJhdGFnOmM6bzplN2UxNDMyYjIzZjc5Nzk0ZDliNGVlM2ZhMzIwNmViOTo2OjQzYjA6ZWZhZTliNDA1OWMwMWRiZTU2ODc4NmU3M2E1OTc4ZmQzZTI4YjQ2OGIxNTBlMTM1NTEzZjc3MDYzOGQ3NDU4OTpwOlQ6Tg" TargetMode="External"/><Relationship Id="rId29" Type="http://schemas.openxmlformats.org/officeDocument/2006/relationships/hyperlink" Target="https://protect.checkpoint.com/v2/___https://mavat.moin.gov.il/MavatPS/Forms/SV4.aspx?tid=4___.YzJlOnJhdGFnOmM6bzplN2UxNDMyYjIzZjc5Nzk0ZDliNGVlM2ZhMzIwNmViOTo2OjI3MGU6ZGIzYjYwZjc5MmFlZTY4ODgyOGIxZjkzNzU3NmUxMjRmZjkzNDhkZjEyN2YwMTJmMWRkMTQyYmI4YjNkMmU2ZjpwOlQ6Tg"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EladE@npa.org.il" TargetMode="External"/><Relationship Id="rId32" Type="http://schemas.openxmlformats.org/officeDocument/2006/relationships/hyperlink" Target="https://protect.checkpoint.com/v2/___https://takam.mof.gov.il/document/H.7.12.5___.YzJlOnJhdGFnOmM6bzplN2UxNDMyYjIzZjc5Nzk0ZDliNGVlM2ZhMzIwNmViOTo2OmEyMGE6YjQzOGQ0NWMxOTI5NWJkMzc0ZWU0NTVjM2ExMzVhZDA4ZDA2OTM2OWU0MGM4MWU2MGUxMjc4OWMzZDJjMWJhNTpwOlQ6Tg" TargetMode="External"/><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rotect.checkpoint.com/v2/___http://www.mr.gov.il___.YzJlOnJhdGFnOmM6bzo0YWQyOWFlY2M4YTc1NzE3Zjc5NjQyMDBjYmU2ZTYzOTo2OjhlNDI6MjVlZThmNWM1MDZlZjMxMzhkYTlmZGU1YWJhYzBhNWQ4NjcyODUyY2I2NWI5M2U5NzI4ZjE4NDQ3MDYxZWVhMTpwOlQ6Tg" TargetMode="External"/><Relationship Id="rId23" Type="http://schemas.openxmlformats.org/officeDocument/2006/relationships/hyperlink" Target="mailto:levst@sviva.gov.il" TargetMode="External"/><Relationship Id="rId28" Type="http://schemas.openxmlformats.org/officeDocument/2006/relationships/image" Target="media/image5.png"/><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protect.checkpoint.com/v2/___https://takam.mof.gov.il/document/H.7.10.2___.YzJlOnJhdGFnOmM6bzplN2UxNDMyYjIzZjc5Nzk0ZDliNGVlM2ZhMzIwNmViOTo2OjA5OWQ6MjUwNDcxYTBlYjZhMmZjYzBkM2E3YjJiYmQxNmVlNTZmZmRjOThmYjExZWY4NDNmNmYwNWY5ZWI2ODQ5Mzc1ODpwOlQ6Tg" TargetMode="External"/><Relationship Id="rId31" Type="http://schemas.openxmlformats.org/officeDocument/2006/relationships/hyperlink" Target="https://protect.checkpoint.com/v2/___https://mof.gov.il/Takam/TakamInstructions/H07070101000406.DOCX___.YzJlOnJhdGFnOmM6bzplN2UxNDMyYjIzZjc5Nzk0ZDliNGVlM2ZhMzIwNmViOTo2OmQ4NWY6NWU4ODY2MTIxZDQ3Yjc3MjNjZjZmYzVlODhkMzlkZWMyNDMxZmIwMDllMTMwYzQ5OWI3ZGY1MDA4NGE0MDEyMzpwOlQ6T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rotect.checkpoint.com/v2/___http://WWW.mr.gov.il___.YzJlOnJhdGFnOmM6bzplN2UxNDMyYjIzZjc5Nzk0ZDliNGVlM2ZhMzIwNmViOTo2OmJhYzI6MTQ2YmU5ZDUzMjAxODYxZDE4NTdjNjY3ZTlkMWIzZDhmMGYyMDRiMWQ3NzdhNjg2N2RiMzM4ZDM3MWM5ZjI0ZTpwOlQ6Tg" TargetMode="External"/><Relationship Id="rId22" Type="http://schemas.openxmlformats.org/officeDocument/2006/relationships/hyperlink" Target="mailto:aryep@mof.gov.il" TargetMode="External"/><Relationship Id="rId27" Type="http://schemas.openxmlformats.org/officeDocument/2006/relationships/image" Target="media/image4.png"/><Relationship Id="rId30" Type="http://schemas.openxmlformats.org/officeDocument/2006/relationships/hyperlink" Target="mailto:info@mtlm.org.il" TargetMode="External"/><Relationship Id="rId35" Type="http://schemas.openxmlformats.org/officeDocument/2006/relationships/header" Target="header2.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mailto:levst@sviva.gov.il" TargetMode="External"/><Relationship Id="rId17" Type="http://schemas.openxmlformats.org/officeDocument/2006/relationships/hyperlink" Target="https://protect.checkpoint.com/v2/___https://www.gov.il/he/departments/guides/contractors-recognized___.YzJlOnJhdGFnOmM6bzplN2UxNDMyYjIzZjc5Nzk0ZDliNGVlM2ZhMzIwNmViOTo2OjZiMTg6ODAxMTE3MjQ5M2JhZmIxM2Q3Mzk0M2JlMjdiN2MyY2UwNDIxMzg3ODQ5ODFhNDhjYTQyODNkMjcxZWFlOGQwNzpwOlQ6Tg" TargetMode="External"/><Relationship Id="rId25" Type="http://schemas.openxmlformats.org/officeDocument/2006/relationships/image" Target="media/image2.png"/><Relationship Id="rId33" Type="http://schemas.openxmlformats.org/officeDocument/2006/relationships/image" Target="media/image6.png"/><Relationship Id="rId38"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E239006-AC5C-44D1-90D1-97A1BA541591}">
  <ds:schemaRefs>
    <ds:schemaRef ds:uri="http://schemas.openxmlformats.org/officeDocument/2006/bibliography"/>
  </ds:schemaRefs>
</ds:datastoreItem>
</file>

<file path=customXml/itemProps2.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1332BE4D-AD9A-40DA-85C3-9942BA2E87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21302F-B94E-4ECC-A795-577A7FA7C0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137</Pages>
  <Words>35188</Words>
  <Characters>169251</Characters>
  <Application>Microsoft Office Word</Application>
  <DocSecurity>4</DocSecurity>
  <Lines>1410</Lines>
  <Paragraphs>408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204031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 מזרחי</dc:creator>
  <cp:lastModifiedBy>Maroon .</cp:lastModifiedBy>
  <cp:revision>2</cp:revision>
  <cp:lastPrinted>2025-01-20T12:31:00Z</cp:lastPrinted>
  <dcterms:created xsi:type="dcterms:W3CDTF">2025-03-23T10:28:00Z</dcterms:created>
  <dcterms:modified xsi:type="dcterms:W3CDTF">2025-03-23T10:28:00Z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1,3,4</vt:lpwstr>
  </property>
  <property fmtid="{D5CDD505-2E9C-101B-9397-08002B2CF9AE}" pid="4" name="ClassificationContentMarkingHeaderText">
    <vt:lpwstr>- בלמ"ס -</vt:lpwstr>
  </property>
  <property fmtid="{D5CDD505-2E9C-101B-9397-08002B2CF9AE}" pid="5" name="ContentTypeId">
    <vt:lpwstr>0x0101003F080E1C0788234F80ACC9D5C8197866</vt:lpwstr>
  </property>
  <property fmtid="{D5CDD505-2E9C-101B-9397-08002B2CF9AE}" pid="6" name="MediaServiceImageTags">
    <vt:lpwstr/>
  </property>
  <property fmtid="{D5CDD505-2E9C-101B-9397-08002B2CF9AE}" pid="7" name="MSIP_Label_701b9bfc-c426-492e-a46c-1a922d5fe54b_ActionId">
    <vt:lpwstr>fbd1645b-203a-4064-b39a-c74d96aae8c3</vt:lpwstr>
  </property>
  <property fmtid="{D5CDD505-2E9C-101B-9397-08002B2CF9AE}" pid="8" name="MSIP_Label_701b9bfc-c426-492e-a46c-1a922d5fe54b_ContentBits">
    <vt:lpwstr>1</vt:lpwstr>
  </property>
  <property fmtid="{D5CDD505-2E9C-101B-9397-08002B2CF9AE}" pid="9" name="MSIP_Label_701b9bfc-c426-492e-a46c-1a922d5fe54b_Enabled">
    <vt:lpwstr>true</vt:lpwstr>
  </property>
  <property fmtid="{D5CDD505-2E9C-101B-9397-08002B2CF9AE}" pid="10" name="MSIP_Label_701b9bfc-c426-492e-a46c-1a922d5fe54b_Method">
    <vt:lpwstr>Privileged</vt:lpwstr>
  </property>
  <property fmtid="{D5CDD505-2E9C-101B-9397-08002B2CF9AE}" pid="11" name="MSIP_Label_701b9bfc-c426-492e-a46c-1a922d5fe54b_Name">
    <vt:lpwstr>בלמ"ס</vt:lpwstr>
  </property>
  <property fmtid="{D5CDD505-2E9C-101B-9397-08002B2CF9AE}" pid="12" name="MSIP_Label_701b9bfc-c426-492e-a46c-1a922d5fe54b_SetDate">
    <vt:lpwstr>2023-07-19T07:11:03Z</vt:lpwstr>
  </property>
  <property fmtid="{D5CDD505-2E9C-101B-9397-08002B2CF9AE}" pid="13" name="MSIP_Label_701b9bfc-c426-492e-a46c-1a922d5fe54b_SiteId">
    <vt:lpwstr>78820852-55fa-450b-908d-45c0d911e76b</vt:lpwstr>
  </property>
</Properties>
</file>